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00D3" w:rsidRDefault="002300D3">
      <w:pPr>
        <w:jc w:val="center"/>
        <w:rPr>
          <w:rFonts w:eastAsiaTheme="minorEastAsia"/>
        </w:rPr>
      </w:pPr>
      <w:r>
        <w:rPr>
          <w:rFonts w:eastAsiaTheme="minor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70pt;margin-top:995pt;width:37pt;height:39pt;z-index:251658240;mso-position-horizontal-relative:page;mso-position-vertical-relative:top-margin-area">
            <v:imagedata r:id="rId5" o:title=""/>
            <w10:wrap anchorx="page"/>
          </v:shape>
        </w:pict>
      </w:r>
      <w:r w:rsidR="008D36CC">
        <w:rPr>
          <w:rFonts w:eastAsiaTheme="minorEastAsia" w:hint="eastAsia"/>
          <w:noProof/>
        </w:rPr>
        <w:drawing>
          <wp:inline distT="0" distB="0" distL="114300" distR="114300">
            <wp:extent cx="5263515" cy="3939540"/>
            <wp:effectExtent l="0" t="0" r="13335" b="3810"/>
            <wp:docPr id="1" name="图片 1" descr="微信图片_201711211449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17112114495515"/>
                    <pic:cNvPicPr>
                      <a:picLocks noChangeAspect="1"/>
                    </pic:cNvPicPr>
                  </pic:nvPicPr>
                  <pic:blipFill>
                    <a:blip r:embed="rId6" cstate="print"/>
                    <a:stretch>
                      <a:fillRect/>
                    </a:stretch>
                  </pic:blipFill>
                  <pic:spPr>
                    <a:xfrm>
                      <a:off x="0" y="0"/>
                      <a:ext cx="5263515" cy="3939540"/>
                    </a:xfrm>
                    <a:prstGeom prst="rect">
                      <a:avLst/>
                    </a:prstGeom>
                  </pic:spPr>
                </pic:pic>
              </a:graphicData>
            </a:graphic>
          </wp:inline>
        </w:drawing>
      </w:r>
      <w:r w:rsidR="008D36CC">
        <w:rPr>
          <w:rFonts w:eastAsiaTheme="minorEastAsia" w:hint="eastAsia"/>
          <w:noProof/>
        </w:rPr>
        <w:drawing>
          <wp:inline distT="0" distB="0" distL="114300" distR="114300">
            <wp:extent cx="5263515" cy="3939540"/>
            <wp:effectExtent l="0" t="0" r="3810" b="13335"/>
            <wp:docPr id="2" name="图片 2" descr="微信图片_201711211449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17112114495514"/>
                    <pic:cNvPicPr>
                      <a:picLocks noChangeAspect="1"/>
                    </pic:cNvPicPr>
                  </pic:nvPicPr>
                  <pic:blipFill>
                    <a:blip r:embed="rId7" cstate="print"/>
                    <a:stretch>
                      <a:fillRect/>
                    </a:stretch>
                  </pic:blipFill>
                  <pic:spPr>
                    <a:xfrm rot="5400000">
                      <a:off x="0" y="0"/>
                      <a:ext cx="5263515" cy="3939540"/>
                    </a:xfrm>
                    <a:prstGeom prst="rect">
                      <a:avLst/>
                    </a:prstGeom>
                  </pic:spPr>
                </pic:pic>
              </a:graphicData>
            </a:graphic>
          </wp:inline>
        </w:drawing>
      </w:r>
      <w:r w:rsidR="008D36CC">
        <w:rPr>
          <w:rFonts w:eastAsiaTheme="minorEastAsia" w:hint="eastAsia"/>
          <w:noProof/>
        </w:rPr>
        <w:lastRenderedPageBreak/>
        <w:drawing>
          <wp:inline distT="0" distB="0" distL="114300" distR="114300">
            <wp:extent cx="5263515" cy="3939540"/>
            <wp:effectExtent l="0" t="0" r="13335" b="3810"/>
            <wp:docPr id="3" name="图片 3" descr="微信图片_2017112114495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17112114495513"/>
                    <pic:cNvPicPr>
                      <a:picLocks noChangeAspect="1"/>
                    </pic:cNvPicPr>
                  </pic:nvPicPr>
                  <pic:blipFill>
                    <a:blip r:embed="rId8" cstate="print"/>
                    <a:stretch>
                      <a:fillRect/>
                    </a:stretch>
                  </pic:blipFill>
                  <pic:spPr>
                    <a:xfrm>
                      <a:off x="0" y="0"/>
                      <a:ext cx="5263515" cy="3939540"/>
                    </a:xfrm>
                    <a:prstGeom prst="rect">
                      <a:avLst/>
                    </a:prstGeom>
                  </pic:spPr>
                </pic:pic>
              </a:graphicData>
            </a:graphic>
          </wp:inline>
        </w:drawing>
      </w:r>
      <w:r w:rsidR="008D36CC">
        <w:rPr>
          <w:rFonts w:eastAsiaTheme="minorEastAsia" w:hint="eastAsia"/>
          <w:noProof/>
        </w:rPr>
        <w:drawing>
          <wp:inline distT="0" distB="0" distL="114300" distR="114300">
            <wp:extent cx="5263515" cy="3939540"/>
            <wp:effectExtent l="179070" t="112395" r="186690" b="148590"/>
            <wp:docPr id="4" name="图片 4" descr="微信图片_2017112114495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17112114495512"/>
                    <pic:cNvPicPr>
                      <a:picLocks noChangeAspect="1"/>
                    </pic:cNvPicPr>
                  </pic:nvPicPr>
                  <pic:blipFill>
                    <a:blip r:embed="rId9" cstate="print"/>
                    <a:stretch>
                      <a:fillRect/>
                    </a:stretch>
                  </pic:blipFill>
                  <pic:spPr>
                    <a:xfrm rot="5640000">
                      <a:off x="0" y="0"/>
                      <a:ext cx="5263515" cy="3939540"/>
                    </a:xfrm>
                    <a:prstGeom prst="rect">
                      <a:avLst/>
                    </a:prstGeom>
                  </pic:spPr>
                </pic:pic>
              </a:graphicData>
            </a:graphic>
          </wp:inline>
        </w:drawing>
      </w:r>
      <w:r w:rsidR="008D36CC">
        <w:rPr>
          <w:rFonts w:eastAsiaTheme="minorEastAsia" w:hint="eastAsia"/>
          <w:noProof/>
        </w:rPr>
        <w:lastRenderedPageBreak/>
        <w:drawing>
          <wp:inline distT="0" distB="0" distL="114300" distR="114300">
            <wp:extent cx="5263515" cy="3939540"/>
            <wp:effectExtent l="0" t="0" r="13335" b="3810"/>
            <wp:docPr id="5" name="图片 5" descr="微信图片_2017112114495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17112114495511"/>
                    <pic:cNvPicPr>
                      <a:picLocks noChangeAspect="1"/>
                    </pic:cNvPicPr>
                  </pic:nvPicPr>
                  <pic:blipFill>
                    <a:blip r:embed="rId10" cstate="print"/>
                    <a:stretch>
                      <a:fillRect/>
                    </a:stretch>
                  </pic:blipFill>
                  <pic:spPr>
                    <a:xfrm>
                      <a:off x="0" y="0"/>
                      <a:ext cx="5263515" cy="3939540"/>
                    </a:xfrm>
                    <a:prstGeom prst="rect">
                      <a:avLst/>
                    </a:prstGeom>
                  </pic:spPr>
                </pic:pic>
              </a:graphicData>
            </a:graphic>
          </wp:inline>
        </w:drawing>
      </w: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pPr>
        <w:jc w:val="center"/>
        <w:rPr>
          <w:rFonts w:eastAsiaTheme="minorEastAsia"/>
        </w:rPr>
      </w:pPr>
    </w:p>
    <w:p w:rsidR="002300D3" w:rsidRDefault="002300D3" w:rsidP="008D36CC">
      <w:pPr>
        <w:rPr>
          <w:rFonts w:eastAsiaTheme="minorEastAsia"/>
        </w:rPr>
      </w:pPr>
    </w:p>
    <w:p w:rsidR="002300D3" w:rsidRDefault="002300D3">
      <w:pPr>
        <w:jc w:val="center"/>
        <w:rPr>
          <w:rFonts w:eastAsiaTheme="minorEastAsia"/>
        </w:rPr>
      </w:pPr>
    </w:p>
    <w:p w:rsidR="002300D3" w:rsidRDefault="008D36CC">
      <w:pPr>
        <w:jc w:val="center"/>
        <w:rPr>
          <w:rFonts w:ascii="微软雅黑" w:eastAsia="微软雅黑" w:hAnsi="微软雅黑" w:cs="微软雅黑"/>
        </w:rPr>
      </w:pPr>
      <w:bookmarkStart w:id="0" w:name="_GoBack"/>
      <w:bookmarkEnd w:id="0"/>
      <w:r>
        <w:rPr>
          <w:rFonts w:ascii="微软雅黑" w:eastAsia="微软雅黑" w:hAnsi="微软雅黑" w:cs="微软雅黑" w:hint="eastAsia"/>
        </w:rPr>
        <w:lastRenderedPageBreak/>
        <w:t>卧龙区</w:t>
      </w:r>
      <w:r>
        <w:rPr>
          <w:rFonts w:ascii="微软雅黑" w:eastAsia="微软雅黑" w:hAnsi="微软雅黑" w:cs="微软雅黑" w:hint="eastAsia"/>
        </w:rPr>
        <w:t>2017</w:t>
      </w:r>
      <w:r>
        <w:rPr>
          <w:rFonts w:ascii="微软雅黑" w:eastAsia="微软雅黑" w:hAnsi="微软雅黑" w:cs="微软雅黑" w:hint="eastAsia"/>
        </w:rPr>
        <w:t>年秋期七年级语文期中试卷参考答案及评分标准</w:t>
      </w:r>
    </w:p>
    <w:p w:rsidR="002300D3" w:rsidRDefault="008D36CC">
      <w:pPr>
        <w:rPr>
          <w:b/>
          <w:bCs/>
          <w:szCs w:val="21"/>
        </w:rPr>
      </w:pPr>
      <w:r>
        <w:rPr>
          <w:rFonts w:hint="eastAsia"/>
          <w:b/>
          <w:bCs/>
          <w:szCs w:val="21"/>
        </w:rPr>
        <w:t>一、积累与运用（</w:t>
      </w:r>
      <w:r>
        <w:rPr>
          <w:rFonts w:hint="eastAsia"/>
          <w:b/>
          <w:bCs/>
          <w:szCs w:val="21"/>
        </w:rPr>
        <w:t>27</w:t>
      </w:r>
      <w:r>
        <w:rPr>
          <w:rFonts w:hint="eastAsia"/>
          <w:b/>
          <w:bCs/>
          <w:szCs w:val="21"/>
        </w:rPr>
        <w:t>分）</w:t>
      </w:r>
    </w:p>
    <w:p w:rsidR="002300D3" w:rsidRDefault="008D36CC">
      <w:pPr>
        <w:rPr>
          <w:szCs w:val="21"/>
        </w:rPr>
      </w:pPr>
      <w:r>
        <w:rPr>
          <w:rFonts w:hint="eastAsia"/>
          <w:szCs w:val="21"/>
        </w:rPr>
        <w:t>1.B   2.D    3.A   4.</w:t>
      </w:r>
      <w:r>
        <w:rPr>
          <w:rFonts w:hint="eastAsia"/>
          <w:szCs w:val="21"/>
        </w:rPr>
        <w:t>（</w:t>
      </w:r>
      <w:r>
        <w:rPr>
          <w:rFonts w:hint="eastAsia"/>
          <w:szCs w:val="21"/>
        </w:rPr>
        <w:t>1</w:t>
      </w:r>
      <w:r>
        <w:rPr>
          <w:rFonts w:hint="eastAsia"/>
          <w:szCs w:val="21"/>
        </w:rPr>
        <w:t>）枯藤老树昏鸦（</w:t>
      </w:r>
      <w:r>
        <w:rPr>
          <w:rFonts w:hint="eastAsia"/>
          <w:szCs w:val="21"/>
        </w:rPr>
        <w:t>2</w:t>
      </w:r>
      <w:r>
        <w:rPr>
          <w:rFonts w:hint="eastAsia"/>
          <w:szCs w:val="21"/>
        </w:rPr>
        <w:t>）曲肱而枕之（</w:t>
      </w:r>
      <w:r>
        <w:rPr>
          <w:rFonts w:hint="eastAsia"/>
          <w:szCs w:val="21"/>
        </w:rPr>
        <w:t>3</w:t>
      </w:r>
      <w:r>
        <w:rPr>
          <w:rFonts w:hint="eastAsia"/>
          <w:szCs w:val="21"/>
        </w:rPr>
        <w:t>）海日生残夜</w:t>
      </w:r>
      <w:r>
        <w:rPr>
          <w:rFonts w:hint="eastAsia"/>
          <w:szCs w:val="21"/>
        </w:rPr>
        <w:t xml:space="preserve">  </w:t>
      </w:r>
      <w:r>
        <w:rPr>
          <w:rFonts w:hint="eastAsia"/>
          <w:szCs w:val="21"/>
        </w:rPr>
        <w:t>江春入旧年</w:t>
      </w:r>
    </w:p>
    <w:p w:rsidR="002300D3" w:rsidRDefault="008D36CC">
      <w:pPr>
        <w:rPr>
          <w:szCs w:val="21"/>
        </w:rPr>
      </w:pPr>
      <w:r>
        <w:rPr>
          <w:rFonts w:hint="eastAsia"/>
          <w:szCs w:val="21"/>
        </w:rPr>
        <w:t>（</w:t>
      </w:r>
      <w:r>
        <w:rPr>
          <w:rFonts w:hint="eastAsia"/>
          <w:szCs w:val="21"/>
        </w:rPr>
        <w:t>4</w:t>
      </w:r>
      <w:r>
        <w:rPr>
          <w:rFonts w:hint="eastAsia"/>
          <w:szCs w:val="21"/>
        </w:rPr>
        <w:t>）我寄愁心与明月</w:t>
      </w:r>
      <w:r>
        <w:rPr>
          <w:rFonts w:hint="eastAsia"/>
          <w:szCs w:val="21"/>
        </w:rPr>
        <w:t xml:space="preserve">  </w:t>
      </w:r>
      <w:r>
        <w:rPr>
          <w:rFonts w:hint="eastAsia"/>
          <w:szCs w:val="21"/>
        </w:rPr>
        <w:t>随君直到夜郎西</w:t>
      </w:r>
      <w:r>
        <w:rPr>
          <w:rFonts w:hint="eastAsia"/>
          <w:szCs w:val="21"/>
        </w:rPr>
        <w:t xml:space="preserve">   </w:t>
      </w:r>
      <w:r>
        <w:rPr>
          <w:rFonts w:hint="eastAsia"/>
          <w:szCs w:val="21"/>
        </w:rPr>
        <w:t>峨眉山岳半轮秋</w:t>
      </w:r>
      <w:r>
        <w:rPr>
          <w:rFonts w:hint="eastAsia"/>
          <w:szCs w:val="21"/>
        </w:rPr>
        <w:t xml:space="preserve">  </w:t>
      </w:r>
      <w:r>
        <w:rPr>
          <w:rFonts w:hint="eastAsia"/>
          <w:szCs w:val="21"/>
        </w:rPr>
        <w:t>影入平羌江水流（每空</w:t>
      </w:r>
      <w:r>
        <w:rPr>
          <w:rFonts w:hint="eastAsia"/>
          <w:szCs w:val="21"/>
        </w:rPr>
        <w:t>1</w:t>
      </w:r>
      <w:r>
        <w:rPr>
          <w:rFonts w:hint="eastAsia"/>
          <w:szCs w:val="21"/>
        </w:rPr>
        <w:t>分，共</w:t>
      </w:r>
      <w:r>
        <w:rPr>
          <w:rFonts w:hint="eastAsia"/>
          <w:szCs w:val="21"/>
        </w:rPr>
        <w:t>8</w:t>
      </w:r>
      <w:r>
        <w:rPr>
          <w:rFonts w:hint="eastAsia"/>
          <w:szCs w:val="21"/>
        </w:rPr>
        <w:t>分）</w:t>
      </w:r>
      <w:r>
        <w:rPr>
          <w:rFonts w:hint="eastAsia"/>
          <w:szCs w:val="21"/>
        </w:rPr>
        <w:t xml:space="preserve"> 5.</w:t>
      </w:r>
      <w:r>
        <w:rPr>
          <w:rFonts w:hint="eastAsia"/>
          <w:szCs w:val="21"/>
        </w:rPr>
        <w:t>阿长（长妈妈）</w:t>
      </w:r>
      <w:r>
        <w:rPr>
          <w:rFonts w:hint="eastAsia"/>
          <w:szCs w:val="21"/>
        </w:rPr>
        <w:t xml:space="preserve">    </w:t>
      </w:r>
      <w:r>
        <w:rPr>
          <w:rFonts w:hint="eastAsia"/>
          <w:szCs w:val="21"/>
        </w:rPr>
        <w:t>藤野先生（藤野严九郎）</w:t>
      </w:r>
      <w:r>
        <w:rPr>
          <w:rFonts w:hint="eastAsia"/>
          <w:szCs w:val="21"/>
        </w:rPr>
        <w:t xml:space="preserve">   </w:t>
      </w:r>
      <w:r>
        <w:rPr>
          <w:rFonts w:hint="eastAsia"/>
          <w:szCs w:val="21"/>
        </w:rPr>
        <w:t>范爱农</w:t>
      </w:r>
      <w:r>
        <w:rPr>
          <w:rFonts w:hint="eastAsia"/>
          <w:szCs w:val="21"/>
        </w:rPr>
        <w:t xml:space="preserve">   </w:t>
      </w:r>
      <w:r>
        <w:rPr>
          <w:rFonts w:hint="eastAsia"/>
          <w:szCs w:val="21"/>
        </w:rPr>
        <w:t>无常（每空</w:t>
      </w:r>
      <w:r>
        <w:rPr>
          <w:rFonts w:hint="eastAsia"/>
          <w:szCs w:val="21"/>
        </w:rPr>
        <w:t>1</w:t>
      </w:r>
      <w:r>
        <w:rPr>
          <w:rFonts w:hint="eastAsia"/>
          <w:szCs w:val="21"/>
        </w:rPr>
        <w:t>分，共</w:t>
      </w:r>
      <w:r>
        <w:rPr>
          <w:rFonts w:hint="eastAsia"/>
          <w:szCs w:val="21"/>
        </w:rPr>
        <w:t>4</w:t>
      </w:r>
      <w:r>
        <w:rPr>
          <w:rFonts w:hint="eastAsia"/>
          <w:szCs w:val="21"/>
        </w:rPr>
        <w:t>分）</w:t>
      </w:r>
      <w:r>
        <w:rPr>
          <w:rFonts w:hint="eastAsia"/>
          <w:szCs w:val="21"/>
        </w:rPr>
        <w:t xml:space="preserve"> </w:t>
      </w:r>
      <w:r>
        <w:rPr>
          <w:rFonts w:hint="eastAsia"/>
          <w:szCs w:val="21"/>
        </w:rPr>
        <w:t>（</w:t>
      </w:r>
      <w:r>
        <w:rPr>
          <w:rFonts w:hint="eastAsia"/>
          <w:szCs w:val="21"/>
        </w:rPr>
        <w:t>1</w:t>
      </w:r>
      <w:r>
        <w:rPr>
          <w:rFonts w:hint="eastAsia"/>
          <w:szCs w:val="21"/>
        </w:rPr>
        <w:t>）甲：冰心</w:t>
      </w:r>
      <w:r>
        <w:rPr>
          <w:rFonts w:hint="eastAsia"/>
          <w:szCs w:val="21"/>
        </w:rPr>
        <w:t xml:space="preserve">    </w:t>
      </w:r>
      <w:r>
        <w:rPr>
          <w:rFonts w:hint="eastAsia"/>
          <w:szCs w:val="21"/>
        </w:rPr>
        <w:t>乙：泰戈尔</w:t>
      </w:r>
      <w:r>
        <w:rPr>
          <w:rFonts w:hint="eastAsia"/>
          <w:szCs w:val="21"/>
        </w:rPr>
        <w:t xml:space="preserve"> </w:t>
      </w:r>
      <w:r>
        <w:rPr>
          <w:rFonts w:hint="eastAsia"/>
          <w:szCs w:val="21"/>
        </w:rPr>
        <w:t>赏析：示例一：艺术上，善于捕捉刹那间的灵感，以三言两语抒写内心的感受和思考。示例二：语言清新淡雅而又晶莹明丽，明白晓畅而又情韵悠长。示例三：形式短小而意味深长。示例四：擅于运用比喻、拟人等修辞，生动形象，有韵味。示例五：这类小诗常用托物言志、借物喻人的表现手法。（作家</w:t>
      </w:r>
      <w:r>
        <w:rPr>
          <w:rFonts w:hint="eastAsia"/>
          <w:szCs w:val="21"/>
        </w:rPr>
        <w:t>2</w:t>
      </w:r>
      <w:r>
        <w:rPr>
          <w:rFonts w:hint="eastAsia"/>
          <w:szCs w:val="21"/>
        </w:rPr>
        <w:t>分，赏析</w:t>
      </w:r>
      <w:r>
        <w:rPr>
          <w:rFonts w:hint="eastAsia"/>
          <w:szCs w:val="21"/>
        </w:rPr>
        <w:t>2</w:t>
      </w:r>
      <w:r>
        <w:rPr>
          <w:rFonts w:hint="eastAsia"/>
          <w:szCs w:val="21"/>
        </w:rPr>
        <w:t>分，共</w:t>
      </w:r>
      <w:r>
        <w:rPr>
          <w:rFonts w:hint="eastAsia"/>
          <w:szCs w:val="21"/>
        </w:rPr>
        <w:t>4</w:t>
      </w:r>
      <w:r>
        <w:rPr>
          <w:rFonts w:hint="eastAsia"/>
          <w:szCs w:val="21"/>
        </w:rPr>
        <w:t>分）</w:t>
      </w:r>
      <w:r>
        <w:rPr>
          <w:rFonts w:hint="eastAsia"/>
          <w:szCs w:val="21"/>
        </w:rPr>
        <w:t>6.</w:t>
      </w:r>
      <w:r>
        <w:rPr>
          <w:rFonts w:hint="eastAsia"/>
          <w:szCs w:val="21"/>
        </w:rPr>
        <w:t>（</w:t>
      </w:r>
      <w:r>
        <w:rPr>
          <w:rFonts w:hint="eastAsia"/>
          <w:szCs w:val="21"/>
        </w:rPr>
        <w:t>1</w:t>
      </w:r>
      <w:r>
        <w:rPr>
          <w:rFonts w:ascii="Times New Roman" w:hAnsi="Times New Roman" w:cs="Times New Roman" w:hint="eastAsia"/>
          <w:szCs w:val="21"/>
        </w:rPr>
        <w:t>）中华文化的“活化石”成语正被人们逐渐忽视，我们有义务去学习和推广它。（</w:t>
      </w:r>
      <w:r>
        <w:rPr>
          <w:rFonts w:ascii="Times New Roman" w:hAnsi="Times New Roman" w:cs="Times New Roman" w:hint="eastAsia"/>
          <w:szCs w:val="21"/>
        </w:rPr>
        <w:t>围绕“成语的价值”、“推广学习”即可，</w:t>
      </w:r>
      <w:r>
        <w:rPr>
          <w:rFonts w:ascii="Times New Roman" w:hAnsi="Times New Roman" w:cs="Times New Roman" w:hint="eastAsia"/>
          <w:szCs w:val="21"/>
        </w:rPr>
        <w:t>2</w:t>
      </w:r>
      <w:r>
        <w:rPr>
          <w:rFonts w:ascii="Times New Roman" w:hAnsi="Times New Roman" w:cs="Times New Roman" w:hint="eastAsia"/>
          <w:szCs w:val="21"/>
        </w:rPr>
        <w:t>分</w:t>
      </w:r>
      <w:r>
        <w:rPr>
          <w:rFonts w:ascii="Times New Roman" w:hAnsi="Times New Roman" w:cs="Times New Roman" w:hint="eastAsia"/>
          <w:szCs w:val="21"/>
        </w:rPr>
        <w:t>。</w:t>
      </w:r>
      <w:r>
        <w:rPr>
          <w:rFonts w:ascii="Times New Roman" w:hAnsi="Times New Roman" w:cs="Times New Roman" w:hint="eastAsia"/>
          <w:szCs w:val="21"/>
        </w:rPr>
        <w:t>）</w:t>
      </w:r>
      <w:r>
        <w:rPr>
          <w:rFonts w:hint="eastAsia"/>
          <w:szCs w:val="21"/>
        </w:rPr>
        <w:t>（</w:t>
      </w:r>
      <w:r>
        <w:rPr>
          <w:rFonts w:hint="eastAsia"/>
          <w:szCs w:val="21"/>
        </w:rPr>
        <w:t>2</w:t>
      </w:r>
      <w:r>
        <w:rPr>
          <w:rFonts w:hint="eastAsia"/>
          <w:szCs w:val="21"/>
        </w:rPr>
        <w:t>）恩重如山</w:t>
      </w:r>
      <w:r>
        <w:rPr>
          <w:rFonts w:hint="eastAsia"/>
          <w:szCs w:val="21"/>
        </w:rPr>
        <w:t xml:space="preserve">  </w:t>
      </w:r>
      <w:r>
        <w:rPr>
          <w:rFonts w:hint="eastAsia"/>
          <w:szCs w:val="21"/>
        </w:rPr>
        <w:t>才高八斗</w:t>
      </w:r>
      <w:r>
        <w:rPr>
          <w:rFonts w:hint="eastAsia"/>
          <w:szCs w:val="21"/>
        </w:rPr>
        <w:t xml:space="preserve">  </w:t>
      </w:r>
      <w:r>
        <w:rPr>
          <w:rFonts w:hint="eastAsia"/>
          <w:szCs w:val="21"/>
        </w:rPr>
        <w:t>气壮山河</w:t>
      </w:r>
      <w:r>
        <w:rPr>
          <w:rFonts w:hint="eastAsia"/>
          <w:szCs w:val="21"/>
        </w:rPr>
        <w:t xml:space="preserve">  </w:t>
      </w:r>
      <w:r>
        <w:rPr>
          <w:rFonts w:hint="eastAsia"/>
          <w:szCs w:val="21"/>
        </w:rPr>
        <w:t>隔岸观火（每点</w:t>
      </w:r>
      <w:r>
        <w:rPr>
          <w:rFonts w:hint="eastAsia"/>
          <w:szCs w:val="21"/>
        </w:rPr>
        <w:t>1</w:t>
      </w:r>
      <w:r>
        <w:rPr>
          <w:rFonts w:hint="eastAsia"/>
          <w:szCs w:val="21"/>
        </w:rPr>
        <w:t>分，共</w:t>
      </w:r>
      <w:r>
        <w:rPr>
          <w:rFonts w:hint="eastAsia"/>
          <w:szCs w:val="21"/>
        </w:rPr>
        <w:t>4</w:t>
      </w:r>
      <w:r>
        <w:rPr>
          <w:rFonts w:hint="eastAsia"/>
          <w:szCs w:val="21"/>
        </w:rPr>
        <w:t>分）（</w:t>
      </w:r>
      <w:r>
        <w:rPr>
          <w:rFonts w:hint="eastAsia"/>
          <w:szCs w:val="21"/>
        </w:rPr>
        <w:t>3</w:t>
      </w:r>
      <w:r>
        <w:rPr>
          <w:rFonts w:hint="eastAsia"/>
          <w:szCs w:val="21"/>
        </w:rPr>
        <w:t>）示例：它像一首诗，</w:t>
      </w:r>
      <w:r>
        <w:rPr>
          <w:rFonts w:hint="eastAsia"/>
          <w:szCs w:val="21"/>
        </w:rPr>
        <w:t>用文字吟诵着人生的悲欢离合。（意思对即可，</w:t>
      </w:r>
      <w:r>
        <w:rPr>
          <w:rFonts w:hint="eastAsia"/>
          <w:szCs w:val="21"/>
        </w:rPr>
        <w:t>2</w:t>
      </w:r>
      <w:r>
        <w:rPr>
          <w:rFonts w:hint="eastAsia"/>
          <w:szCs w:val="21"/>
        </w:rPr>
        <w:t>分）</w:t>
      </w:r>
    </w:p>
    <w:p w:rsidR="002300D3" w:rsidRDefault="008D36CC">
      <w:pPr>
        <w:spacing w:line="460" w:lineRule="exact"/>
        <w:jc w:val="left"/>
        <w:rPr>
          <w:rFonts w:ascii="宋体" w:hAnsi="宋体"/>
          <w:b/>
          <w:color w:val="000000"/>
          <w:szCs w:val="21"/>
        </w:rPr>
      </w:pPr>
      <w:r>
        <w:rPr>
          <w:rFonts w:ascii="宋体" w:hAnsi="宋体" w:hint="eastAsia"/>
          <w:b/>
          <w:color w:val="000000"/>
          <w:szCs w:val="21"/>
        </w:rPr>
        <w:t>二、现代文阅读（共</w:t>
      </w:r>
      <w:r>
        <w:rPr>
          <w:rFonts w:ascii="宋体" w:hAnsi="宋体" w:hint="eastAsia"/>
          <w:b/>
          <w:color w:val="000000"/>
          <w:szCs w:val="21"/>
        </w:rPr>
        <w:t>2</w:t>
      </w:r>
      <w:r>
        <w:rPr>
          <w:rFonts w:ascii="宋体" w:hAnsi="宋体" w:hint="eastAsia"/>
          <w:b/>
          <w:color w:val="000000"/>
          <w:szCs w:val="21"/>
        </w:rPr>
        <w:t>9</w:t>
      </w:r>
      <w:r>
        <w:rPr>
          <w:rFonts w:ascii="宋体" w:hAnsi="宋体" w:hint="eastAsia"/>
          <w:b/>
          <w:color w:val="000000"/>
          <w:szCs w:val="21"/>
        </w:rPr>
        <w:t>分）</w:t>
      </w:r>
    </w:p>
    <w:p w:rsidR="002300D3" w:rsidRDefault="008D36CC">
      <w:pPr>
        <w:pStyle w:val="a5"/>
        <w:spacing w:before="0" w:beforeAutospacing="0" w:after="0" w:afterAutospacing="0" w:line="320" w:lineRule="exact"/>
        <w:rPr>
          <w:sz w:val="21"/>
          <w:szCs w:val="21"/>
        </w:rPr>
      </w:pPr>
      <w:r>
        <w:rPr>
          <w:rFonts w:hint="eastAsia"/>
          <w:sz w:val="21"/>
          <w:szCs w:val="21"/>
        </w:rPr>
        <w:t>（一）</w:t>
      </w:r>
      <w:r>
        <w:rPr>
          <w:rFonts w:hint="eastAsia"/>
          <w:sz w:val="21"/>
          <w:szCs w:val="21"/>
        </w:rPr>
        <w:t>7.</w:t>
      </w:r>
      <w:r>
        <w:rPr>
          <w:rFonts w:hint="eastAsia"/>
          <w:sz w:val="21"/>
          <w:szCs w:val="21"/>
        </w:rPr>
        <w:t>①“</w:t>
      </w:r>
      <w:r>
        <w:rPr>
          <w:rFonts w:hint="eastAsia"/>
          <w:sz w:val="21"/>
          <w:szCs w:val="21"/>
        </w:rPr>
        <w:t>我</w:t>
      </w:r>
      <w:r>
        <w:rPr>
          <w:sz w:val="21"/>
          <w:szCs w:val="21"/>
        </w:rPr>
        <w:t>”</w:t>
      </w:r>
      <w:r>
        <w:rPr>
          <w:rFonts w:hint="eastAsia"/>
          <w:sz w:val="21"/>
          <w:szCs w:val="21"/>
        </w:rPr>
        <w:t>咳嗽许久不见好转，母亲每天为</w:t>
      </w:r>
      <w:r>
        <w:rPr>
          <w:rFonts w:hint="eastAsia"/>
          <w:sz w:val="21"/>
          <w:szCs w:val="21"/>
        </w:rPr>
        <w:t>“</w:t>
      </w:r>
      <w:r>
        <w:rPr>
          <w:rFonts w:hint="eastAsia"/>
          <w:sz w:val="21"/>
          <w:szCs w:val="21"/>
        </w:rPr>
        <w:t>我</w:t>
      </w:r>
      <w:r>
        <w:rPr>
          <w:sz w:val="21"/>
          <w:szCs w:val="21"/>
        </w:rPr>
        <w:t>”</w:t>
      </w:r>
      <w:r>
        <w:rPr>
          <w:rFonts w:hint="eastAsia"/>
          <w:sz w:val="21"/>
          <w:szCs w:val="21"/>
        </w:rPr>
        <w:t>煎胡柚汤</w:t>
      </w:r>
      <w:r>
        <w:rPr>
          <w:rFonts w:hint="eastAsia"/>
          <w:sz w:val="21"/>
          <w:szCs w:val="21"/>
        </w:rPr>
        <w:t>；②</w:t>
      </w:r>
      <w:r>
        <w:rPr>
          <w:rFonts w:hint="eastAsia"/>
          <w:sz w:val="21"/>
          <w:szCs w:val="21"/>
        </w:rPr>
        <w:t>“</w:t>
      </w:r>
      <w:r>
        <w:rPr>
          <w:rFonts w:hint="eastAsia"/>
          <w:sz w:val="21"/>
          <w:szCs w:val="21"/>
        </w:rPr>
        <w:t>我</w:t>
      </w:r>
      <w:r>
        <w:rPr>
          <w:sz w:val="21"/>
          <w:szCs w:val="21"/>
        </w:rPr>
        <w:t>”</w:t>
      </w:r>
      <w:r>
        <w:rPr>
          <w:rFonts w:hint="eastAsia"/>
          <w:sz w:val="21"/>
          <w:szCs w:val="21"/>
        </w:rPr>
        <w:t>异常担心</w:t>
      </w:r>
      <w:r>
        <w:rPr>
          <w:rFonts w:hint="eastAsia"/>
          <w:sz w:val="21"/>
          <w:szCs w:val="21"/>
        </w:rPr>
        <w:t>母亲的身体不适，后虚惊一场</w:t>
      </w:r>
      <w:r>
        <w:rPr>
          <w:rFonts w:hint="eastAsia"/>
          <w:sz w:val="21"/>
          <w:szCs w:val="21"/>
        </w:rPr>
        <w:t>。（</w:t>
      </w:r>
      <w:r>
        <w:rPr>
          <w:rFonts w:hint="eastAsia"/>
          <w:sz w:val="21"/>
          <w:szCs w:val="21"/>
        </w:rPr>
        <w:t>每点</w:t>
      </w:r>
      <w:r>
        <w:rPr>
          <w:rFonts w:hint="eastAsia"/>
          <w:sz w:val="21"/>
          <w:szCs w:val="21"/>
        </w:rPr>
        <w:t>1</w:t>
      </w:r>
      <w:r>
        <w:rPr>
          <w:rFonts w:hint="eastAsia"/>
          <w:sz w:val="21"/>
          <w:szCs w:val="21"/>
        </w:rPr>
        <w:t>分，共</w:t>
      </w:r>
      <w:r>
        <w:rPr>
          <w:rFonts w:hint="eastAsia"/>
          <w:sz w:val="21"/>
          <w:szCs w:val="21"/>
        </w:rPr>
        <w:t>2</w:t>
      </w:r>
      <w:r>
        <w:rPr>
          <w:rFonts w:hint="eastAsia"/>
          <w:sz w:val="21"/>
          <w:szCs w:val="21"/>
        </w:rPr>
        <w:t>分，意思对即可</w:t>
      </w:r>
      <w:r>
        <w:rPr>
          <w:rFonts w:hint="eastAsia"/>
          <w:sz w:val="21"/>
          <w:szCs w:val="21"/>
        </w:rPr>
        <w:t>）</w:t>
      </w:r>
    </w:p>
    <w:p w:rsidR="002300D3" w:rsidRDefault="008D36CC">
      <w:pPr>
        <w:adjustRightInd w:val="0"/>
        <w:spacing w:line="240" w:lineRule="auto"/>
        <w:jc w:val="left"/>
        <w:rPr>
          <w:szCs w:val="21"/>
        </w:rPr>
      </w:pPr>
      <w:r>
        <w:rPr>
          <w:rFonts w:hint="eastAsia"/>
          <w:szCs w:val="21"/>
        </w:rPr>
        <w:t>8.A</w:t>
      </w:r>
      <w:r>
        <w:rPr>
          <w:rFonts w:hint="eastAsia"/>
          <w:szCs w:val="21"/>
        </w:rPr>
        <w:t>答：运用神态</w:t>
      </w:r>
      <w:r>
        <w:rPr>
          <w:rFonts w:hint="eastAsia"/>
          <w:szCs w:val="21"/>
        </w:rPr>
        <w:t>、</w:t>
      </w:r>
      <w:r>
        <w:rPr>
          <w:rFonts w:hint="eastAsia"/>
          <w:szCs w:val="21"/>
        </w:rPr>
        <w:t>细节描写，写出了母亲的担忧和焦虑，凸显出了母亲对</w:t>
      </w:r>
      <w:r>
        <w:rPr>
          <w:rFonts w:hint="eastAsia"/>
          <w:szCs w:val="21"/>
        </w:rPr>
        <w:t>“</w:t>
      </w:r>
      <w:r>
        <w:rPr>
          <w:rFonts w:hint="eastAsia"/>
          <w:szCs w:val="21"/>
        </w:rPr>
        <w:t>我</w:t>
      </w:r>
      <w:r>
        <w:rPr>
          <w:szCs w:val="21"/>
        </w:rPr>
        <w:t>”</w:t>
      </w:r>
      <w:r>
        <w:rPr>
          <w:rFonts w:hint="eastAsia"/>
          <w:szCs w:val="21"/>
        </w:rPr>
        <w:t>爱</w:t>
      </w:r>
      <w:r>
        <w:rPr>
          <w:rFonts w:hint="eastAsia"/>
          <w:szCs w:val="21"/>
        </w:rPr>
        <w:t>得</w:t>
      </w:r>
      <w:r>
        <w:rPr>
          <w:rFonts w:hint="eastAsia"/>
          <w:szCs w:val="21"/>
        </w:rPr>
        <w:t>至深。</w:t>
      </w:r>
    </w:p>
    <w:p w:rsidR="002300D3" w:rsidRDefault="008D36CC">
      <w:pPr>
        <w:adjustRightInd w:val="0"/>
        <w:spacing w:line="240" w:lineRule="auto"/>
        <w:jc w:val="left"/>
        <w:rPr>
          <w:szCs w:val="21"/>
        </w:rPr>
      </w:pPr>
      <w:r>
        <w:rPr>
          <w:rFonts w:hint="eastAsia"/>
          <w:szCs w:val="21"/>
        </w:rPr>
        <w:t>B</w:t>
      </w:r>
      <w:r>
        <w:rPr>
          <w:rFonts w:hint="eastAsia"/>
          <w:szCs w:val="21"/>
        </w:rPr>
        <w:t>答：运用</w:t>
      </w:r>
      <w:r>
        <w:rPr>
          <w:rFonts w:hint="eastAsia"/>
          <w:szCs w:val="21"/>
        </w:rPr>
        <w:t>比喻、夸张，把“我”等待母亲化验单结果时内心的忐忑比作在冰上走路；将“我”</w:t>
      </w:r>
      <w:r>
        <w:rPr>
          <w:rFonts w:hint="eastAsia"/>
          <w:szCs w:val="21"/>
        </w:rPr>
        <w:t>担忧、恐惧的</w:t>
      </w:r>
      <w:r>
        <w:rPr>
          <w:rFonts w:hint="eastAsia"/>
          <w:szCs w:val="21"/>
        </w:rPr>
        <w:t>心情夸大为“像犯人等待宣判一般”，强烈地表达了“我</w:t>
      </w:r>
      <w:r>
        <w:rPr>
          <w:szCs w:val="21"/>
        </w:rPr>
        <w:t>”</w:t>
      </w:r>
      <w:r>
        <w:rPr>
          <w:rFonts w:hint="eastAsia"/>
          <w:szCs w:val="21"/>
        </w:rPr>
        <w:t>对母亲含蓄、深沉</w:t>
      </w:r>
      <w:r>
        <w:rPr>
          <w:rFonts w:hint="eastAsia"/>
          <w:szCs w:val="21"/>
        </w:rPr>
        <w:t>的爱。</w:t>
      </w:r>
      <w:r>
        <w:rPr>
          <w:rFonts w:hint="eastAsia"/>
          <w:szCs w:val="21"/>
        </w:rPr>
        <w:t>（</w:t>
      </w:r>
      <w:r>
        <w:rPr>
          <w:rFonts w:hint="eastAsia"/>
          <w:szCs w:val="21"/>
        </w:rPr>
        <w:t>共</w:t>
      </w:r>
      <w:r>
        <w:rPr>
          <w:rFonts w:hint="eastAsia"/>
          <w:szCs w:val="21"/>
        </w:rPr>
        <w:t>4</w:t>
      </w:r>
      <w:r>
        <w:rPr>
          <w:rFonts w:hint="eastAsia"/>
          <w:szCs w:val="21"/>
        </w:rPr>
        <w:t>分，意思对即可</w:t>
      </w:r>
      <w:r>
        <w:rPr>
          <w:rFonts w:hint="eastAsia"/>
          <w:szCs w:val="21"/>
        </w:rPr>
        <w:t>）</w:t>
      </w:r>
      <w:r>
        <w:rPr>
          <w:rFonts w:hint="eastAsia"/>
          <w:szCs w:val="21"/>
        </w:rPr>
        <w:t>9.</w:t>
      </w:r>
      <w:r>
        <w:rPr>
          <w:rFonts w:hint="eastAsia"/>
          <w:szCs w:val="21"/>
        </w:rPr>
        <w:t>此处叙述交代了</w:t>
      </w:r>
      <w:r>
        <w:rPr>
          <w:rFonts w:hint="eastAsia"/>
          <w:szCs w:val="21"/>
        </w:rPr>
        <w:t>煎胡柚汤的过程繁琐，</w:t>
      </w:r>
      <w:r>
        <w:rPr>
          <w:rFonts w:hint="eastAsia"/>
          <w:szCs w:val="21"/>
        </w:rPr>
        <w:t>（</w:t>
      </w:r>
      <w:r>
        <w:rPr>
          <w:rFonts w:hint="eastAsia"/>
          <w:szCs w:val="21"/>
        </w:rPr>
        <w:t>1</w:t>
      </w:r>
      <w:r>
        <w:rPr>
          <w:rFonts w:hint="eastAsia"/>
          <w:szCs w:val="21"/>
        </w:rPr>
        <w:t>分</w:t>
      </w:r>
      <w:r>
        <w:rPr>
          <w:rFonts w:hint="eastAsia"/>
          <w:szCs w:val="21"/>
        </w:rPr>
        <w:t>）</w:t>
      </w:r>
      <w:r>
        <w:rPr>
          <w:rFonts w:hint="eastAsia"/>
          <w:szCs w:val="21"/>
        </w:rPr>
        <w:t>意在</w:t>
      </w:r>
      <w:r>
        <w:rPr>
          <w:rFonts w:hint="eastAsia"/>
          <w:szCs w:val="21"/>
        </w:rPr>
        <w:t>体现</w:t>
      </w:r>
      <w:r>
        <w:rPr>
          <w:rFonts w:hint="eastAsia"/>
          <w:szCs w:val="21"/>
        </w:rPr>
        <w:t>文章主旨：母爱藏在不经意的小事中，需要我们用心体察；（</w:t>
      </w:r>
      <w:r>
        <w:rPr>
          <w:rFonts w:hint="eastAsia"/>
          <w:szCs w:val="21"/>
        </w:rPr>
        <w:t>1</w:t>
      </w:r>
      <w:r>
        <w:rPr>
          <w:rFonts w:hint="eastAsia"/>
          <w:szCs w:val="21"/>
        </w:rPr>
        <w:t>分）母爱是持久绵长的。（</w:t>
      </w:r>
      <w:r>
        <w:rPr>
          <w:rFonts w:hint="eastAsia"/>
          <w:szCs w:val="21"/>
        </w:rPr>
        <w:t>1</w:t>
      </w:r>
      <w:r>
        <w:rPr>
          <w:rFonts w:hint="eastAsia"/>
          <w:szCs w:val="21"/>
        </w:rPr>
        <w:t>分）</w:t>
      </w:r>
      <w:r>
        <w:rPr>
          <w:rFonts w:ascii="宋体" w:hAnsi="宋体" w:cs="宋体" w:hint="eastAsia"/>
          <w:color w:val="FF0000"/>
          <w:szCs w:val="21"/>
        </w:rPr>
        <w:t xml:space="preserve">  </w:t>
      </w:r>
      <w:r>
        <w:rPr>
          <w:rFonts w:hint="eastAsia"/>
          <w:szCs w:val="21"/>
        </w:rPr>
        <w:t>（共</w:t>
      </w:r>
      <w:r>
        <w:rPr>
          <w:rFonts w:hint="eastAsia"/>
          <w:szCs w:val="21"/>
        </w:rPr>
        <w:t>3</w:t>
      </w:r>
      <w:r>
        <w:rPr>
          <w:rFonts w:hint="eastAsia"/>
          <w:szCs w:val="21"/>
        </w:rPr>
        <w:t>分，意思对即可）</w:t>
      </w:r>
      <w:r>
        <w:rPr>
          <w:rFonts w:hint="eastAsia"/>
          <w:szCs w:val="21"/>
        </w:rPr>
        <w:t>10.</w:t>
      </w:r>
      <w:r>
        <w:rPr>
          <w:rFonts w:hint="eastAsia"/>
          <w:szCs w:val="21"/>
        </w:rPr>
        <w:t>①</w:t>
      </w:r>
      <w:r>
        <w:rPr>
          <w:rFonts w:hint="eastAsia"/>
          <w:szCs w:val="21"/>
        </w:rPr>
        <w:t>中国人家庭中父母对孩子的爱体现在点点滴滴，哪怕孩子成年了也时刻挂念。</w:t>
      </w:r>
      <w:r>
        <w:rPr>
          <w:rFonts w:hint="eastAsia"/>
          <w:szCs w:val="21"/>
        </w:rPr>
        <w:t xml:space="preserve"> </w:t>
      </w:r>
      <w:r>
        <w:rPr>
          <w:rFonts w:hint="eastAsia"/>
          <w:szCs w:val="21"/>
        </w:rPr>
        <w:t>“我”已经是成人了，母亲依旧挂念着我，为我操心，我也以此感到幸福。</w:t>
      </w:r>
      <w:r>
        <w:rPr>
          <w:rFonts w:hint="eastAsia"/>
          <w:szCs w:val="21"/>
        </w:rPr>
        <w:t>②</w:t>
      </w:r>
      <w:r>
        <w:rPr>
          <w:rFonts w:hint="eastAsia"/>
          <w:szCs w:val="21"/>
        </w:rPr>
        <w:t>中国家庭中父母对孩子的爱以及孩子对父母的爱都是深埋心底，不善于表露出来的。文中的我在结尾处想表达对母亲的感谢和爱意但碍于传统思想最终没有说出来。</w:t>
      </w:r>
      <w:r>
        <w:rPr>
          <w:rFonts w:hint="eastAsia"/>
          <w:szCs w:val="21"/>
        </w:rPr>
        <w:t>（</w:t>
      </w:r>
      <w:r>
        <w:rPr>
          <w:rFonts w:hint="eastAsia"/>
          <w:szCs w:val="21"/>
        </w:rPr>
        <w:t>每点</w:t>
      </w:r>
      <w:r>
        <w:rPr>
          <w:rFonts w:hint="eastAsia"/>
          <w:szCs w:val="21"/>
        </w:rPr>
        <w:t>2</w:t>
      </w:r>
      <w:r>
        <w:rPr>
          <w:rFonts w:hint="eastAsia"/>
          <w:szCs w:val="21"/>
        </w:rPr>
        <w:t>分，共</w:t>
      </w:r>
      <w:r>
        <w:rPr>
          <w:rFonts w:hint="eastAsia"/>
          <w:szCs w:val="21"/>
        </w:rPr>
        <w:t>4</w:t>
      </w:r>
      <w:r>
        <w:rPr>
          <w:rFonts w:hint="eastAsia"/>
          <w:szCs w:val="21"/>
        </w:rPr>
        <w:t>分，意思对即可</w:t>
      </w:r>
      <w:r>
        <w:rPr>
          <w:rFonts w:hint="eastAsia"/>
          <w:szCs w:val="21"/>
        </w:rPr>
        <w:t>）</w:t>
      </w:r>
      <w:r>
        <w:rPr>
          <w:rFonts w:hint="eastAsia"/>
          <w:szCs w:val="21"/>
        </w:rPr>
        <w:t>11.</w:t>
      </w:r>
      <w:r>
        <w:rPr>
          <w:rFonts w:hint="eastAsia"/>
          <w:szCs w:val="21"/>
        </w:rPr>
        <w:t>开放性试题，言之有理，结合实际即可。（</w:t>
      </w:r>
      <w:r>
        <w:rPr>
          <w:rFonts w:hint="eastAsia"/>
          <w:szCs w:val="21"/>
        </w:rPr>
        <w:t>3</w:t>
      </w:r>
      <w:r>
        <w:rPr>
          <w:rFonts w:hint="eastAsia"/>
          <w:szCs w:val="21"/>
        </w:rPr>
        <w:t>分）</w:t>
      </w:r>
    </w:p>
    <w:p w:rsidR="002300D3" w:rsidRDefault="008D36CC">
      <w:pPr>
        <w:rPr>
          <w:szCs w:val="21"/>
        </w:rPr>
      </w:pPr>
      <w:r>
        <w:rPr>
          <w:rFonts w:hint="eastAsia"/>
          <w:bCs/>
          <w:szCs w:val="21"/>
        </w:rPr>
        <w:t>（</w:t>
      </w:r>
      <w:r>
        <w:rPr>
          <w:rFonts w:hint="eastAsia"/>
          <w:bCs/>
          <w:szCs w:val="21"/>
        </w:rPr>
        <w:t>二</w:t>
      </w:r>
      <w:r>
        <w:rPr>
          <w:rFonts w:hint="eastAsia"/>
          <w:bCs/>
          <w:szCs w:val="21"/>
        </w:rPr>
        <w:t>）</w:t>
      </w:r>
      <w:r>
        <w:rPr>
          <w:rFonts w:hint="eastAsia"/>
          <w:bCs/>
          <w:szCs w:val="21"/>
        </w:rPr>
        <w:t>12.</w:t>
      </w:r>
      <w:r>
        <w:rPr>
          <w:rFonts w:hint="eastAsia"/>
          <w:szCs w:val="21"/>
        </w:rPr>
        <w:t>①设置悬念，吸引读者阅读兴趣</w:t>
      </w:r>
      <w:r>
        <w:rPr>
          <w:rFonts w:hint="eastAsia"/>
          <w:szCs w:val="21"/>
        </w:rPr>
        <w:t>。</w:t>
      </w:r>
      <w:r>
        <w:rPr>
          <w:rFonts w:hint="eastAsia"/>
          <w:szCs w:val="21"/>
        </w:rPr>
        <w:t>②开篇点题，引出主要人物廖师傅</w:t>
      </w:r>
      <w:r>
        <w:rPr>
          <w:rFonts w:hint="eastAsia"/>
          <w:szCs w:val="21"/>
        </w:rPr>
        <w:t>。</w:t>
      </w:r>
      <w:r>
        <w:rPr>
          <w:rFonts w:hint="eastAsia"/>
          <w:szCs w:val="21"/>
        </w:rPr>
        <w:t>③</w:t>
      </w:r>
      <w:r>
        <w:rPr>
          <w:rFonts w:hint="eastAsia"/>
          <w:szCs w:val="21"/>
        </w:rPr>
        <w:t>交代了廖师傅经验丰富，使人物形象更加鲜明。（每点</w:t>
      </w:r>
      <w:r>
        <w:rPr>
          <w:rFonts w:hint="eastAsia"/>
          <w:szCs w:val="21"/>
        </w:rPr>
        <w:t>1</w:t>
      </w:r>
      <w:r>
        <w:rPr>
          <w:rFonts w:hint="eastAsia"/>
          <w:szCs w:val="21"/>
        </w:rPr>
        <w:t>分，共</w:t>
      </w:r>
      <w:r>
        <w:rPr>
          <w:rFonts w:hint="eastAsia"/>
          <w:szCs w:val="21"/>
        </w:rPr>
        <w:t>3</w:t>
      </w:r>
      <w:r>
        <w:rPr>
          <w:rFonts w:hint="eastAsia"/>
          <w:szCs w:val="21"/>
        </w:rPr>
        <w:t>分，意思对即可）</w:t>
      </w:r>
      <w:r>
        <w:rPr>
          <w:rFonts w:hint="eastAsia"/>
          <w:szCs w:val="21"/>
        </w:rPr>
        <w:t>13.</w:t>
      </w:r>
      <w:r>
        <w:rPr>
          <w:rFonts w:hint="eastAsia"/>
          <w:szCs w:val="21"/>
        </w:rPr>
        <w:t>运用对比，写出了每种职业光鲜的外表下都有不为常人所知的辛酸与矛盾。（</w:t>
      </w:r>
      <w:r>
        <w:rPr>
          <w:rFonts w:hint="eastAsia"/>
          <w:szCs w:val="21"/>
        </w:rPr>
        <w:t>1</w:t>
      </w:r>
      <w:r>
        <w:rPr>
          <w:rFonts w:hint="eastAsia"/>
          <w:szCs w:val="21"/>
        </w:rPr>
        <w:t>分）突出所有职业都有辛苦的一面，为廖师傅可以猜出顾客身份提供依据，突出廖师傅的善良、有爱心。（</w:t>
      </w:r>
      <w:r>
        <w:rPr>
          <w:rFonts w:hint="eastAsia"/>
          <w:szCs w:val="21"/>
        </w:rPr>
        <w:t>2</w:t>
      </w:r>
      <w:r>
        <w:rPr>
          <w:rFonts w:hint="eastAsia"/>
          <w:szCs w:val="21"/>
        </w:rPr>
        <w:t>分，答出任意两点即可）（共</w:t>
      </w:r>
      <w:r>
        <w:rPr>
          <w:rFonts w:hint="eastAsia"/>
          <w:szCs w:val="21"/>
        </w:rPr>
        <w:t>3</w:t>
      </w:r>
      <w:r>
        <w:rPr>
          <w:rFonts w:hint="eastAsia"/>
          <w:szCs w:val="21"/>
        </w:rPr>
        <w:t>分，意思对即可。）</w:t>
      </w:r>
      <w:r>
        <w:rPr>
          <w:rFonts w:hint="eastAsia"/>
          <w:szCs w:val="21"/>
        </w:rPr>
        <w:t>14.</w:t>
      </w:r>
      <w:r>
        <w:rPr>
          <w:rFonts w:hint="eastAsia"/>
          <w:szCs w:val="21"/>
        </w:rPr>
        <w:t>①爱岗敬业：无论什么人来修脚都负责任，竭尽所能</w:t>
      </w:r>
      <w:r>
        <w:rPr>
          <w:rFonts w:hint="eastAsia"/>
          <w:szCs w:val="21"/>
        </w:rPr>
        <w:t>。</w:t>
      </w:r>
      <w:r>
        <w:rPr>
          <w:rFonts w:hint="eastAsia"/>
          <w:szCs w:val="21"/>
        </w:rPr>
        <w:t>②善良有爱心：对年轻女孩的规劝和放慢速</w:t>
      </w:r>
      <w:r>
        <w:rPr>
          <w:rFonts w:hint="eastAsia"/>
          <w:szCs w:val="21"/>
        </w:rPr>
        <w:t>度修那位父亲的脚</w:t>
      </w:r>
      <w:r>
        <w:rPr>
          <w:rFonts w:hint="eastAsia"/>
          <w:szCs w:val="21"/>
        </w:rPr>
        <w:t>。</w:t>
      </w:r>
      <w:r>
        <w:rPr>
          <w:rFonts w:hint="eastAsia"/>
          <w:szCs w:val="21"/>
        </w:rPr>
        <w:t>③细心、经验丰富：能从脚猜出职业</w:t>
      </w:r>
      <w:r>
        <w:rPr>
          <w:rFonts w:hint="eastAsia"/>
          <w:szCs w:val="21"/>
        </w:rPr>
        <w:t>（</w:t>
      </w:r>
      <w:r>
        <w:rPr>
          <w:rFonts w:hint="eastAsia"/>
          <w:szCs w:val="21"/>
        </w:rPr>
        <w:t>每点</w:t>
      </w:r>
      <w:r>
        <w:rPr>
          <w:rFonts w:hint="eastAsia"/>
          <w:szCs w:val="21"/>
        </w:rPr>
        <w:t>2</w:t>
      </w:r>
      <w:r>
        <w:rPr>
          <w:rFonts w:hint="eastAsia"/>
          <w:szCs w:val="21"/>
        </w:rPr>
        <w:t>分，共</w:t>
      </w:r>
      <w:r>
        <w:rPr>
          <w:rFonts w:hint="eastAsia"/>
          <w:szCs w:val="21"/>
        </w:rPr>
        <w:t>4</w:t>
      </w:r>
      <w:r>
        <w:rPr>
          <w:rFonts w:hint="eastAsia"/>
          <w:szCs w:val="21"/>
        </w:rPr>
        <w:t>分，意思对即可。</w:t>
      </w:r>
      <w:r>
        <w:rPr>
          <w:rFonts w:hint="eastAsia"/>
          <w:szCs w:val="21"/>
        </w:rPr>
        <w:t>）</w:t>
      </w:r>
      <w:r>
        <w:rPr>
          <w:rFonts w:hint="eastAsia"/>
          <w:szCs w:val="21"/>
        </w:rPr>
        <w:t>15.</w:t>
      </w:r>
      <w:r>
        <w:rPr>
          <w:rFonts w:hint="eastAsia"/>
          <w:szCs w:val="21"/>
        </w:rPr>
        <w:t>①</w:t>
      </w:r>
      <w:r>
        <w:rPr>
          <w:rFonts w:hint="eastAsia"/>
          <w:szCs w:val="21"/>
        </w:rPr>
        <w:t>海归求学的艰辛，体会学习要学会吃苦</w:t>
      </w:r>
      <w:r>
        <w:rPr>
          <w:rFonts w:hint="eastAsia"/>
          <w:szCs w:val="21"/>
        </w:rPr>
        <w:t>。</w:t>
      </w:r>
      <w:r>
        <w:rPr>
          <w:rFonts w:hint="eastAsia"/>
          <w:szCs w:val="21"/>
        </w:rPr>
        <w:t>②</w:t>
      </w:r>
      <w:r>
        <w:rPr>
          <w:rFonts w:hint="eastAsia"/>
          <w:szCs w:val="21"/>
        </w:rPr>
        <w:t>年轻车模为了职业、为了美不顾剧痛影响身体，体会到学业和健康都重要</w:t>
      </w:r>
      <w:r>
        <w:rPr>
          <w:rFonts w:hint="eastAsia"/>
          <w:szCs w:val="21"/>
        </w:rPr>
        <w:t>。</w:t>
      </w:r>
      <w:r>
        <w:rPr>
          <w:rFonts w:hint="eastAsia"/>
          <w:szCs w:val="21"/>
        </w:rPr>
        <w:t>③</w:t>
      </w:r>
      <w:r>
        <w:rPr>
          <w:rFonts w:hint="eastAsia"/>
          <w:szCs w:val="21"/>
        </w:rPr>
        <w:t>儿子带父亲修脚，体会到要有感恩之心</w:t>
      </w:r>
      <w:r>
        <w:rPr>
          <w:rFonts w:hint="eastAsia"/>
          <w:szCs w:val="21"/>
        </w:rPr>
        <w:t xml:space="preserve"> </w:t>
      </w:r>
      <w:r>
        <w:rPr>
          <w:rFonts w:hint="eastAsia"/>
          <w:szCs w:val="21"/>
        </w:rPr>
        <w:t>，学会关心父母</w:t>
      </w:r>
      <w:r>
        <w:rPr>
          <w:rFonts w:hint="eastAsia"/>
          <w:szCs w:val="21"/>
        </w:rPr>
        <w:t>。（</w:t>
      </w:r>
      <w:r>
        <w:rPr>
          <w:rFonts w:hint="eastAsia"/>
          <w:szCs w:val="21"/>
        </w:rPr>
        <w:t>开放性试题，每点</w:t>
      </w:r>
      <w:r>
        <w:rPr>
          <w:rFonts w:hint="eastAsia"/>
          <w:szCs w:val="21"/>
        </w:rPr>
        <w:t>1</w:t>
      </w:r>
      <w:r>
        <w:rPr>
          <w:rFonts w:hint="eastAsia"/>
          <w:szCs w:val="21"/>
        </w:rPr>
        <w:t>分，共</w:t>
      </w:r>
      <w:r>
        <w:rPr>
          <w:rFonts w:hint="eastAsia"/>
          <w:szCs w:val="21"/>
        </w:rPr>
        <w:t>3</w:t>
      </w:r>
      <w:r>
        <w:rPr>
          <w:rFonts w:hint="eastAsia"/>
          <w:szCs w:val="21"/>
        </w:rPr>
        <w:lastRenderedPageBreak/>
        <w:t>分。意思对即可</w:t>
      </w:r>
      <w:r>
        <w:rPr>
          <w:rFonts w:hint="eastAsia"/>
          <w:szCs w:val="21"/>
        </w:rPr>
        <w:t>）</w:t>
      </w:r>
    </w:p>
    <w:p w:rsidR="002300D3" w:rsidRDefault="008D36CC">
      <w:pPr>
        <w:rPr>
          <w:rFonts w:ascii="宋体" w:hAnsi="宋体"/>
          <w:b/>
          <w:color w:val="000000"/>
          <w:szCs w:val="21"/>
        </w:rPr>
      </w:pPr>
      <w:r>
        <w:rPr>
          <w:rFonts w:ascii="宋体" w:hAnsi="宋体" w:hint="eastAsia"/>
          <w:b/>
          <w:color w:val="000000"/>
          <w:szCs w:val="21"/>
        </w:rPr>
        <w:t>三、古诗文阅读（</w:t>
      </w:r>
      <w:r>
        <w:rPr>
          <w:rFonts w:ascii="宋体" w:hAnsi="宋体" w:hint="eastAsia"/>
          <w:b/>
          <w:color w:val="000000"/>
          <w:szCs w:val="21"/>
        </w:rPr>
        <w:t>14</w:t>
      </w:r>
      <w:r>
        <w:rPr>
          <w:rFonts w:ascii="宋体" w:hAnsi="宋体" w:hint="eastAsia"/>
          <w:b/>
          <w:color w:val="000000"/>
          <w:szCs w:val="21"/>
        </w:rPr>
        <w:t>分）</w:t>
      </w:r>
    </w:p>
    <w:p w:rsidR="002300D3" w:rsidRDefault="008D36CC">
      <w:pPr>
        <w:rPr>
          <w:szCs w:val="21"/>
        </w:rPr>
      </w:pPr>
      <w:r>
        <w:rPr>
          <w:rFonts w:hint="eastAsia"/>
          <w:szCs w:val="21"/>
        </w:rPr>
        <w:t>16</w:t>
      </w:r>
      <w:r>
        <w:rPr>
          <w:rFonts w:hint="eastAsia"/>
          <w:szCs w:val="21"/>
        </w:rPr>
        <w:t>．</w:t>
      </w:r>
      <w:r>
        <w:rPr>
          <w:rFonts w:hint="eastAsia"/>
          <w:szCs w:val="21"/>
        </w:rPr>
        <w:t xml:space="preserve">C </w:t>
      </w:r>
      <w:r>
        <w:rPr>
          <w:rFonts w:hint="eastAsia"/>
          <w:szCs w:val="21"/>
        </w:rPr>
        <w:t>（</w:t>
      </w:r>
      <w:r>
        <w:rPr>
          <w:rFonts w:hint="eastAsia"/>
          <w:szCs w:val="21"/>
        </w:rPr>
        <w:t>2</w:t>
      </w:r>
      <w:r>
        <w:rPr>
          <w:rFonts w:hint="eastAsia"/>
          <w:szCs w:val="21"/>
        </w:rPr>
        <w:t>分）</w:t>
      </w:r>
      <w:r>
        <w:rPr>
          <w:rFonts w:hint="eastAsia"/>
          <w:szCs w:val="21"/>
        </w:rPr>
        <w:t xml:space="preserve">  17</w:t>
      </w:r>
      <w:r>
        <w:rPr>
          <w:rFonts w:hint="eastAsia"/>
          <w:szCs w:val="21"/>
        </w:rPr>
        <w:t>．</w:t>
      </w:r>
      <w:r>
        <w:rPr>
          <w:rFonts w:hint="eastAsia"/>
          <w:szCs w:val="21"/>
        </w:rPr>
        <w:t>（我）应当选择他们的优点来学习，对于他们的缺点，自己有的应当注意改正。（</w:t>
      </w:r>
      <w:r>
        <w:rPr>
          <w:rFonts w:hint="eastAsia"/>
          <w:szCs w:val="21"/>
        </w:rPr>
        <w:t>3</w:t>
      </w:r>
      <w:r>
        <w:rPr>
          <w:rFonts w:hint="eastAsia"/>
          <w:szCs w:val="21"/>
        </w:rPr>
        <w:t>分</w:t>
      </w:r>
      <w:r>
        <w:rPr>
          <w:rFonts w:hint="eastAsia"/>
          <w:szCs w:val="21"/>
        </w:rPr>
        <w:t>）</w:t>
      </w:r>
      <w:r>
        <w:rPr>
          <w:rFonts w:hint="eastAsia"/>
          <w:szCs w:val="21"/>
        </w:rPr>
        <w:t>18.</w:t>
      </w:r>
      <w:r>
        <w:rPr>
          <w:rFonts w:hint="eastAsia"/>
          <w:szCs w:val="21"/>
        </w:rPr>
        <w:t>温习旧的知识，发现新的学问；学习与思考要紧密结合；多培养自己的学习兴趣；</w:t>
      </w:r>
      <w:r>
        <w:rPr>
          <w:rFonts w:hint="eastAsia"/>
          <w:szCs w:val="21"/>
        </w:rPr>
        <w:t>虚心求教，取长补短；坚定志向，博览群书，善于思考。（每点</w:t>
      </w:r>
      <w:r>
        <w:rPr>
          <w:rFonts w:hint="eastAsia"/>
          <w:szCs w:val="21"/>
        </w:rPr>
        <w:t>1</w:t>
      </w:r>
      <w:r>
        <w:rPr>
          <w:rFonts w:hint="eastAsia"/>
          <w:szCs w:val="21"/>
        </w:rPr>
        <w:t>分，答出任意两点即可。）</w:t>
      </w:r>
    </w:p>
    <w:p w:rsidR="002300D3" w:rsidRDefault="008D36CC">
      <w:pPr>
        <w:rPr>
          <w:rFonts w:ascii="宋体" w:hAnsi="宋体" w:cs="宋体"/>
          <w:kern w:val="0"/>
          <w:szCs w:val="21"/>
        </w:rPr>
      </w:pPr>
      <w:r>
        <w:rPr>
          <w:rFonts w:hint="eastAsia"/>
          <w:szCs w:val="21"/>
        </w:rPr>
        <w:t>19.</w:t>
      </w:r>
      <w:r>
        <w:rPr>
          <w:rFonts w:hint="eastAsia"/>
          <w:szCs w:val="21"/>
        </w:rPr>
        <w:t>切问而近思</w:t>
      </w:r>
      <w:r>
        <w:rPr>
          <w:rFonts w:hint="eastAsia"/>
          <w:szCs w:val="21"/>
        </w:rPr>
        <w:t xml:space="preserve">  </w:t>
      </w:r>
      <w:r>
        <w:rPr>
          <w:rFonts w:ascii="宋体" w:hAnsi="宋体" w:cs="宋体" w:hint="eastAsia"/>
          <w:kern w:val="0"/>
          <w:szCs w:val="21"/>
        </w:rPr>
        <w:t>学而不思则罔</w:t>
      </w:r>
      <w:r>
        <w:rPr>
          <w:rFonts w:ascii="宋体" w:hAnsi="宋体" w:cs="宋体" w:hint="eastAsia"/>
          <w:kern w:val="0"/>
          <w:szCs w:val="21"/>
        </w:rPr>
        <w:t xml:space="preserve">   </w:t>
      </w:r>
      <w:r>
        <w:rPr>
          <w:rFonts w:ascii="宋体" w:hAnsi="宋体" w:cs="宋体" w:hint="eastAsia"/>
          <w:kern w:val="0"/>
          <w:szCs w:val="21"/>
        </w:rPr>
        <w:t>思而不学则殆</w:t>
      </w:r>
      <w:r>
        <w:rPr>
          <w:rFonts w:ascii="宋体" w:hAnsi="宋体" w:cs="宋体" w:hint="eastAsia"/>
          <w:kern w:val="0"/>
          <w:szCs w:val="21"/>
        </w:rPr>
        <w:t>（每空</w:t>
      </w:r>
      <w:r>
        <w:rPr>
          <w:rFonts w:ascii="宋体" w:hAnsi="宋体" w:cs="宋体" w:hint="eastAsia"/>
          <w:kern w:val="0"/>
          <w:szCs w:val="21"/>
        </w:rPr>
        <w:t>1</w:t>
      </w:r>
      <w:r>
        <w:rPr>
          <w:rFonts w:ascii="宋体" w:hAnsi="宋体" w:cs="宋体" w:hint="eastAsia"/>
          <w:kern w:val="0"/>
          <w:szCs w:val="21"/>
        </w:rPr>
        <w:t>分，共</w:t>
      </w:r>
      <w:r>
        <w:rPr>
          <w:rFonts w:ascii="宋体" w:hAnsi="宋体" w:cs="宋体" w:hint="eastAsia"/>
          <w:kern w:val="0"/>
          <w:szCs w:val="21"/>
        </w:rPr>
        <w:t>3</w:t>
      </w:r>
      <w:r>
        <w:rPr>
          <w:rFonts w:ascii="宋体" w:hAnsi="宋体" w:cs="宋体" w:hint="eastAsia"/>
          <w:kern w:val="0"/>
          <w:szCs w:val="21"/>
        </w:rPr>
        <w:t>分）</w:t>
      </w:r>
    </w:p>
    <w:p w:rsidR="002300D3" w:rsidRDefault="008D36CC">
      <w:pPr>
        <w:rPr>
          <w:szCs w:val="21"/>
        </w:rPr>
      </w:pPr>
      <w:r>
        <w:rPr>
          <w:rFonts w:hint="eastAsia"/>
          <w:szCs w:val="21"/>
        </w:rPr>
        <w:t>20.</w:t>
      </w:r>
      <w:r>
        <w:rPr>
          <w:rFonts w:hint="eastAsia"/>
          <w:szCs w:val="21"/>
        </w:rPr>
        <w:t>豪迈乐观进取的精神，开阔的胸襟和统一天下，建功立业的政治抱负。（</w:t>
      </w:r>
      <w:r>
        <w:rPr>
          <w:rFonts w:hint="eastAsia"/>
          <w:szCs w:val="21"/>
        </w:rPr>
        <w:t>2</w:t>
      </w:r>
      <w:r>
        <w:rPr>
          <w:rFonts w:hint="eastAsia"/>
          <w:szCs w:val="21"/>
        </w:rPr>
        <w:t>分，意思对即可）</w:t>
      </w:r>
    </w:p>
    <w:p w:rsidR="002300D3" w:rsidRDefault="008D36CC">
      <w:pPr>
        <w:rPr>
          <w:szCs w:val="21"/>
        </w:rPr>
      </w:pPr>
      <w:r>
        <w:rPr>
          <w:rFonts w:hint="eastAsia"/>
          <w:szCs w:val="21"/>
        </w:rPr>
        <w:t>21.</w:t>
      </w:r>
      <w:r>
        <w:rPr>
          <w:rFonts w:hint="eastAsia"/>
          <w:szCs w:val="21"/>
        </w:rPr>
        <w:t>运用动静结合的写作手法，描写了水波动荡，山岛高耸的壮阔景象，渲染了波澜壮阔，气势磅礴的海上图景。（</w:t>
      </w:r>
      <w:r>
        <w:rPr>
          <w:rFonts w:hint="eastAsia"/>
          <w:szCs w:val="21"/>
        </w:rPr>
        <w:t>2</w:t>
      </w:r>
      <w:r>
        <w:rPr>
          <w:rFonts w:hint="eastAsia"/>
          <w:szCs w:val="21"/>
        </w:rPr>
        <w:t>分，意思对即可）</w:t>
      </w:r>
    </w:p>
    <w:p w:rsidR="002300D3" w:rsidRDefault="008D36CC">
      <w:pPr>
        <w:pStyle w:val="ListParagraph1"/>
        <w:ind w:firstLineChars="0" w:firstLine="0"/>
        <w:rPr>
          <w:szCs w:val="21"/>
        </w:rPr>
      </w:pPr>
      <w:r>
        <w:rPr>
          <w:rFonts w:hint="eastAsia"/>
          <w:b/>
          <w:bCs/>
          <w:szCs w:val="21"/>
        </w:rPr>
        <w:t>四、作文（</w:t>
      </w:r>
      <w:r>
        <w:rPr>
          <w:rFonts w:hint="eastAsia"/>
          <w:b/>
          <w:bCs/>
          <w:szCs w:val="21"/>
        </w:rPr>
        <w:t>50</w:t>
      </w:r>
      <w:r>
        <w:rPr>
          <w:rFonts w:hint="eastAsia"/>
          <w:b/>
          <w:bCs/>
          <w:szCs w:val="21"/>
        </w:rPr>
        <w:t>分）</w:t>
      </w:r>
    </w:p>
    <w:p w:rsidR="002300D3" w:rsidRDefault="008D36CC">
      <w:pPr>
        <w:pStyle w:val="ListParagraph1"/>
        <w:ind w:firstLineChars="0" w:firstLine="0"/>
        <w:rPr>
          <w:szCs w:val="21"/>
        </w:rPr>
      </w:pPr>
      <w:r>
        <w:rPr>
          <w:rFonts w:hint="eastAsia"/>
          <w:szCs w:val="21"/>
        </w:rPr>
        <w:t>22.</w:t>
      </w:r>
      <w:r>
        <w:rPr>
          <w:rFonts w:hint="eastAsia"/>
          <w:szCs w:val="21"/>
        </w:rPr>
        <w:t>参看河南中考作文评分标注</w:t>
      </w:r>
    </w:p>
    <w:p w:rsidR="002300D3" w:rsidRDefault="002300D3">
      <w:pPr>
        <w:pStyle w:val="ListParagraph1"/>
        <w:ind w:firstLineChars="0" w:firstLine="0"/>
        <w:rPr>
          <w:szCs w:val="21"/>
        </w:rPr>
      </w:pPr>
    </w:p>
    <w:p w:rsidR="002300D3" w:rsidRDefault="002300D3">
      <w:pPr>
        <w:rPr>
          <w:rFonts w:eastAsiaTheme="minorEastAsia"/>
        </w:rPr>
      </w:pPr>
    </w:p>
    <w:sectPr w:rsidR="002300D3" w:rsidSect="002300D3">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2300D3"/>
    <w:rsid w:val="002300D3"/>
    <w:rsid w:val="008D36C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Note Heading"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300D3"/>
    <w:pPr>
      <w:widowControl w:val="0"/>
      <w:jc w:val="both"/>
    </w:pPr>
    <w:rPr>
      <w:rFonts w:eastAsia="宋体"/>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2300D3"/>
    <w:pPr>
      <w:tabs>
        <w:tab w:val="center" w:pos="4153"/>
        <w:tab w:val="right" w:pos="8306"/>
      </w:tabs>
      <w:snapToGrid w:val="0"/>
      <w:jc w:val="left"/>
    </w:pPr>
    <w:rPr>
      <w:sz w:val="18"/>
      <w:szCs w:val="18"/>
    </w:rPr>
  </w:style>
  <w:style w:type="paragraph" w:styleId="a4">
    <w:name w:val="header"/>
    <w:basedOn w:val="a"/>
    <w:rsid w:val="002300D3"/>
    <w:pPr>
      <w:pBdr>
        <w:bottom w:val="single" w:sz="6" w:space="1" w:color="auto"/>
      </w:pBdr>
      <w:tabs>
        <w:tab w:val="center" w:pos="4153"/>
        <w:tab w:val="right" w:pos="8306"/>
      </w:tabs>
      <w:snapToGrid w:val="0"/>
      <w:jc w:val="center"/>
    </w:pPr>
    <w:rPr>
      <w:sz w:val="18"/>
      <w:szCs w:val="18"/>
    </w:rPr>
  </w:style>
  <w:style w:type="paragraph" w:styleId="a5">
    <w:name w:val="Normal (Web)"/>
    <w:basedOn w:val="a"/>
    <w:rsid w:val="002300D3"/>
    <w:pPr>
      <w:widowControl/>
      <w:spacing w:before="100" w:beforeAutospacing="1" w:after="100" w:afterAutospacing="1"/>
      <w:jc w:val="left"/>
    </w:pPr>
    <w:rPr>
      <w:rFonts w:ascii="宋体" w:hAnsi="宋体" w:cs="宋体"/>
      <w:kern w:val="0"/>
      <w:sz w:val="24"/>
    </w:rPr>
  </w:style>
  <w:style w:type="paragraph" w:customStyle="1" w:styleId="ListParagraph1">
    <w:name w:val="List Paragraph1"/>
    <w:basedOn w:val="a"/>
    <w:qFormat/>
    <w:rsid w:val="002300D3"/>
    <w:pPr>
      <w:ind w:firstLineChars="200" w:firstLine="420"/>
    </w:pPr>
  </w:style>
  <w:style w:type="paragraph" w:styleId="a6">
    <w:name w:val="Balloon Text"/>
    <w:basedOn w:val="a"/>
    <w:link w:val="Char"/>
    <w:rsid w:val="008D36CC"/>
    <w:pPr>
      <w:spacing w:after="0" w:line="240" w:lineRule="auto"/>
    </w:pPr>
    <w:rPr>
      <w:sz w:val="18"/>
      <w:szCs w:val="18"/>
    </w:rPr>
  </w:style>
  <w:style w:type="character" w:customStyle="1" w:styleId="Char">
    <w:name w:val="批注框文本 Char"/>
    <w:basedOn w:val="a0"/>
    <w:link w:val="a6"/>
    <w:rsid w:val="008D36CC"/>
    <w:rPr>
      <w:rFonts w:eastAsia="宋体"/>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Pages>
  <Words>253</Words>
  <Characters>1445</Characters>
  <Application>Microsoft Office Word</Application>
  <DocSecurity>0</DocSecurity>
  <Lines>12</Lines>
  <Paragraphs>3</Paragraphs>
  <ScaleCrop>false</ScaleCrop>
  <Company/>
  <LinksUpToDate>false</LinksUpToDate>
  <CharactersWithSpaces>1695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2014-10-29T12:08:00Z</dcterms:created>
  <dcterms:modified xsi:type="dcterms:W3CDTF">2018-04-30T06:43:00Z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