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  <w:lang w:bidi="ar"/>
        </w:rPr>
        <w:t>2017-2018学年第二学期期中考试-五年级语文人教版</w:t>
      </w:r>
    </w:p>
    <w:p>
      <w:pPr>
        <w:spacing w:line="240" w:lineRule="auto"/>
        <w:jc w:val="center"/>
      </w:pPr>
      <w:r>
        <w:rPr>
          <w:rFonts w:hint="eastAsia"/>
        </w:rPr>
        <w:t>班级：__________ 姓名：__________ 学号：__________</w:t>
      </w:r>
    </w:p>
    <w:p>
      <w:pPr>
        <w:spacing w:line="240" w:lineRule="auto"/>
        <w:jc w:val="center"/>
        <w:rPr>
          <w:szCs w:val="21"/>
          <w:u w:val="single"/>
        </w:rPr>
      </w:pP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一、看拼音</w:t>
      </w:r>
      <w:r>
        <w:rPr>
          <w:rFonts w:ascii="宋体" w:hAnsi="宋体"/>
          <w:b/>
          <w:szCs w:val="21"/>
        </w:rPr>
        <w:t>写词语。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Arial" w:hAnsi="Arial" w:cs="Arial"/>
          <w:b/>
          <w:szCs w:val="21"/>
        </w:rPr>
        <w:t xml:space="preserve"> </w:t>
      </w:r>
      <w:r>
        <w:rPr>
          <w:rFonts w:hint="eastAsia" w:ascii="Arial" w:hAnsi="Arial" w:cs="Arial"/>
          <w:b/>
          <w:szCs w:val="21"/>
        </w:rPr>
        <w:t xml:space="preserve"> </w:t>
      </w:r>
      <w:r>
        <w:rPr>
          <w:rFonts w:hint="eastAsia" w:ascii="Arial" w:hAnsi="Arial" w:cs="Arial"/>
          <w:bCs/>
          <w:szCs w:val="21"/>
        </w:rPr>
        <w:t>d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ì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tǎn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yī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jīn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lǐ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mào</w:t>
      </w:r>
      <w:r>
        <w:rPr>
          <w:rFonts w:ascii="Arial" w:hAnsi="Arial" w:cs="Arial"/>
          <w:sz w:val="24"/>
          <w:szCs w:val="24"/>
        </w:rPr>
        <w:t xml:space="preserve">        jū </w:t>
      </w:r>
      <w:r>
        <w:rPr>
          <w:rFonts w:hint="eastAsia"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shù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07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08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8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0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1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0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9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0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CEB6v7VAAAABAEAAA8AAAAAAAAAAQAgAAAAIgAAAGRycy9k&#10;b3ducmV2LnhtbFBLAQIUABQAAAAIAIdO4kBmG5T/6gQAAGowAAAOAAAAAAAAAAEAIAAAACQBAABk&#10;cnMvZTJvRG9jLnhtbFBLBQYAAAAABgAGAFkBAACACAAAAAA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xdEKnr0AAADb&#10;AAAADwAAAGRycy9kb3ducmV2LnhtbEWPzWrDMBCE74G+g9hCbrXkF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Qq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1aapBrsAAADb&#10;AAAADwAAAGRycy9kb3ducmV2LnhtbEWPT4vCMBTE74LfITzBmybuoUo1evDP6lVXBG/P5tlWm5fS&#10;xKrf3iws7HGYmd8ws8XLVqKlxpeONYyGCgRx5kzJuYbjz2YwAeEDssHKMWl4k4fFvNuZYWrck/fU&#10;HkIuIoR9ihqKEOpUSp8VZNEPXU0cvatrLIYom1yaBp8Rbiv5pVQiLZYcFwqsaVlQdj88rIb2lK1u&#10;q/X2rnjpxpdvSs41odb93khNQQR6hf/wX3tnNEwS+P0Sf4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apB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oK2hrL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a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I+WpDbkAAADc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lqQ2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  <w:ind w:firstLine="240" w:firstLineChars="100"/>
        <w:jc w:val="left"/>
        <w:rPr>
          <w:rFonts w:ascii="Cambria" w:hAnsi="Cambria"/>
          <w:szCs w:val="21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hint="eastAsia" w:ascii="Arial" w:hAnsi="Arial" w:cs="Arial"/>
          <w:sz w:val="24"/>
          <w:szCs w:val="24"/>
        </w:rPr>
        <w:t>h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ài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xiū</w:t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shuāi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jiāo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piān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jiàn</w:t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qīng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xī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hint="eastAsia" w:ascii="Cambria" w:hAnsi="Cambria"/>
          <w:szCs w:val="21"/>
        </w:rPr>
        <w:t xml:space="preserve">   </w:t>
      </w:r>
      <w:r>
        <w:rPr>
          <w:rFonts w:ascii="Cambria" w:hAnsi="Cambria"/>
          <w:szCs w:val="21"/>
        </w:rPr>
        <w:t xml:space="preserve">   </w:t>
      </w:r>
    </w:p>
    <w:p>
      <w:pPr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12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13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1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5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6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0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3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IQHq/tUAAAAEAQAADwAAAAAAAAABACAAAAAiAAAAZHJzL2Rv&#10;d25yZXYueG1sUEsBAhQAFAAAAAgAh07iQDLdtO3pBAAAeTAAAA4AAAAAAAAAAQAgAAAAJAEAAGRy&#10;cy9lMm9Eb2MueG1sUEsFBgAAAAAGAAYAWQEAAH8IAAAAAA=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57ltGbsAAADc&#10;AAAADwAAAGRycy9kb3ducmV2LnhtbEVPTWvCQBC9C/0PyxS8NbsGsS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7lt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二、选择正确选项。</w:t>
      </w:r>
    </w:p>
    <w:p>
      <w:pPr>
        <w:tabs>
          <w:tab w:val="left" w:pos="5564"/>
        </w:tabs>
        <w:spacing w:line="360" w:lineRule="auto"/>
        <w:ind w:left="8610" w:hanging="8610" w:hangingChars="4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1.当春风刚刚吹谢雪花，故乡的芦苇就迫不及待地从泥土里探出尖尖的靛青色的脑袋。                                                    （       ）   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13970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A 比喻             B拟人             C 排比            D夸张 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2.姑娘一闪身向外跑，屋子里连扫帚也在欢笑。                                        （       ）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A夸张              B比喻             C排比             D拟人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3.杜甫川唱来柳林铺笑，红旗飘飘把手招。                                            （       ）</w:t>
      </w:r>
      <w:r>
        <w:rPr>
          <w:rFonts w:ascii="宋体" w:hAnsi="宋体" w:cs="宋体"/>
          <w:color w:val="FFFFFF"/>
          <w:sz w:val="4"/>
          <w:szCs w:val="21"/>
        </w:rPr>
        <w:t>[来源:学科网ZXXK]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 夸张             B设问             C拟人             D排比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4.飞流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1397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直下三千尺，疑是银河落九天。                                                （       ）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 拟人             B比喻             C夸张             D设问</w:t>
      </w:r>
      <w:r>
        <w:rPr>
          <w:rFonts w:ascii="宋体" w:hAnsi="宋体" w:cs="宋体"/>
          <w:color w:val="FFFFFF"/>
          <w:sz w:val="4"/>
          <w:szCs w:val="21"/>
        </w:rPr>
        <w:t>[来源:Z#xx#k.Com]</w:t>
      </w:r>
    </w:p>
    <w:p>
      <w:pPr>
        <w:tabs>
          <w:tab w:val="left" w:pos="5564"/>
        </w:tabs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5.水帘落下来，犹如片片锦鳞，在阳光下闪闪发光。                                   （       ）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 拟人             B比喻             C夸张             D设问</w:t>
      </w:r>
    </w:p>
    <w:p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三、反义词。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犹豫──   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      丰收──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      复杂──          淡妆──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      相宜──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自在──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      平常──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       勤劳──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         喜欢──</w:t>
      </w: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 xml:space="preserve">      密集──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改正错别字。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 xml:space="preserve">无动于衰（         ）     俯首帖耳（         </w:t>
      </w:r>
      <w:r>
        <w:rPr>
          <w:rFonts w:hint="eastAsia"/>
          <w:szCs w:val="24"/>
          <w:lang w:val="zh-CN"/>
        </w:rPr>
        <w:drawing>
          <wp:inline distT="0" distB="0" distL="0" distR="0">
            <wp:extent cx="1905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4"/>
        </w:rPr>
        <w:t>）     无精打彩（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暗然失色（         ）     废尽心思（         ）     绿草如荫（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悔人不倦（         ）     孰能生巧（         ）     手足无错（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叛若两人（         ）     穷困缭倒（         ）     惊荒失措（         ）</w:t>
      </w:r>
    </w:p>
    <w:p>
      <w:pPr>
        <w:adjustRightInd/>
        <w:spacing w:line="360" w:lineRule="auto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/>
          <w:szCs w:val="24"/>
        </w:rPr>
        <w:t>眷眷之心（         ）     虚无漂缈（         ）     骄世变俗（         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五、近义词</w:t>
      </w:r>
      <w:r>
        <w:rPr>
          <w:rFonts w:hint="eastAsia" w:ascii="ˎ̥" w:hAnsi="ˎ̥"/>
          <w:b/>
        </w:rPr>
        <w:t>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瑰宝—         惊险—         精密—         精致—         敬仰— 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境界—         居然—         绝望—         解救—         谨防—</w:t>
      </w:r>
    </w:p>
    <w:p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六、用修改符号修改病句。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ascii="宋体" w:hAnsi="宋体" w:cs="宋体"/>
          <w:color w:val="FFFFFF"/>
          <w:sz w:val="4"/>
          <w:szCs w:val="21"/>
        </w:rPr>
        <w:t>[来源:Zxxk.Com]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1.春天的景色我觉得十分美丽。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2.老师要求同学们明确学习目的和学习态度。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3.我们班取得了竞赛第一名，大家的心里露出了胜利的喜悦。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4.小组讨论会上，大家的发言很猛烈。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5.在老师的教育下，他明确了学习态度。 </w:t>
      </w:r>
    </w:p>
    <w:p>
      <w:pPr>
        <w:snapToGrid w:val="0"/>
        <w:spacing w:line="360" w:lineRule="auto"/>
        <w:rPr>
          <w:rFonts w:ascii="宋体" w:hAnsi="宋体"/>
          <w:b/>
          <w:szCs w:val="21"/>
        </w:rPr>
      </w:pPr>
    </w:p>
    <w:p>
      <w:pPr>
        <w:snapToGrid w:val="0"/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七、</w:t>
      </w:r>
      <w:r>
        <w:rPr>
          <w:rFonts w:hint="eastAsia" w:ascii="宋体" w:hAnsi="宋体" w:cs="宋体"/>
          <w:b/>
          <w:szCs w:val="21"/>
        </w:rPr>
        <w:t>句子仿写。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1.例句：语文是滋味甘醇的美酒，让人回味无穷； 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2.例句：如果我是清风,我将吹散不尽的污浊 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3.例句：给我一次困难,让我懂得克服。 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4.例句：书是阶梯,能攀登知识之峰； 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5.如果没有想象，思维就像鸟儿折断了翅膀；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如果没有想象，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八、填入准确的关联词语。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1.( 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)地球有吸引力，(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 xml:space="preserve"> )树上的苹果往地上掉，不往天上飞。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2.( 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)我们坚持改革开放，道路(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 xml:space="preserve"> )越走越宽。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3.这种地板砖( 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)坚固，(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 xml:space="preserve"> )美观。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4.( 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 xml:space="preserve">)我们走到哪儿，( 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)不会忘记培养我们的小学老师。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5.妈妈( 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 xml:space="preserve">)吃多少苦，( 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)不会动摇她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2159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供我上大学的念头。</w:t>
      </w:r>
    </w:p>
    <w:p>
      <w:pPr>
        <w:spacing w:line="360" w:lineRule="auto"/>
      </w:pPr>
      <w:r>
        <w:rPr>
          <w:rFonts w:hint="eastAsia" w:ascii="宋体" w:hAnsi="宋体"/>
          <w:b/>
          <w:szCs w:val="21"/>
        </w:rPr>
        <w:t>九、补全成语。</w:t>
      </w:r>
    </w:p>
    <w:p>
      <w:pPr>
        <w:spacing w:line="360" w:lineRule="auto"/>
      </w:pPr>
      <w:r>
        <w:rPr>
          <w:rFonts w:hint="eastAsia"/>
        </w:rPr>
        <w:t>实话(      )说       面不改(      )       安(      )乐业     完好无(       ) </w:t>
      </w:r>
    </w:p>
    <w:p>
      <w:pPr>
        <w:spacing w:line="360" w:lineRule="auto"/>
      </w:pPr>
      <w:r>
        <w:rPr>
          <w:rFonts w:hint="eastAsia"/>
        </w:rPr>
        <w:t>斗志高(      )       狂风大(      )     七 (      )八落     不(       )而飞  </w:t>
      </w:r>
      <w:r>
        <w:rPr>
          <w:rFonts w:hint="eastAsia"/>
          <w:color w:val="FFFFFF"/>
          <w:sz w:val="4"/>
        </w:rPr>
        <w:t>[来源:Z_xx_k.Com]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十、古诗名句积累。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 草铺横野六七里，________________。归来饱饭黄昏后，________________。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2.一叶渔船两小童，________________</w:t>
      </w:r>
      <w:r>
        <w:rPr>
          <w:rFonts w:hint="eastAsia" w:ascii="宋体" w:hAnsi="宋体"/>
          <w:szCs w:val="21"/>
          <w:lang w:val="zh-CN"/>
        </w:rPr>
        <w:drawing>
          <wp:inline distT="0" distB="0" distL="0" distR="0">
            <wp:extent cx="1905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3.________________，溪头卧剥莲蓬。</w:t>
      </w:r>
    </w:p>
    <w:p>
      <w:pPr>
        <w:spacing w:line="360" w:lineRule="auto"/>
        <w:contextualSpacing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4.大儿锄豆溪东，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contextualSpacing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5.怪生无雨都张伞，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阅读</w:t>
      </w:r>
    </w:p>
    <w:p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（一）课内阅读</w:t>
      </w:r>
    </w:p>
    <w:p>
      <w:pPr>
        <w:adjustRightInd/>
        <w:spacing w:line="360" w:lineRule="auto"/>
        <w:textAlignment w:val="auto"/>
        <w:rPr>
          <w:b/>
        </w:rPr>
      </w:pPr>
      <w:r>
        <w:rPr>
          <w:rFonts w:hint="eastAsia"/>
          <w:b/>
        </w:rPr>
        <w:t>《童年的发现》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阅读选段，回答下列问题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我的发现起始于梦中飞行。每天夜里做梦我都飞，我对飞行是那样迷恋，只要双脚一点，轻轻跃起，就能离开地面飞向空中。后来，我甚至学会了滑翔，在街道上空，在白烨林梢头，在青青的草地和澄澈的湖面上盘旋。我的身体是那样轻盈，可以随心所</w:t>
      </w:r>
      <w:r>
        <w:rPr>
          <w:rFonts w:hint="eastAsia"/>
          <w:u w:val="single"/>
        </w:rPr>
        <w:t>欲</w:t>
      </w:r>
      <w:r>
        <w:rPr>
          <w:rFonts w:hint="eastAsia"/>
        </w:rPr>
        <w:t>，运转自如，凭着</w:t>
      </w:r>
      <w:r>
        <w:rPr>
          <w:rFonts w:ascii="Arial" w:hAnsi="Arial" w:cs="Arial"/>
        </w:rPr>
        <w:t>shuānɡ  bì</w:t>
      </w:r>
      <w:r>
        <w:rPr>
          <w:rFonts w:hint="eastAsia"/>
        </w:rPr>
        <w:t>（               ）舒展和双腿弹动，似乎想去哪里就能飞到那里。  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  </w:t>
      </w:r>
      <w:r>
        <w:rPr>
          <w:rFonts w:hint="eastAsia"/>
        </w:rPr>
        <w:drawing>
          <wp:inline distT="0" distB="0" distL="0" distR="0">
            <wp:extent cx="2032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  我以为在同学中间只有我一个人具有飞行的</w:t>
      </w:r>
      <w:r>
        <w:rPr>
          <w:rFonts w:ascii="Arial" w:hAnsi="Arial" w:cs="Arial"/>
        </w:rPr>
        <w:t>tiān  fù</w:t>
      </w:r>
      <w:r>
        <w:rPr>
          <w:rFonts w:hint="eastAsia"/>
        </w:rPr>
        <w:t>（                ），可是，有一天，我终于弄</w:t>
      </w:r>
      <w:r>
        <w:rPr>
          <w:rFonts w:hint="eastAsia"/>
          <w:u w:val="single"/>
        </w:rPr>
        <w:t>明白</w:t>
      </w:r>
      <w:r>
        <w:rPr>
          <w:rFonts w:hint="eastAsia"/>
        </w:rPr>
        <w:t>了，每到夜晚，我的小伙伴们也都会在梦中飞腾。那天，我们几个人决定去见我们的老师，让他来解答这个奇妙的问题。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1.在拼音旁的括号里写上词语。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2.给文中带线的字词选正确解释划上“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drawing>
          <wp:inline distT="0" distB="0" distL="0" distR="0">
            <wp:extent cx="2413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”。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欲：① 欲望  ② 想要；希望  ③ 需要  ④ 将要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明白：① 清楚；明确 ② 公开的；不含糊的 ③ 聪明；懂道理 ④ 知道；了解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3.写出下列词语的近义词。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迷恋——（        ）             轻盈——（       ）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 舒展——（        ）           澄澈——（        ）  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4.读完这篇短文，你觉得作者是个怎样的孩子？具体从什么地方体会到的？  </w:t>
      </w:r>
    </w:p>
    <w:p>
      <w:pPr>
        <w:spacing w:line="240" w:lineRule="auto"/>
        <w:rPr>
          <w:rFonts w:ascii="宋体" w:hAnsi="宋体"/>
          <w:bCs/>
          <w:szCs w:val="21"/>
          <w:u w:val="single"/>
        </w:rPr>
      </w:pPr>
      <w:r>
        <w:rPr>
          <w:rFonts w:hint="eastAsia" w:ascii="宋体" w:hAnsi="宋体"/>
          <w:bCs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240" w:lineRule="auto"/>
        <w:jc w:val="center"/>
        <w:rPr>
          <w:rFonts w:ascii="宋体" w:hAnsi="宋体"/>
          <w:b/>
          <w:szCs w:val="21"/>
        </w:rPr>
      </w:pPr>
    </w:p>
    <w:p>
      <w:pPr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（二）课外阅读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《多变的狐狸》 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很久以前，“森林学校”里有两个学生：野兔和狐狸。野兔学习很认真，他总是准确地回答老师提出的问题，狐狸的学习稍差些。所以，它一见到野兔，就很客气地打招呼，问一声好。野兔也总是以礼相答。 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过了几天，野兔由于生病，学习成绩下降了，</w:t>
      </w:r>
      <w:r>
        <w:rPr>
          <w:rFonts w:hint="eastAsia" w:ascii="宋体" w:hAnsi="宋体"/>
          <w:bCs/>
          <w:szCs w:val="21"/>
          <w:u w:val="single"/>
        </w:rPr>
        <w:t>落</w:t>
      </w:r>
      <w:r>
        <w:rPr>
          <w:rFonts w:hint="eastAsia" w:ascii="宋体" w:hAnsi="宋体"/>
          <w:bCs/>
          <w:szCs w:val="21"/>
        </w:rPr>
        <w:t>到了狐狸后面。病好后，他就</w:t>
      </w:r>
      <w:r>
        <w:rPr>
          <w:rFonts w:hint="eastAsia" w:ascii="宋体" w:hAnsi="宋体"/>
          <w:bCs/>
          <w:szCs w:val="21"/>
          <w:u w:val="single"/>
        </w:rPr>
        <w:t>背</w:t>
      </w:r>
      <w:r>
        <w:rPr>
          <w:rFonts w:hint="eastAsia" w:ascii="宋体" w:hAnsi="宋体"/>
          <w:bCs/>
          <w:szCs w:val="21"/>
        </w:rPr>
        <w:t>上书包去上学。路上，他遇到了狐狸。 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“狐狸同学，你好哇！”野兔先向狐狸打了一个招呼。狐狸好像没听见，仍旧向前走。 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  <w:u w:val="single"/>
        </w:rPr>
        <w:t>怎么了  狐狸  你不认识我了吗  野兔跟上去问  接着说  我是你的同学野兔呀</w:t>
      </w:r>
      <w:r>
        <w:rPr>
          <w:rFonts w:hint="eastAsia" w:ascii="宋体" w:hAnsi="宋体"/>
          <w:bCs/>
          <w:szCs w:val="21"/>
        </w:rPr>
        <w:t>   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“谁知道你是哪里的一只野兔子，竟敢和我称同学。哼，走开！”狐狸不屑一顾地回答。 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野兔感到很委屈，他一声不响地来到学校，开始努力学习起来。又过了几天，野兔的成绩又名列前茅</w:t>
      </w:r>
      <w:r>
        <w:rPr>
          <w:rFonts w:hint="eastAsia" w:ascii="宋体" w:hAnsi="宋体"/>
          <w:bCs/>
          <w:szCs w:val="21"/>
          <w:lang w:val="zh-CN"/>
        </w:rPr>
        <w:drawing>
          <wp:inline distT="0" distB="0" distL="0" distR="0">
            <wp:extent cx="2286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Cs w:val="21"/>
        </w:rPr>
        <w:t>了。这天放学后，野兔又遇到了狐狸。 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“啊，野兔，你好呀，我是你的好同学狐狸”，狐狸毕恭毕敬地站在一旁，亲热地说。 </w:t>
      </w:r>
    </w:p>
    <w:p>
      <w:pPr>
        <w:spacing w:line="360" w:lineRule="auto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但是，野兔走开了，他不愿再和多变的狐狸交朋友了。  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1． 给文中划线的字选择读音。 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“落”字应选择读音_____ ①luò   ②là   ③lào   ④luō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“</w:t>
      </w:r>
      <w:r>
        <w:rPr>
          <w:rFonts w:hint="eastAsia" w:ascii="宋体" w:hAnsi="宋体"/>
          <w:bCs/>
          <w:szCs w:val="21"/>
        </w:rPr>
        <w:t>背”字应选择读音_____ ①bèi   ②bēi  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2．给画“_____”的段落加标点。  </w:t>
      </w:r>
      <w:r>
        <w:rPr>
          <w:rFonts w:ascii="宋体" w:hAnsi="宋体"/>
          <w:bCs/>
          <w:color w:val="FFFFFF"/>
          <w:sz w:val="4"/>
          <w:szCs w:val="21"/>
        </w:rPr>
        <w:t>[来源:学科网ZXXK]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3．用“‖”线把短文分成四段，并写出三、四段的段意。  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第三段：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               </w:t>
      </w:r>
      <w:r>
        <w:rPr>
          <w:rFonts w:hint="eastAsia" w:ascii="宋体" w:hAnsi="宋体"/>
          <w:bCs/>
          <w:szCs w:val="21"/>
        </w:rPr>
        <w:t> 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第四段：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               </w:t>
      </w:r>
      <w:r>
        <w:rPr>
          <w:rFonts w:hint="eastAsia" w:ascii="宋体" w:hAnsi="宋体"/>
          <w:bCs/>
          <w:szCs w:val="21"/>
        </w:rPr>
        <w:t>                      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十二、习作。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以《难忘的童年》为题，要有真实的情感，字数不少于400字。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2286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1270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20320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240" w:lineRule="auto"/>
        <w:rPr>
          <w:rFonts w:ascii="宋体" w:hAnsi="宋体"/>
          <w:b/>
          <w:bCs/>
          <w:sz w:val="30"/>
          <w:szCs w:val="30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参考答案及解析</w:t>
      </w:r>
    </w:p>
    <w:p>
      <w:pPr>
        <w:spacing w:line="240" w:lineRule="auto"/>
      </w:pP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一、答案：地毯、衣襟、礼貌、拘束、害羞、摔跤、偏见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1905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、清晰</w:t>
      </w:r>
    </w:p>
    <w:p>
      <w:pPr>
        <w:adjustRightInd/>
        <w:spacing w:line="360" w:lineRule="auto"/>
        <w:textAlignment w:val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解析：</w:t>
      </w:r>
      <w:r>
        <w:rPr>
          <w:rFonts w:hint="eastAsia" w:ascii="宋体" w:hAnsi="宋体"/>
          <w:szCs w:val="21"/>
        </w:rPr>
        <w:t>课内词语掌握和实际运用的考查。本题主要考查对生字的熟悉程度，易错的生字有“</w:t>
      </w:r>
      <w:r>
        <w:rPr>
          <w:rFonts w:hint="eastAsia" w:ascii="宋体" w:hAnsi="宋体" w:cs="宋体"/>
          <w:szCs w:val="21"/>
        </w:rPr>
        <w:t>地毯</w:t>
      </w:r>
      <w:r>
        <w:rPr>
          <w:rFonts w:hint="eastAsia" w:ascii="宋体" w:hAnsi="宋体"/>
          <w:szCs w:val="21"/>
        </w:rPr>
        <w:t>”、“</w:t>
      </w:r>
      <w:r>
        <w:rPr>
          <w:rFonts w:hint="eastAsia" w:ascii="宋体" w:hAnsi="宋体" w:cs="宋体"/>
          <w:szCs w:val="21"/>
        </w:rPr>
        <w:t>衣襟</w:t>
      </w:r>
      <w:r>
        <w:rPr>
          <w:rFonts w:hint="eastAsia" w:ascii="宋体" w:hAnsi="宋体"/>
          <w:szCs w:val="21"/>
        </w:rPr>
        <w:t>”、“</w:t>
      </w:r>
      <w:r>
        <w:rPr>
          <w:rFonts w:hint="eastAsia" w:ascii="宋体" w:hAnsi="宋体" w:cs="宋体"/>
          <w:szCs w:val="21"/>
        </w:rPr>
        <w:t>害羞</w:t>
      </w:r>
      <w:r>
        <w:rPr>
          <w:rFonts w:hint="eastAsia" w:ascii="宋体" w:hAnsi="宋体"/>
          <w:szCs w:val="21"/>
        </w:rPr>
        <w:t>”等。书写时要注意字的占格和笔顺。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二、答案： 1.B 2.D 3.C 4.C 5.B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解析：1.考察学生对修辞手法的掌握能力。“从泥土里探出尖尖的靛青色的脑袋。”将芦苇拟人化。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2.考察学生对修辞手法的掌握能力。“屋子里连扫帚也在欢笑”将扫帚拟人化。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3.考察学生对修辞手法的掌握能力。“红旗飘飘把手招”将红旗拟人化。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4.考察学生对修辞手法的掌握能力。将“飞流”夸张成“银河落九天”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5.考察学生对修辞手法的掌握能力。将水帘比喻成锦鳞。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三、答案：犹豫──坚定  丰收──歉收  复杂──简单  淡妆──浓抹  相宜──不宜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自在──拘束  平常──奇特  勤劳──懒惰  喜欢──讨厌  密集──稀疏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解析：考察学生对词语的反义词掌握能力。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四、答案：衰一衷     帖一贴     彩一采 暗一黯     废一费     荫一茵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悔一诲     孰一熟     错一措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叛一判     缭一潦     荒一慌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眷一拳     漂一缥     骄一矫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解析：考察学生修改错别字的能力。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五、答案：瑰宝—珍宝    惊险—危险    精密—周密    精致—精巧    敬仰—仰慕 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境界—境地    居然—竟然    绝望—无望    解救—拯救    谨防—防备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解析：考察学生对词语的近义词掌握能力。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答案：1.对调号；将春天的景色和我觉得对调。2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增补号；在“和”后面加上端正。</w:t>
      </w:r>
    </w:p>
    <w:p>
      <w:pPr>
        <w:tabs>
          <w:tab w:val="left" w:pos="312"/>
        </w:tabs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改正号；将心里改为脸上。4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改正号；将猛烈改为积极。5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改正号；将明确改为端正。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解析：1.考察学生修改病句的能力和准确运用修改符号的能力。语句不顺，准确的应该为“我觉得春天的景色十分美丽”。2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考察学生修改病句的能力和准确运用修改符号的能力。学习目的和学习目的不能用一个形容词。明确学习目的，端正学习态度。3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考察学生修改病句的能力和准确运用修改符号的能力。用词不当，心里的看不见，所以应该是脸上露出了胜利的喜悦。4和5考察学生修改病句的能力和准确运用修改符号的能力。用词不当，发言不能用猛烈，积极发言。</w:t>
      </w:r>
    </w:p>
    <w:p>
      <w:pPr>
        <w:pStyle w:val="13"/>
        <w:numPr>
          <w:ilvl w:val="0"/>
          <w:numId w:val="3"/>
        </w:numPr>
        <w:spacing w:line="360" w:lineRule="auto"/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答案：1.</w:t>
      </w:r>
      <w:r>
        <w:rPr>
          <w:rFonts w:hint="eastAsia"/>
          <w:szCs w:val="21"/>
        </w:rPr>
        <w:t>语文是清凉可口的泉水，让人清甜解渴；2.如果我是春雨，我将冲洗世上所有的污浊 。</w:t>
      </w:r>
    </w:p>
    <w:p>
      <w:pPr>
        <w:adjustRightInd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>3.给我一次痛苦，让我懂得珍惜。4</w:t>
      </w:r>
      <w:r>
        <w:rPr>
          <w:szCs w:val="21"/>
        </w:rPr>
        <w:t>.</w:t>
      </w:r>
      <w:r>
        <w:rPr>
          <w:rFonts w:hint="eastAsia"/>
          <w:szCs w:val="21"/>
        </w:rPr>
        <w:t>书是良药，能医治愚昧之症。</w:t>
      </w:r>
      <w:r>
        <w:rPr>
          <w:rFonts w:hint="eastAsia" w:ascii="宋体" w:hAnsi="宋体" w:cs="宋体"/>
          <w:szCs w:val="21"/>
        </w:rPr>
        <w:t>5.如果没有想象，</w:t>
      </w:r>
      <w:r>
        <w:rPr>
          <w:rFonts w:hint="eastAsia" w:ascii="宋体" w:hAnsi="宋体" w:cs="宋体"/>
          <w:szCs w:val="21"/>
          <w:u w:val="single"/>
        </w:rPr>
        <w:t>思维就像大树没有了土壤。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解析：考察学生仿写句子的能力。仿写的基本要求：1、内容要协调一致，仿句和例句的内容要能够互相搭配，但要特别注意的是，仿句与例句不能雷同。 2、句式要统一，仿句与例句的结构要一致。但要注意用词不能重复。除了明显的共用词语以外，仿句的用词尽可能不与例句重复，避免雷同。3、修辞要相同，是指仿句和例句所用的修辞方法要相同。仿写前要仔细审视，看例句用了哪种或哪几种修辞方法。）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八、答案：</w:t>
      </w:r>
      <w:r>
        <w:rPr>
          <w:rFonts w:hint="eastAsia"/>
          <w:szCs w:val="21"/>
        </w:rPr>
        <w:t>1.因为......所以......     2.只要......就......      3.不但......而且......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/>
          <w:szCs w:val="21"/>
        </w:rPr>
        <w:t>4.不论......都.......         5.无论......都......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解析：考察学生对关联词语的使用能力。</w:t>
      </w:r>
      <w:r>
        <w:rPr>
          <w:rFonts w:hint="eastAsia"/>
          <w:szCs w:val="21"/>
        </w:rPr>
        <w:t>1.因为......所以...... 是因果关系。2.只要......就......是条件关系。3.不但......而且......是递进关系。4.不论......都....... 是条件关系。        5.无论......都......是条件关系。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九、答案：实话实说、面不改色、安居乐业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1270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、完好无损、斗志高昂、狂风大作、七零八落、不翼而飞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解析：考察学生成语积累能力。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十、答案：1.笛弄晚风三四声。不脱蓑衣卧月明。2.收篙停棹坐船中3.最喜小儿亡赖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4.中儿正织鸡笼5.不是遮头是使风</w:t>
      </w:r>
    </w:p>
    <w:p>
      <w:pPr>
        <w:adjustRightInd/>
        <w:spacing w:line="360" w:lineRule="auto"/>
        <w:textAlignment w:val="auto"/>
        <w:rPr>
          <w:szCs w:val="21"/>
        </w:rPr>
      </w:pPr>
      <w:r>
        <w:rPr>
          <w:rFonts w:hint="eastAsia" w:ascii="宋体" w:hAnsi="宋体" w:cs="宋体"/>
          <w:szCs w:val="21"/>
        </w:rPr>
        <w:t>解析：</w:t>
      </w:r>
      <w:r>
        <w:rPr>
          <w:rFonts w:hint="eastAsia"/>
          <w:szCs w:val="21"/>
        </w:rPr>
        <w:t>《牧童》是唐朝诗人吕岩创作的一首七言绝句，收录于《全唐诗》中。</w:t>
      </w:r>
      <w:r>
        <w:rPr>
          <w:rFonts w:hint="eastAsia" w:ascii="宋体" w:hAnsi="宋体" w:cs="宋体"/>
          <w:szCs w:val="21"/>
        </w:rPr>
        <w:t>《清平乐·村居》是宋代大词人辛弃疾的词作。《舟过安仁》是南宋诗人杨万里创作的一首七言绝句。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十一、（一）答案：1.双臂、天赋2.</w:t>
      </w:r>
      <w:r>
        <w:rPr>
          <w:rFonts w:hint="eastAsia"/>
          <w:szCs w:val="21"/>
        </w:rPr>
        <w:t> ② 想要、① 清楚；明确</w:t>
      </w:r>
    </w:p>
    <w:p>
      <w:pPr>
        <w:adjustRightInd/>
        <w:spacing w:line="360" w:lineRule="auto"/>
        <w:textAlignment w:val="auto"/>
        <w:rPr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  <w:szCs w:val="21"/>
        </w:rPr>
        <w:t>迷恋——（沉迷）             轻盈——（轻巧）   舒展——（伸展）           澄澈——（清澈）  </w:t>
      </w:r>
    </w:p>
    <w:p>
      <w:pPr>
        <w:adjustRightInd/>
        <w:spacing w:line="360" w:lineRule="auto"/>
        <w:textAlignment w:val="auto"/>
        <w:rPr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  <w:szCs w:val="21"/>
        </w:rPr>
        <w:t>求知若渴、寻根究底和大胆想象。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解析：课内阅读考察学生的记忆力，在课上老师已经讲解过了，学生只需要学会、记住、应用。随心所欲：随：任凭；欲：想要。随着自己的意思，想要干什么就干什么。</w:t>
      </w:r>
      <w:r>
        <w:rPr>
          <w:rFonts w:hint="eastAsia"/>
          <w:szCs w:val="21"/>
        </w:rPr>
        <w:t>迷恋：强烈的、通常是极度的爱慕。</w:t>
      </w:r>
    </w:p>
    <w:p>
      <w:pPr>
        <w:adjustRightInd/>
        <w:spacing w:line="360" w:lineRule="auto"/>
        <w:textAlignment w:val="auto"/>
        <w:rPr>
          <w:szCs w:val="21"/>
        </w:rPr>
      </w:pPr>
      <w:r>
        <w:rPr>
          <w:rFonts w:hint="eastAsia"/>
          <w:szCs w:val="21"/>
        </w:rPr>
        <w:t>沉迷：深深地迷惑或迷恋[某事物]轻盈：1.轻柔秀丽2.姿态、动作轻巧优美。轻巧：1.小而灵巧。2.轻松而灵巧。3.简单而容易。舒展：1.伸展;不卷缩2.舒畅;舒适。伸展：是指向一定方向延长或扩展。澄澈：清澈，水清见底。清澈：清净而明澈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（二）答案：课外阅读1．①luò    ②bēi 2．“？，？”，：“！” 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 第一段：（1），第二段：（2），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第三段：（3—8），段意：是狐狸因野兔有病学习成绩下降，就不认野兔是同学。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第四段：（9—11）段意：写野兔成绩又名列前茅了，狐狸见了主动热情地打招呼，然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而野兔却不理他了。</w:t>
      </w:r>
    </w:p>
    <w:p>
      <w:pPr>
        <w:adjustRightInd/>
        <w:spacing w:line="360" w:lineRule="auto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解析：</w:t>
      </w:r>
      <w:r>
        <w:rPr>
          <w:rFonts w:hint="eastAsia" w:ascii="宋体" w:hAnsi="宋体" w:cs="宋体"/>
          <w:bCs/>
          <w:szCs w:val="21"/>
        </w:rPr>
        <w:t>阅读理解的技巧：1、速读原文材料；2、看清题目要求；3、细找文中原话；4、认真回答问题。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十二、答案：例文：                      </w:t>
      </w:r>
      <w:r>
        <w:rPr>
          <w:rFonts w:hint="eastAsia" w:ascii="宋体" w:hAnsi="宋体" w:cs="宋体"/>
          <w:color w:val="000000"/>
          <w:szCs w:val="21"/>
        </w:rPr>
        <w:t>难忘的童年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我的童年趣事像天上的闪闪繁星一样绚烂；像海边的贝壳一样多姿多彩；又像那大漠中的颗颗沙砾一样数不胜数。我的心里还珍藏着一颗璀璨的星星，它闪耀着它自己独特的光芒。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在我五岁那年的一天，妈妈正在烹饪这香喷喷的饭菜。我坐在一旁的</w:t>
      </w:r>
      <w:r>
        <w:rPr>
          <w:rFonts w:hint="eastAsia" w:ascii="宋体" w:hAnsi="宋体" w:cs="宋体"/>
          <w:color w:val="000000"/>
          <w:sz w:val="21"/>
          <w:szCs w:val="21"/>
          <w:lang w:val="zh-CN"/>
        </w:rPr>
        <w:drawing>
          <wp:inline distT="0" distB="0" distL="0" distR="0">
            <wp:extent cx="1270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1"/>
          <w:szCs w:val="21"/>
        </w:rPr>
        <w:t>小板凳上昂着头，目不转睛地看着妈妈那双神奇的手，是怎么变出美味的菜肴来的。从小细心的我观察发现，每当菜要起锅时，妈妈总往菜。里放一些白花花的颗粒，我心想：那是什么？是什么味道？放进菜里去干嘛？我的小脑袋瓜里不停地蹦出一个又一个问题。吃饭时，我细细品味，幻想着刚才妈妈放进去的那个白花花的东西的味道。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一天，我趁妈妈正忙，跑到厨房从瓶里抓起一点点，放进嘴里尝尝，我抿了抿小嘴巴，像糖一样，甜甜的，从小酷爱吃糖的我又惊又喜。忽然一晃眼看见和白色颗粒貌似“兄弟”的东西。“这是什么东西呢？又是什么味道的呢？会不会是水果味的糖粒儿？多抓点来尝尝？”我心想。说时迟，那时快。我抓起一只小手那么多的颗粒，往嘴里送。它融化了，触到我的味蕾，是咸的，而且很咸。我突然意识到它很难吃，只一股脑地往外头吐，但好像永远也吐不完，我急了，不知所措。竟一屁股坐在地上大哭起来，妈妈听见了，急忙跑过来看发生什么事了，我看见妈妈来了，忙指着那瓶作料忙喊：“咸！咸！咸！”妈妈顿时明白过来，给我接了杯水，我一咕噜就把水喝完了，说：“妈妈，你怎么往菜里放这个啊，这么咸！”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妈妈听了哭笑不得。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那天，我喝了三杯水，把小肚皮涨得圆鼓鼓的，直喊咸。</w:t>
      </w:r>
    </w:p>
    <w:p>
      <w:pPr>
        <w:pStyle w:val="5"/>
        <w:widowControl/>
        <w:adjustRightInd/>
        <w:spacing w:beforeAutospacing="0" w:afterAutospacing="0" w:line="360" w:lineRule="auto"/>
        <w:ind w:firstLine="420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后来，我才知道那甜的叫白砂糖，咸的叫食盐，一般都是用在给菜调味上的。从那以后，抓盐吃的傻事，我再也不会做了。直到现在，一想起这件事，我的嘴角就会漾起一丝抹不掉的笑。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写好命题作文，最基本的要求就是要紧扣命题作文的主题意思，不离题。因此，在写命题作文前要对作文题目进行认真审题，了解清楚作文题目要表达的主题意思，明确题意。比如，一篇名为《我的妈妈》的命题作文，主人公一定是要写妈妈，如果偏离了妈妈这个主人公，整篇作文也就离题了。</w:t>
      </w:r>
    </w:p>
    <w:p>
      <w:pPr>
        <w:adjustRightInd/>
        <w:spacing w:line="360" w:lineRule="auto"/>
        <w:ind w:firstLine="42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任何一篇作文都要有一个中心，命题作文也不例外。命题作文从出题开始就基本确定了作文的中心，因此写命题作文时，中心不能偏离作文题目的要求。作文的中心一旦明确了，在写作文时围绕中心展开组织材料，能够较为顺利地写好作文。</w:t>
      </w:r>
    </w:p>
    <w:p>
      <w:pPr>
        <w:adjustRightInd/>
        <w:spacing w:line="360" w:lineRule="auto"/>
        <w:ind w:firstLine="42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确定了命题作文的中心后，要开始组织作文的框架，打好腹稿，列好提纲。提纲主要分三大部分，第一部分是开头部分，开头部分的内容适宜简单精练些。第二部分是主体部分，主体部分要围绕作文中心展开阐述，用组织的材料、案例去支撑作文的中心，主体部分的内容要真切，有感染力之余，要做好切当的分段。第三部分是作为的结尾，结尾要回应作为的主题，总结全文，归纳观点。</w:t>
      </w:r>
    </w:p>
    <w:p>
      <w:pPr>
        <w:adjustRightInd/>
        <w:spacing w:line="360" w:lineRule="auto"/>
        <w:ind w:firstLine="42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篇优秀的命题作文，不仅仅是内容紧扣主题，还能够透过主题，深挖主题背后的深层次意思，使作文变得更有高度和深度。要能够扣住作文的主题，展开联想，从不同角度去挖掘主题意思，把对命题作文的浅显理解转入深层次的剖析</w:t>
      </w:r>
      <w:r>
        <w:rPr>
          <w:rFonts w:hint="eastAsia" w:ascii="宋体" w:hAnsi="宋体" w:cs="宋体"/>
          <w:szCs w:val="21"/>
          <w:lang w:val="zh-CN"/>
        </w:rPr>
        <w:drawing>
          <wp:inline distT="0" distB="0" distL="0" distR="0">
            <wp:extent cx="1524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，寓理于事中，做到情真意切。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</w:p>
    <w:p>
      <w:pPr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1417" w:right="1077" w:bottom="1417" w:left="1077" w:header="283" w:footer="283" w:gutter="0"/>
      <w:cols w:space="720" w:num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E71B84"/>
    <w:multiLevelType w:val="singleLevel"/>
    <w:tmpl w:val="EBE71B8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670A02"/>
    <w:multiLevelType w:val="multilevel"/>
    <w:tmpl w:val="31670A02"/>
    <w:lvl w:ilvl="0" w:tentative="0">
      <w:start w:val="6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57345F"/>
    <w:multiLevelType w:val="singleLevel"/>
    <w:tmpl w:val="5A57345F"/>
    <w:lvl w:ilvl="0" w:tentative="0">
      <w:start w:val="1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33"/>
    <w:rsid w:val="00037688"/>
    <w:rsid w:val="00051259"/>
    <w:rsid w:val="000725E1"/>
    <w:rsid w:val="000853D8"/>
    <w:rsid w:val="000D3B47"/>
    <w:rsid w:val="00101D75"/>
    <w:rsid w:val="001364EC"/>
    <w:rsid w:val="0014355E"/>
    <w:rsid w:val="001900D1"/>
    <w:rsid w:val="002214E0"/>
    <w:rsid w:val="00221CEB"/>
    <w:rsid w:val="0027011A"/>
    <w:rsid w:val="002F1A08"/>
    <w:rsid w:val="00353533"/>
    <w:rsid w:val="003673FD"/>
    <w:rsid w:val="0037531F"/>
    <w:rsid w:val="00392B5E"/>
    <w:rsid w:val="004059D3"/>
    <w:rsid w:val="004729EB"/>
    <w:rsid w:val="004A1A17"/>
    <w:rsid w:val="005315AC"/>
    <w:rsid w:val="005372A3"/>
    <w:rsid w:val="00540799"/>
    <w:rsid w:val="00542F55"/>
    <w:rsid w:val="0057092D"/>
    <w:rsid w:val="005C02EB"/>
    <w:rsid w:val="005D52BA"/>
    <w:rsid w:val="00605B3A"/>
    <w:rsid w:val="00663EFE"/>
    <w:rsid w:val="00664C1A"/>
    <w:rsid w:val="00685F01"/>
    <w:rsid w:val="006A2348"/>
    <w:rsid w:val="007364AE"/>
    <w:rsid w:val="007602B2"/>
    <w:rsid w:val="007753DE"/>
    <w:rsid w:val="00792200"/>
    <w:rsid w:val="0079255F"/>
    <w:rsid w:val="007F0C60"/>
    <w:rsid w:val="0080080C"/>
    <w:rsid w:val="00847E8C"/>
    <w:rsid w:val="008B3666"/>
    <w:rsid w:val="008B49B3"/>
    <w:rsid w:val="00971E32"/>
    <w:rsid w:val="00973E23"/>
    <w:rsid w:val="009A1F4C"/>
    <w:rsid w:val="00A1786F"/>
    <w:rsid w:val="00B07820"/>
    <w:rsid w:val="00BB5449"/>
    <w:rsid w:val="00CF43A8"/>
    <w:rsid w:val="00D05113"/>
    <w:rsid w:val="00DB58DE"/>
    <w:rsid w:val="00DE37A1"/>
    <w:rsid w:val="00DE7B9F"/>
    <w:rsid w:val="00F20058"/>
    <w:rsid w:val="00F20135"/>
    <w:rsid w:val="00F43EBC"/>
    <w:rsid w:val="03DE4BA9"/>
    <w:rsid w:val="09484C1D"/>
    <w:rsid w:val="098E7843"/>
    <w:rsid w:val="0C7625E8"/>
    <w:rsid w:val="0D3D14D3"/>
    <w:rsid w:val="0E0F3DE3"/>
    <w:rsid w:val="0ED503D0"/>
    <w:rsid w:val="0F986AC0"/>
    <w:rsid w:val="0FE50BF5"/>
    <w:rsid w:val="10111082"/>
    <w:rsid w:val="105E5B1D"/>
    <w:rsid w:val="11177C58"/>
    <w:rsid w:val="111D2C66"/>
    <w:rsid w:val="113A7F30"/>
    <w:rsid w:val="133A5045"/>
    <w:rsid w:val="159447D4"/>
    <w:rsid w:val="17135D5C"/>
    <w:rsid w:val="175A618A"/>
    <w:rsid w:val="17C659D8"/>
    <w:rsid w:val="1A241474"/>
    <w:rsid w:val="1B832554"/>
    <w:rsid w:val="1CC42F02"/>
    <w:rsid w:val="1D4C1139"/>
    <w:rsid w:val="1E1F077E"/>
    <w:rsid w:val="202D5920"/>
    <w:rsid w:val="213155D8"/>
    <w:rsid w:val="21E44C94"/>
    <w:rsid w:val="21EE4338"/>
    <w:rsid w:val="23390BB7"/>
    <w:rsid w:val="23E44B46"/>
    <w:rsid w:val="241579E5"/>
    <w:rsid w:val="266F324C"/>
    <w:rsid w:val="26B479B9"/>
    <w:rsid w:val="26CB0D60"/>
    <w:rsid w:val="278333ED"/>
    <w:rsid w:val="27985BA4"/>
    <w:rsid w:val="28E44006"/>
    <w:rsid w:val="2A3B60DA"/>
    <w:rsid w:val="2BEC1EEB"/>
    <w:rsid w:val="2C107A8D"/>
    <w:rsid w:val="2DA56335"/>
    <w:rsid w:val="2E532A87"/>
    <w:rsid w:val="31D453F5"/>
    <w:rsid w:val="32606793"/>
    <w:rsid w:val="35AC5C0C"/>
    <w:rsid w:val="383C37AD"/>
    <w:rsid w:val="387C723D"/>
    <w:rsid w:val="3A330B4B"/>
    <w:rsid w:val="3B3D6F75"/>
    <w:rsid w:val="3CA80490"/>
    <w:rsid w:val="3DBF7FE3"/>
    <w:rsid w:val="3FE64438"/>
    <w:rsid w:val="40743FE1"/>
    <w:rsid w:val="40B643D3"/>
    <w:rsid w:val="40ED0118"/>
    <w:rsid w:val="416773EE"/>
    <w:rsid w:val="425D542F"/>
    <w:rsid w:val="42FF39EE"/>
    <w:rsid w:val="439F3F90"/>
    <w:rsid w:val="44A10446"/>
    <w:rsid w:val="44AA42B3"/>
    <w:rsid w:val="44E63A02"/>
    <w:rsid w:val="45694A65"/>
    <w:rsid w:val="45B501F3"/>
    <w:rsid w:val="461E031A"/>
    <w:rsid w:val="47786758"/>
    <w:rsid w:val="488530F0"/>
    <w:rsid w:val="48B358CE"/>
    <w:rsid w:val="4D597858"/>
    <w:rsid w:val="4E5A5B83"/>
    <w:rsid w:val="4E837AB1"/>
    <w:rsid w:val="4F481657"/>
    <w:rsid w:val="4F801BBC"/>
    <w:rsid w:val="50A8390D"/>
    <w:rsid w:val="52066EF9"/>
    <w:rsid w:val="525D5DC1"/>
    <w:rsid w:val="53077516"/>
    <w:rsid w:val="531F333B"/>
    <w:rsid w:val="55BE5B8D"/>
    <w:rsid w:val="574D3C70"/>
    <w:rsid w:val="58431C43"/>
    <w:rsid w:val="5953047D"/>
    <w:rsid w:val="59FE17F1"/>
    <w:rsid w:val="5C920526"/>
    <w:rsid w:val="5DF0752E"/>
    <w:rsid w:val="5EB028EC"/>
    <w:rsid w:val="606D03C3"/>
    <w:rsid w:val="61D72EC2"/>
    <w:rsid w:val="6214662A"/>
    <w:rsid w:val="62656252"/>
    <w:rsid w:val="65C33101"/>
    <w:rsid w:val="67416F3C"/>
    <w:rsid w:val="68383553"/>
    <w:rsid w:val="6C8A3E95"/>
    <w:rsid w:val="6ECA4B70"/>
    <w:rsid w:val="6F1A2CFA"/>
    <w:rsid w:val="6F582819"/>
    <w:rsid w:val="6F622476"/>
    <w:rsid w:val="70185AA7"/>
    <w:rsid w:val="709E4C4C"/>
    <w:rsid w:val="71254A60"/>
    <w:rsid w:val="72707DCE"/>
    <w:rsid w:val="72D17AB1"/>
    <w:rsid w:val="730F5DC5"/>
    <w:rsid w:val="76FA030B"/>
    <w:rsid w:val="76FC1E52"/>
    <w:rsid w:val="78D92C03"/>
    <w:rsid w:val="79DF65C3"/>
    <w:rsid w:val="7A46107A"/>
    <w:rsid w:val="7B1C6A91"/>
    <w:rsid w:val="7C4063F3"/>
    <w:rsid w:val="7E5D28F1"/>
    <w:rsid w:val="7E9D143F"/>
    <w:rsid w:val="7FD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Autospacing="1" w:afterAutospacing="1"/>
      <w:jc w:val="left"/>
    </w:pPr>
    <w:rPr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纯文本 字符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纯文本 Char1"/>
    <w:basedOn w:val="6"/>
    <w:semiHidden/>
    <w:qFormat/>
    <w:uiPriority w:val="99"/>
    <w:rPr>
      <w:rFonts w:ascii="宋体" w:hAnsi="Courier New" w:eastAsia="宋体" w:cs="Courier New"/>
      <w:kern w:val="0"/>
      <w:szCs w:val="21"/>
    </w:rPr>
  </w:style>
  <w:style w:type="paragraph" w:styleId="1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4392</Words>
  <Characters>4701</Characters>
  <Lines>204</Lines>
  <Paragraphs>245</Paragraphs>
  <TotalTime>0</TotalTime>
  <ScaleCrop>false</ScaleCrop>
  <LinksUpToDate>false</LinksUpToDate>
  <CharactersWithSpaces>8848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2017-06-05T09:38:00Z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2018-05-08T06:50:34Z</dcterms:modified>
  <dc:subject>2017-2018学年第二学期期中考试-五年级语文人教版5.docx</dc:subject>
  <dc:title>2017-2018学年第二学期期中考试-五年级语文人教版5.docx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