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center"/>
        <w:textAlignment w:val="auto"/>
        <w:outlineLvl w:val="9"/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36"/>
          <w:szCs w:val="36"/>
          <w:lang w:val="en-US" w:eastAsia="zh-CN"/>
        </w:rPr>
        <w:pict>
          <v:shape id="_x0000_s1025" o:spid="_x0000_s1025" o:spt="75" type="#_x0000_t75" style="position:absolute;left:0pt;margin-left:946pt;margin-top:929pt;height:32pt;width:34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</v:shape>
        </w:pict>
      </w:r>
      <w:r>
        <w:rPr>
          <w:rFonts w:hint="eastAsia" w:ascii="宋体" w:hAnsi="宋体" w:eastAsia="宋体" w:cs="宋体"/>
          <w:kern w:val="0"/>
          <w:sz w:val="36"/>
          <w:szCs w:val="36"/>
          <w:lang w:val="en-US" w:eastAsia="zh-CN"/>
        </w:rPr>
        <w:t>广西南宁民大附中2018年春季学期期中考试七年级试卷</w:t>
      </w:r>
      <w:r>
        <w:rPr>
          <w:rFonts w:hint="eastAsia" w:ascii="宋体" w:hAnsi="宋体" w:eastAsia="宋体" w:cs="宋体"/>
          <w:kern w:val="0"/>
          <w:sz w:val="36"/>
          <w:szCs w:val="36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32"/>
          <w:szCs w:val="32"/>
          <w:lang w:val="en-US" w:eastAsia="zh-CN"/>
        </w:rPr>
        <w:t>数学试卷</w:t>
      </w:r>
      <w:r>
        <w:rPr>
          <w:rFonts w:hint="eastAsia" w:ascii="宋体" w:hAnsi="宋体" w:eastAsia="宋体" w:cs="宋体"/>
          <w:kern w:val="0"/>
          <w:sz w:val="32"/>
          <w:szCs w:val="32"/>
          <w:lang w:val="en-US" w:eastAsia="zh-CN"/>
        </w:rPr>
        <w:br w:type="textWrapping"/>
      </w: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/>
        </w:rPr>
        <w:t>（考试形式：闭卷考试</w:t>
      </w: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/>
        </w:rPr>
        <w:t>时间120分钟</w:t>
      </w: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/>
        </w:rPr>
        <w:t>分值：120分）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outlineLvl w:val="9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/>
        </w:rPr>
        <w:t>一 选择题（共12小题，共36分.在每小题给出的四个选项中只有一项是符合要求.）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1 25的算术平方根是（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）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outlineLvl w:val="9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A 5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B 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25" o:spt="75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6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C 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26" o:spt="75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8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D 25.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2 在下列各数中是无理数的有（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27" o:spt="75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10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，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28" o:spt="75" type="#_x0000_t75" style="height:17pt;width:19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12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，</w:t>
      </w:r>
      <w:r>
        <w:rPr>
          <w:rFonts w:hint="eastAsia" w:ascii="宋体" w:hAnsi="宋体" w:eastAsia="宋体" w:cs="宋体"/>
          <w:kern w:val="0"/>
          <w:position w:val="-8"/>
          <w:sz w:val="21"/>
          <w:szCs w:val="21"/>
          <w:lang w:val="en-US" w:eastAsia="zh-CN"/>
        </w:rPr>
        <w:object>
          <v:shape id="_x0000_i1029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14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,</w:t>
      </w:r>
      <w:r>
        <w:rPr>
          <w:rFonts w:hint="eastAsia" w:ascii="宋体" w:hAnsi="宋体" w:eastAsia="宋体" w:cs="宋体"/>
          <w:kern w:val="0"/>
          <w:position w:val="-24"/>
          <w:sz w:val="21"/>
          <w:szCs w:val="21"/>
          <w:lang w:val="en-US" w:eastAsia="zh-CN"/>
        </w:rPr>
        <w:object>
          <v:shape id="_x0000_i1030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16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，3.14，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31" o:spt="75" type="#_x0000_t75" style="height:13.95pt;width:63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18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(相邻两个1之间有1个0）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A 2个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B.3个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C 4个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D 6个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3 我国作家莫言获得诺贝尔文学奖之后，他的代表作品《蛙》的销售量就比获奖之前增长了180倍，达到2100000册.把2100000用科学记数法表示为（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A 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32" o:spt="75" type="#_x0000_t75" style="height:16pt;width:47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20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B 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33" o:spt="75" type="#_x0000_t75" style="height:16pt;width:39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22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C 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34" o:spt="75" type="#_x0000_t75" style="height:16pt;width:42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24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D 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35" o:spt="75" type="#_x0000_t75" style="height:16pt;width:42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26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4 如图，直线AB与CD相交于，若∠1+∠2=80°，则∠3等于（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A 100°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B 120°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C 140°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D 160°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5 已知</w:t>
      </w:r>
      <w:r>
        <w:rPr>
          <w:rFonts w:hint="eastAsia" w:ascii="宋体" w:hAnsi="宋体" w:eastAsia="宋体" w:cs="宋体"/>
          <w:kern w:val="0"/>
          <w:position w:val="-10"/>
          <w:sz w:val="21"/>
          <w:szCs w:val="21"/>
          <w:lang w:val="en-US" w:eastAsia="zh-CN"/>
        </w:rPr>
        <w:object>
          <v:shape id="_x0000_i1036" o:spt="75" type="#_x0000_t75" style="height:13pt;width:29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28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，则下列不等式不成立的是（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A </w:t>
      </w:r>
      <w:r>
        <w:rPr>
          <w:rFonts w:hint="eastAsia" w:ascii="宋体" w:hAnsi="宋体" w:eastAsia="宋体" w:cs="宋体"/>
          <w:kern w:val="0"/>
          <w:position w:val="-10"/>
          <w:sz w:val="21"/>
          <w:szCs w:val="21"/>
          <w:lang w:val="en-US" w:eastAsia="zh-CN"/>
        </w:rPr>
        <w:object>
          <v:shape id="_x0000_i1037" o:spt="75" type="#_x0000_t75" style="height:16pt;width:60.95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30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 B </w:t>
      </w:r>
      <w:r>
        <w:rPr>
          <w:rFonts w:hint="eastAsia" w:ascii="宋体" w:hAnsi="宋体" w:eastAsia="宋体" w:cs="宋体"/>
          <w:kern w:val="0"/>
          <w:position w:val="-10"/>
          <w:sz w:val="21"/>
          <w:szCs w:val="21"/>
          <w:lang w:val="en-US" w:eastAsia="zh-CN"/>
        </w:rPr>
        <w:object>
          <v:shape id="_x0000_i1038" o:spt="75" type="#_x0000_t75" style="height:16pt;width:40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32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 C </w:t>
      </w:r>
      <w:r>
        <w:rPr>
          <w:rFonts w:hint="eastAsia" w:ascii="宋体" w:hAnsi="宋体" w:eastAsia="宋体" w:cs="宋体"/>
          <w:kern w:val="0"/>
          <w:position w:val="-10"/>
          <w:sz w:val="21"/>
          <w:szCs w:val="21"/>
          <w:lang w:val="en-US" w:eastAsia="zh-CN"/>
        </w:rPr>
        <w:object>
          <v:shape id="_x0000_i1039" o:spt="75" type="#_x0000_t75" style="height:16pt;width:56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34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D </w:t>
      </w:r>
      <w:r>
        <w:rPr>
          <w:rFonts w:hint="eastAsia" w:ascii="宋体" w:hAnsi="宋体" w:eastAsia="宋体" w:cs="宋体"/>
          <w:kern w:val="0"/>
          <w:position w:val="-10"/>
          <w:sz w:val="21"/>
          <w:szCs w:val="21"/>
          <w:lang w:val="en-US" w:eastAsia="zh-CN"/>
        </w:rPr>
        <w:object>
          <v:shape id="_x0000_i1040" o:spt="75" type="#_x0000_t75" style="height:16pt;width:88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36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6 下列运算中，正确的是（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A 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41" o:spt="75" type="#_x0000_t75" style="height:13.95pt;width:67.9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38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B 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42" o:spt="75" type="#_x0000_t75" style="height:16pt;width:77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40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C 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43" o:spt="75" type="#_x0000_t75" style="height:16pt;width:65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42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 D 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44" o:spt="75" type="#_x0000_t75" style="height:16pt;width:77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44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7 如图，直线a，b被直线c，d所截，若∠1＝80°，∠2=100°，∠3＝85°，则∠4度数是（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）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outlineLvl w:val="9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273810" cy="1080135"/>
            <wp:effectExtent l="0" t="0" r="2540" b="5715"/>
            <wp:docPr id="1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2"/>
                    <pic:cNvPicPr>
                      <a:picLocks noChangeAspect="1"/>
                    </pic:cNvPicPr>
                  </pic:nvPicPr>
                  <pic:blipFill>
                    <a:blip r:embed="rId46">
                      <a:lum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1080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A 80°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B 85°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C 95°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D 100°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8 小明在解关于x、y的二元一次方程组</w:t>
      </w:r>
      <w:r>
        <w:rPr>
          <w:rFonts w:hint="eastAsia" w:ascii="宋体" w:hAnsi="宋体" w:eastAsia="宋体" w:cs="宋体"/>
          <w:kern w:val="0"/>
          <w:position w:val="-30"/>
          <w:sz w:val="21"/>
          <w:szCs w:val="21"/>
          <w:lang w:val="en-US" w:eastAsia="zh-CN"/>
        </w:rPr>
        <w:object>
          <v:shape id="_x0000_i1045" o:spt="75" type="#_x0000_t75" style="height:36pt;width:59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47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时得到了正确结果</w:t>
      </w:r>
      <w:r>
        <w:rPr>
          <w:rFonts w:hint="eastAsia" w:ascii="宋体" w:hAnsi="宋体" w:eastAsia="宋体" w:cs="宋体"/>
          <w:kern w:val="0"/>
          <w:position w:val="-30"/>
          <w:sz w:val="21"/>
          <w:szCs w:val="21"/>
          <w:lang w:val="en-US" w:eastAsia="zh-CN"/>
        </w:rPr>
        <w:object>
          <v:shape id="_x0000_i1046" o:spt="75" type="#_x0000_t75" style="height:36pt;width:37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49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后来发现“a”、“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47" o:spt="75" type="#_x0000_t75" style="height:13.95pt;width:13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51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”处被墨水污损了，请你帮他找出“a”、“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48" o:spt="75" type="#_x0000_t75" style="height:13.95pt;width:13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53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“处的值分别是（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A.o=1,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49" o:spt="75" type="#_x0000_t75" style="height:13.95pt;width:13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54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=1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B a=2,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50" o:spt="75" type="#_x0000_t75" style="height:13.95pt;width:13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55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=1 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C a=1,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51" o:spt="75" type="#_x0000_t75" style="height:13.95pt;width:13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56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=2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D a=2,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52" o:spt="75" type="#_x0000_t75" style="height:13.95pt;width:13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57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=2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9 如图，平面直角坐标系中，A、B两点的坐标分别为（2，0）、（0，1），若将线段AB平移至</w:t>
      </w:r>
      <w:r>
        <w:rPr>
          <w:rFonts w:hint="eastAsia" w:ascii="宋体" w:hAnsi="宋体" w:eastAsia="宋体" w:cs="宋体"/>
          <w:kern w:val="0"/>
          <w:position w:val="-10"/>
          <w:sz w:val="21"/>
          <w:szCs w:val="21"/>
          <w:lang w:val="en-US" w:eastAsia="zh-CN"/>
        </w:rPr>
        <w:object>
          <v:shape id="_x0000_i1053" o:spt="75" type="#_x0000_t75" style="height:17pt;width:24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58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，则a，b的值分别为（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）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outlineLvl w:val="9"/>
        <w:rPr>
          <w:rFonts w:hint="eastAsia" w:ascii="宋体" w:hAnsi="宋体" w:eastAsia="宋体" w:cs="宋体"/>
          <w:sz w:val="21"/>
          <w:szCs w:val="21"/>
        </w:rPr>
      </w:pPr>
      <w:r>
        <w:drawing>
          <wp:inline distT="0" distB="0" distL="114300" distR="114300">
            <wp:extent cx="1637665" cy="1080135"/>
            <wp:effectExtent l="0" t="0" r="635" b="5715"/>
            <wp:docPr id="2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73"/>
                    <pic:cNvPicPr>
                      <a:picLocks noChangeAspect="1"/>
                    </pic:cNvPicPr>
                  </pic:nvPicPr>
                  <pic:blipFill>
                    <a:blip r:embed="rId60">
                      <a:lum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7665" cy="1080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A 1，3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B 1，2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C 2，1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D 1，1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outlineLvl w:val="9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10 下列四个命题：①带根号的数是无理数；②如果∠A=∠B，那么∠A与∠B是对顶角；③经过直线外一点有且只有一条直线与已知直线平行；④在平面直角坐标系中，如果点P（m,n)到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54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KSEE3" ShapeID="_x0000_i1054" DrawAspect="Content" ObjectID="_1468075754" r:id="rId61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轴的距离是5，到</w:t>
      </w:r>
      <w:r>
        <w:rPr>
          <w:rFonts w:hint="eastAsia" w:ascii="宋体" w:hAnsi="宋体" w:eastAsia="宋体" w:cs="宋体"/>
          <w:kern w:val="0"/>
          <w:position w:val="-10"/>
          <w:sz w:val="21"/>
          <w:szCs w:val="21"/>
          <w:lang w:val="en-US" w:eastAsia="zh-CN"/>
        </w:rPr>
        <w:object>
          <v:shape id="_x0000_i1055" o:spt="75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KSEE3" ShapeID="_x0000_i1055" DrawAspect="Content" ObjectID="_1468075755" r:id="rId63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轴的距离是6，那么符合条件的点P有4个，其中真命题有（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）个.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outlineLvl w:val="9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A 1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B 2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C 3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D 4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11 在长方形ABCD中，放入6个形状、大小相同的长方形，所标尺寸如图所示，则阴影部分的面积为（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）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outlineLvl w:val="9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694180" cy="1080135"/>
            <wp:effectExtent l="0" t="0" r="1270" b="5715"/>
            <wp:docPr id="3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4"/>
                    <pic:cNvPicPr>
                      <a:picLocks noChangeAspect="1"/>
                    </pic:cNvPicPr>
                  </pic:nvPicPr>
                  <pic:blipFill>
                    <a:blip r:embed="rId65">
                      <a:lum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4180" cy="1080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outlineLvl w:val="9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A 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56" o:spt="75" type="#_x0000_t75" style="height:16pt;width:33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KSEE3" ShapeID="_x0000_i1056" DrawAspect="Content" ObjectID="_1468075756" r:id="rId66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B 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57" o:spt="75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KSEE3" ShapeID="_x0000_i1057" DrawAspect="Content" ObjectID="_1468075757" r:id="rId68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C 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58" o:spt="75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KSEE3" ShapeID="_x0000_i1058" DrawAspect="Content" ObjectID="_1468075758" r:id="rId70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D 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59" o:spt="75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KSEE3" ShapeID="_x0000_i1059" DrawAspect="Content" ObjectID="_1468075759" r:id="rId72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12 已知关于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60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KSEE3" ShapeID="_x0000_i1060" DrawAspect="Content" ObjectID="_1468075760" r:id="rId74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，</w:t>
      </w:r>
      <w:r>
        <w:rPr>
          <w:rFonts w:hint="eastAsia" w:ascii="宋体" w:hAnsi="宋体" w:eastAsia="宋体" w:cs="宋体"/>
          <w:kern w:val="0"/>
          <w:position w:val="-10"/>
          <w:sz w:val="21"/>
          <w:szCs w:val="21"/>
          <w:lang w:val="en-US" w:eastAsia="zh-CN"/>
        </w:rPr>
        <w:object>
          <v:shape id="_x0000_i1061" o:spt="75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KSEE3" ShapeID="_x0000_i1061" DrawAspect="Content" ObjectID="_1468075761" r:id="rId76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的方程组</w:t>
      </w:r>
      <w:r>
        <w:rPr>
          <w:rFonts w:hint="eastAsia" w:ascii="宋体" w:hAnsi="宋体" w:eastAsia="宋体" w:cs="宋体"/>
          <w:kern w:val="0"/>
          <w:position w:val="-56"/>
          <w:sz w:val="21"/>
          <w:szCs w:val="21"/>
          <w:lang w:val="en-US" w:eastAsia="zh-CN"/>
        </w:rPr>
        <w:object>
          <v:shape id="_x0000_i1062" o:spt="75" type="#_x0000_t75" style="height:62pt;width:92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KSEE3" ShapeID="_x0000_i1062" DrawAspect="Content" ObjectID="_1468075762" r:id="rId78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的解满足</w:t>
      </w:r>
      <w:r>
        <w:rPr>
          <w:rFonts w:hint="eastAsia" w:ascii="宋体" w:hAnsi="宋体" w:eastAsia="宋体" w:cs="宋体"/>
          <w:kern w:val="0"/>
          <w:position w:val="-10"/>
          <w:sz w:val="21"/>
          <w:szCs w:val="21"/>
          <w:lang w:val="en-US" w:eastAsia="zh-CN"/>
        </w:rPr>
        <w:object>
          <v:shape id="_x0000_i1063" o:spt="75" type="#_x0000_t75" style="height:16pt;width:48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KSEE3" ShapeID="_x0000_i1063" DrawAspect="Content" ObjectID="_1468075763" r:id="rId80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，则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64" o:spt="75" type="#_x0000_t75" style="height:11pt;width:13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KSEE3" ShapeID="_x0000_i1064" DrawAspect="Content" ObjectID="_1468075764" r:id="rId82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的取值范围是（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A </w:t>
      </w:r>
      <w:r>
        <w:rPr>
          <w:rFonts w:hint="eastAsia" w:ascii="宋体" w:hAnsi="宋体" w:eastAsia="宋体" w:cs="宋体"/>
          <w:kern w:val="0"/>
          <w:position w:val="-24"/>
          <w:sz w:val="21"/>
          <w:szCs w:val="21"/>
          <w:lang w:val="en-US" w:eastAsia="zh-CN"/>
        </w:rPr>
        <w:object>
          <v:shape id="_x0000_i1065" o:spt="75" type="#_x0000_t75" style="height:31pt;width:40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KSEE3" ShapeID="_x0000_i1065" DrawAspect="Content" ObjectID="_1468075765" r:id="rId84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B</w:t>
      </w:r>
      <w:r>
        <w:rPr>
          <w:rFonts w:hint="eastAsia" w:ascii="宋体" w:hAnsi="宋体" w:eastAsia="宋体" w:cs="宋体"/>
          <w:kern w:val="0"/>
          <w:position w:val="-24"/>
          <w:sz w:val="21"/>
          <w:szCs w:val="21"/>
          <w:lang w:val="en-US" w:eastAsia="zh-CN"/>
        </w:rPr>
        <w:object>
          <v:shape id="_x0000_i1066" o:spt="75" type="#_x0000_t75" style="height:31pt;width:40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KSEE3" ShapeID="_x0000_i1066" DrawAspect="Content" ObjectID="_1468075766" r:id="rId86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C </w:t>
      </w:r>
      <w:r>
        <w:rPr>
          <w:rFonts w:hint="eastAsia" w:ascii="宋体" w:hAnsi="宋体" w:eastAsia="宋体" w:cs="宋体"/>
          <w:kern w:val="0"/>
          <w:position w:val="-24"/>
          <w:sz w:val="21"/>
          <w:szCs w:val="21"/>
          <w:lang w:val="en-US" w:eastAsia="zh-CN"/>
        </w:rPr>
        <w:object>
          <v:shape id="_x0000_i1067" o:spt="75" type="#_x0000_t75" style="height:31pt;width:41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KSEE3" ShapeID="_x0000_i1067" DrawAspect="Content" ObjectID="_1468075767" r:id="rId88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D </w:t>
      </w:r>
      <w:r>
        <w:rPr>
          <w:rFonts w:hint="eastAsia" w:ascii="宋体" w:hAnsi="宋体" w:eastAsia="宋体" w:cs="宋体"/>
          <w:kern w:val="0"/>
          <w:position w:val="-24"/>
          <w:sz w:val="21"/>
          <w:szCs w:val="21"/>
          <w:lang w:val="en-US" w:eastAsia="zh-CN"/>
        </w:rPr>
        <w:object>
          <v:shape id="_x0000_i1068" o:spt="75" type="#_x0000_t75" style="height:31pt;width:41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KSEE3" ShapeID="_x0000_i1068" DrawAspect="Content" ObjectID="_1468075768" r:id="rId90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/>
        </w:rPr>
        <w:t xml:space="preserve">二 填空题（本大题共6小题，每小题3分，共18分.） 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13 点P（1，-2)在第</w:t>
      </w:r>
      <w:r>
        <w:rPr>
          <w:rFonts w:hint="eastAsia" w:ascii="宋体" w:hAnsi="宋体" w:eastAsia="宋体" w:cs="宋体"/>
          <w:kern w:val="0"/>
          <w:sz w:val="21"/>
          <w:szCs w:val="21"/>
          <w:u w:val="single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u w:val="single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u w:val="single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象限.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14 已知关于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69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KSEE3" ShapeID="_x0000_i1069" DrawAspect="Content" ObjectID="_1468075769" r:id="rId92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，</w:t>
      </w:r>
      <w:r>
        <w:rPr>
          <w:rFonts w:hint="eastAsia" w:ascii="宋体" w:hAnsi="宋体" w:eastAsia="宋体" w:cs="宋体"/>
          <w:kern w:val="0"/>
          <w:position w:val="-10"/>
          <w:sz w:val="21"/>
          <w:szCs w:val="21"/>
          <w:lang w:val="en-US" w:eastAsia="zh-CN"/>
        </w:rPr>
        <w:object>
          <v:shape id="_x0000_i1070" o:spt="75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KSEE3" ShapeID="_x0000_i1070" DrawAspect="Content" ObjectID="_1468075770" r:id="rId94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的方程</w:t>
      </w:r>
      <w:r>
        <w:rPr>
          <w:rFonts w:hint="eastAsia" w:ascii="宋体" w:hAnsi="宋体" w:eastAsia="宋体" w:cs="宋体"/>
          <w:kern w:val="0"/>
          <w:position w:val="-10"/>
          <w:sz w:val="21"/>
          <w:szCs w:val="21"/>
          <w:lang w:val="en-US" w:eastAsia="zh-CN"/>
        </w:rPr>
        <w:object>
          <v:shape id="_x0000_i1071" o:spt="75" type="#_x0000_t75" style="height:18pt;width:83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KSEE3" ShapeID="_x0000_i1071" DrawAspect="Content" ObjectID="_1468075771" r:id="rId96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是二元一次方程，则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72" o:spt="75" type="#_x0000_t75" style="height:16pt;width:17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KSEE3" ShapeID="_x0000_i1072" DrawAspect="Content" ObjectID="_1468075772" r:id="rId98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的值为</w:t>
      </w:r>
      <w:r>
        <w:rPr>
          <w:rFonts w:hint="eastAsia" w:ascii="宋体" w:hAnsi="宋体" w:eastAsia="宋体" w:cs="宋体"/>
          <w:kern w:val="0"/>
          <w:sz w:val="21"/>
          <w:szCs w:val="21"/>
          <w:u w:val="single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u w:val="single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u w:val="single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.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15 如图，直线a//b，若∠1=40°，则∠2的度数是</w:t>
      </w:r>
      <w:r>
        <w:rPr>
          <w:rFonts w:hint="eastAsia" w:ascii="宋体" w:hAnsi="宋体" w:eastAsia="宋体" w:cs="宋体"/>
          <w:kern w:val="0"/>
          <w:sz w:val="21"/>
          <w:szCs w:val="21"/>
          <w:u w:val="single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u w:val="single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u w:val="single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.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outlineLvl w:val="9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675130" cy="1080135"/>
            <wp:effectExtent l="0" t="0" r="1270" b="5715"/>
            <wp:docPr id="4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5"/>
                    <pic:cNvPicPr>
                      <a:picLocks noChangeAspect="1"/>
                    </pic:cNvPicPr>
                  </pic:nvPicPr>
                  <pic:blipFill>
                    <a:blip r:embed="rId100">
                      <a:lum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1080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outlineLvl w:val="9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16 若不等式组</w:t>
      </w:r>
      <w:r>
        <w:rPr>
          <w:rFonts w:hint="eastAsia" w:ascii="宋体" w:hAnsi="宋体" w:eastAsia="宋体" w:cs="宋体"/>
          <w:kern w:val="0"/>
          <w:position w:val="-30"/>
          <w:sz w:val="21"/>
          <w:szCs w:val="21"/>
          <w:lang w:val="en-US" w:eastAsia="zh-CN"/>
        </w:rPr>
        <w:object>
          <v:shape id="_x0000_i1073" o:spt="75" type="#_x0000_t75" style="height:36pt;width:37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KSEE3" ShapeID="_x0000_i1073" DrawAspect="Content" ObjectID="_1468075773" r:id="rId101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的解集是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74" o:spt="7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KSEE3" ShapeID="_x0000_i1074" DrawAspect="Content" ObjectID="_1468075774" r:id="rId103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，则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75" o:spt="75" type="#_x0000_t75" style="height:11pt;width:13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KSEE3" ShapeID="_x0000_i1075" DrawAspect="Content" ObjectID="_1468075775" r:id="rId105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的取值范围是</w:t>
      </w:r>
      <w:r>
        <w:rPr>
          <w:rFonts w:hint="eastAsia" w:ascii="宋体" w:hAnsi="宋体" w:eastAsia="宋体" w:cs="宋体"/>
          <w:kern w:val="0"/>
          <w:sz w:val="21"/>
          <w:szCs w:val="21"/>
          <w:u w:val="single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u w:val="single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u w:val="single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.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17 有理数a，b在数轴上的对应点如图所示，①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76" o:spt="75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KSEE3" ShapeID="_x0000_i1076" DrawAspect="Content" ObjectID="_1468075776" r:id="rId107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；②</w:t>
      </w:r>
      <w:r>
        <w:rPr>
          <w:rFonts w:hint="eastAsia" w:ascii="宋体" w:hAnsi="宋体" w:eastAsia="宋体" w:cs="宋体"/>
          <w:kern w:val="0"/>
          <w:position w:val="-14"/>
          <w:sz w:val="21"/>
          <w:szCs w:val="21"/>
          <w:lang w:val="en-US" w:eastAsia="zh-CN"/>
        </w:rPr>
        <w:object>
          <v:shape id="_x0000_i1077" o:spt="75" type="#_x0000_t75" style="height:20pt;width:34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KSEE3" ShapeID="_x0000_i1077" DrawAspect="Content" ObjectID="_1468075777" r:id="rId109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；③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78" o:spt="75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KSEE3" ShapeID="_x0000_i1078" DrawAspect="Content" ObjectID="_1468075778" r:id="rId111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；④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79" o:spt="75" type="#_x0000_t75" style="height:13.95pt;width:60.95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KSEE3" ShapeID="_x0000_i1079" DrawAspect="Content" ObjectID="_1468075779" r:id="rId113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；⑤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80" o:spt="75" type="#_x0000_t75" style="height:13.95pt;width:42.95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KSEE3" ShapeID="_x0000_i1080" DrawAspect="Content" ObjectID="_1468075780" r:id="rId115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,其中正确的有</w:t>
      </w:r>
      <w:r>
        <w:rPr>
          <w:rFonts w:hint="eastAsia" w:ascii="宋体" w:hAnsi="宋体" w:eastAsia="宋体" w:cs="宋体"/>
          <w:kern w:val="0"/>
          <w:sz w:val="21"/>
          <w:szCs w:val="21"/>
          <w:u w:val="single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u w:val="single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u w:val="single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（只要填序号）.</w:t>
      </w:r>
      <w:r>
        <w:drawing>
          <wp:inline distT="0" distB="0" distL="114300" distR="114300">
            <wp:extent cx="2158365" cy="396240"/>
            <wp:effectExtent l="0" t="0" r="13335" b="3810"/>
            <wp:docPr id="5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6"/>
                    <pic:cNvPicPr>
                      <a:picLocks noChangeAspect="1"/>
                    </pic:cNvPicPr>
                  </pic:nvPicPr>
                  <pic:blipFill>
                    <a:blip r:embed="rId117">
                      <a:lum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8365" cy="396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18 在草稿纸上计算：①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81" o:spt="75" type="#_x0000_t75" style="height:19pt;width:21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KSEE3" ShapeID="_x0000_i1081" DrawAspect="Content" ObjectID="_1468075781" r:id="rId118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；②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82" o:spt="75" type="#_x0000_t75" style="height:19pt;width:42.95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KSEE3" ShapeID="_x0000_i1082" DrawAspect="Content" ObjectID="_1468075782" r:id="rId120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；③</w:t>
      </w:r>
      <w:r>
        <w:rPr>
          <w:rFonts w:hint="eastAsia" w:ascii="宋体" w:hAnsi="宋体" w:eastAsia="宋体" w:cs="宋体"/>
          <w:kern w:val="0"/>
          <w:position w:val="-8"/>
          <w:sz w:val="21"/>
          <w:szCs w:val="21"/>
          <w:lang w:val="en-US" w:eastAsia="zh-CN"/>
        </w:rPr>
        <w:object>
          <v:shape id="_x0000_i1083" o:spt="75" type="#_x0000_t75" style="height:20pt;width:64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KSEE3" ShapeID="_x0000_i1083" DrawAspect="Content" ObjectID="_1468075783" r:id="rId122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；④</w:t>
      </w:r>
      <w:r>
        <w:rPr>
          <w:rFonts w:hint="eastAsia" w:ascii="宋体" w:hAnsi="宋体" w:eastAsia="宋体" w:cs="宋体"/>
          <w:kern w:val="0"/>
          <w:position w:val="-8"/>
          <w:sz w:val="21"/>
          <w:szCs w:val="21"/>
          <w:lang w:val="en-US" w:eastAsia="zh-CN"/>
        </w:rPr>
        <w:object>
          <v:shape id="_x0000_i1084" o:spt="75" type="#_x0000_t75" style="height:20pt;width:85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KSEE3" ShapeID="_x0000_i1084" DrawAspect="Content" ObjectID="_1468075784" r:id="rId124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，观察你计算的结果，用你发现的规律直接写出下面式子的值</w:t>
      </w:r>
      <w:r>
        <w:rPr>
          <w:rFonts w:hint="eastAsia" w:ascii="宋体" w:hAnsi="宋体" w:eastAsia="宋体" w:cs="宋体"/>
          <w:kern w:val="0"/>
          <w:position w:val="-8"/>
          <w:sz w:val="21"/>
          <w:szCs w:val="21"/>
          <w:lang w:val="en-US" w:eastAsia="zh-CN"/>
        </w:rPr>
        <w:object>
          <v:shape id="_x0000_i1085" o:spt="75" type="#_x0000_t75" style="height:20pt;width:119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KSEE3" ShapeID="_x0000_i1085" DrawAspect="Content" ObjectID="_1468075785" r:id="rId126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u w:val="single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u w:val="single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u w:val="single"/>
          <w:lang w:val="en-US" w:eastAsia="zh-CN"/>
        </w:rPr>
        <w:tab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.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outlineLvl w:val="9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/>
        </w:rPr>
        <w:t>三 解答题（本大题共8小题，共66分.解答应写出文字说明，证明过程或演算步骤.）</w:t>
      </w: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19 （6分）计算：</w:t>
      </w:r>
      <w:r>
        <w:rPr>
          <w:rFonts w:hint="eastAsia" w:ascii="宋体" w:hAnsi="宋体" w:eastAsia="宋体" w:cs="宋体"/>
          <w:kern w:val="0"/>
          <w:position w:val="-12"/>
          <w:sz w:val="21"/>
          <w:szCs w:val="21"/>
          <w:lang w:val="en-US" w:eastAsia="zh-CN"/>
        </w:rPr>
        <w:object>
          <v:shape id="_x0000_i1086" o:spt="75" type="#_x0000_t75" style="height:23pt;width:134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KSEE3" ShapeID="_x0000_i1086" DrawAspect="Content" ObjectID="_1468075786" r:id="rId128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.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outlineLvl w:val="9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20 （6分）解方程组；</w:t>
      </w:r>
      <w:r>
        <w:rPr>
          <w:rFonts w:hint="eastAsia" w:ascii="宋体" w:hAnsi="宋体" w:eastAsia="宋体" w:cs="宋体"/>
          <w:kern w:val="0"/>
          <w:position w:val="-30"/>
          <w:sz w:val="21"/>
          <w:szCs w:val="21"/>
          <w:lang w:val="en-US" w:eastAsia="zh-CN"/>
        </w:rPr>
        <w:object>
          <v:shape id="_x0000_i1087" o:spt="75" type="#_x0000_t75" style="height:36pt;width:70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KSEE3" ShapeID="_x0000_i1087" DrawAspect="Content" ObjectID="_1468075787" r:id="rId130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.</w:t>
      </w:r>
      <w:bookmarkStart w:id="0" w:name="_GoBack"/>
      <w:bookmarkEnd w:id="0"/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outlineLvl w:val="9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4324350</wp:posOffset>
            </wp:positionH>
            <wp:positionV relativeFrom="paragraph">
              <wp:posOffset>912495</wp:posOffset>
            </wp:positionV>
            <wp:extent cx="1817370" cy="1800225"/>
            <wp:effectExtent l="0" t="0" r="11430" b="9525"/>
            <wp:wrapSquare wrapText="bothSides"/>
            <wp:docPr id="6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7"/>
                    <pic:cNvPicPr>
                      <a:picLocks noChangeAspect="1"/>
                    </pic:cNvPicPr>
                  </pic:nvPicPr>
                  <pic:blipFill>
                    <a:blip r:embed="rId132">
                      <a:lum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737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21 （8分）解不等式组</w:t>
      </w:r>
      <w:r>
        <w:rPr>
          <w:rFonts w:hint="eastAsia" w:ascii="宋体" w:hAnsi="宋体" w:eastAsia="宋体" w:cs="宋体"/>
          <w:kern w:val="0"/>
          <w:position w:val="-42"/>
          <w:sz w:val="21"/>
          <w:szCs w:val="21"/>
          <w:lang w:val="en-US" w:eastAsia="zh-CN"/>
        </w:rPr>
        <w:object>
          <v:shape id="_x0000_i1088" o:spt="75" type="#_x0000_t75" style="height:48pt;width:96.95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KSEE3" ShapeID="_x0000_i1088" DrawAspect="Content" ObjectID="_1468075788" r:id="rId133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，并写出该不等式组的整数解.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outlineLvl w:val="9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22 （8分）如图所示，在直角坐标系</w:t>
      </w:r>
      <w:r>
        <w:rPr>
          <w:rFonts w:hint="eastAsia" w:ascii="宋体" w:hAnsi="宋体" w:eastAsia="宋体" w:cs="宋体"/>
          <w:kern w:val="0"/>
          <w:position w:val="-10"/>
          <w:sz w:val="21"/>
          <w:szCs w:val="21"/>
          <w:lang w:val="en-US" w:eastAsia="zh-CN"/>
        </w:rPr>
        <w:object>
          <v:shape id="_x0000_i1089" o:spt="75" type="#_x0000_t75" style="height:16pt;width:24pt;" o:ole="t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  <w10:wrap type="none"/>
            <w10:anchorlock/>
          </v:shape>
          <o:OLEObject Type="Embed" ProgID="Equation.KSEE3" ShapeID="_x0000_i1089" DrawAspect="Content" ObjectID="_1468075789" r:id="rId135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中，已知A，B，C三点的坐标分别为A（-1，4），B(-4，-1），C(1，1）.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（1）画出把△ABC向右平移2个单位，再向下平移1个单位的图形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90" o:spt="75" type="#_x0000_t75" style="height:13.95pt;width:42pt;" o:ole="t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  <w10:wrap type="none"/>
            <w10:anchorlock/>
          </v:shape>
          <o:OLEObject Type="Embed" ProgID="Equation.KSEE3" ShapeID="_x0000_i1090" DrawAspect="Content" ObjectID="_1468075790" r:id="rId137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；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（2）写出平移后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91" o:spt="75" type="#_x0000_t75" style="height:13.95pt;width:42pt;" o:ole="t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  <w10:wrap type="none"/>
            <w10:anchorlock/>
          </v:shape>
          <o:OLEObject Type="Embed" ProgID="Equation.KSEE3" ShapeID="_x0000_i1091" DrawAspect="Content" ObjectID="_1468075791" r:id="rId139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'的各顶点的坐标；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（3）求</w:t>
      </w:r>
      <w:r>
        <w:rPr>
          <w:rFonts w:hint="eastAsia" w:ascii="宋体" w:hAnsi="宋体" w:eastAsia="宋体" w:cs="宋体"/>
          <w:kern w:val="0"/>
          <w:position w:val="-6"/>
          <w:sz w:val="21"/>
          <w:szCs w:val="21"/>
          <w:lang w:val="en-US" w:eastAsia="zh-CN"/>
        </w:rPr>
        <w:object>
          <v:shape id="_x0000_i1092" o:spt="75" type="#_x0000_t75" style="height:13.95pt;width:42pt;" o:ole="t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  <w10:wrap type="none"/>
            <w10:anchorlock/>
          </v:shape>
          <o:OLEObject Type="Embed" ProgID="Equation.KSEE3" ShapeID="_x0000_i1092" DrawAspect="Content" ObjectID="_1468075792" r:id="rId140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面积。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outlineLvl w:val="9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23 （8分）为了丰富同学们的课余生活，某学校将举行“亲近大自然”户外活动。现随机抽取了部分学生进行主题为“你最想去的景点是”的问卷调查，要求学生只能从“A（植物园），B（人民公园），C（狮山公园），D（青秀山森林公园）”四个景点中选择一项，根据调查结果，绘制了如下两幅不完整的统计图.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（1）本次共调查了多少名学生?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outlineLvl w:val="9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outlineLvl w:val="9"/>
        <w:rPr>
          <w:rFonts w:hint="eastAsia" w:ascii="宋体" w:hAnsi="宋体" w:eastAsia="宋体" w:cs="宋体"/>
          <w:sz w:val="21"/>
          <w:szCs w:val="21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3686810</wp:posOffset>
            </wp:positionH>
            <wp:positionV relativeFrom="paragraph">
              <wp:posOffset>71755</wp:posOffset>
            </wp:positionV>
            <wp:extent cx="2524125" cy="1165225"/>
            <wp:effectExtent l="0" t="0" r="9525" b="15875"/>
            <wp:wrapSquare wrapText="bothSides"/>
            <wp:docPr id="7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8"/>
                    <pic:cNvPicPr>
                      <a:picLocks noChangeAspect="1"/>
                    </pic:cNvPicPr>
                  </pic:nvPicPr>
                  <pic:blipFill>
                    <a:blip r:embed="rId141">
                      <a:lum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165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（2）补全条形统计图；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（3）若该学校共有3600名学生，试估计该校最想去狮山公园的学生人数.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outlineLvl w:val="9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outlineLvl w:val="9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4728845</wp:posOffset>
            </wp:positionH>
            <wp:positionV relativeFrom="paragraph">
              <wp:posOffset>128905</wp:posOffset>
            </wp:positionV>
            <wp:extent cx="1162685" cy="1080135"/>
            <wp:effectExtent l="0" t="0" r="18415" b="5715"/>
            <wp:wrapSquare wrapText="bothSides"/>
            <wp:docPr id="8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9"/>
                    <pic:cNvPicPr>
                      <a:picLocks noChangeAspect="1"/>
                    </pic:cNvPicPr>
                  </pic:nvPicPr>
                  <pic:blipFill>
                    <a:blip r:embed="rId142">
                      <a:lum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685" cy="1080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24 (10分）如图，AD//BC，∠DAC=120°,∠ACF＝20°，∠EFC＝140°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（1）求证：EF//AD；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（2）连接CE，若CE平分∠BCF，求∠FEC的度数.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outlineLvl w:val="9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25 （10分）某科技有限公司准备购进A和B两种机器人来搬运化工材料，已知购进A种机器人2个和B种机器人3个共需16万元，购进A种机器人3个和B种机器人2个共需14万元，请解答下列问题：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（1)求A、B两种机器人每个的进价：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（2）已如该公司购买B种机器人的个数比购买A种机器人的个数的2倍多4个，如果需要购买A、B两种机器人的总个数不少于28个，且该公司购买的A、B两种机器人的总费用不超过106万元，那么该公司有哪几种购买方案?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outlineLvl w:val="9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26 (10分）如图1，在平面直角坐标系中，点A，B的坐标分别为A（a，0），B（b，0），且a，b满足</w:t>
      </w:r>
      <w:r>
        <w:rPr>
          <w:rFonts w:hint="eastAsia" w:ascii="宋体" w:hAnsi="宋体" w:eastAsia="宋体" w:cs="宋体"/>
          <w:kern w:val="0"/>
          <w:position w:val="-14"/>
          <w:sz w:val="21"/>
          <w:szCs w:val="21"/>
          <w:lang w:val="en-US" w:eastAsia="zh-CN"/>
        </w:rPr>
        <w:object>
          <v:shape id="_x0000_i1093" o:spt="75" type="#_x0000_t75" style="height:21pt;width:116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KSEE3" ShapeID="_x0000_i1093" DrawAspect="Content" ObjectID="_1468075793" r:id="rId143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，现同时将点A，B分别向左平移2个单位，再向上平移2个单位，分别得到点A，B的对应点C，D，连接AC，BD.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（1）求点C，D的坐标及四边形ABDC的面积</w:t>
      </w:r>
      <w:r>
        <w:rPr>
          <w:rFonts w:hint="eastAsia" w:ascii="宋体" w:hAnsi="宋体" w:eastAsia="宋体" w:cs="宋体"/>
          <w:kern w:val="0"/>
          <w:position w:val="-12"/>
          <w:sz w:val="21"/>
          <w:szCs w:val="21"/>
          <w:lang w:val="en-US" w:eastAsia="zh-CN"/>
        </w:rPr>
        <w:object>
          <v:shape id="_x0000_i1094" o:spt="75" type="#_x0000_t75" style="height:18pt;width:49pt;" o:ole="t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  <w10:wrap type="none"/>
            <w10:anchorlock/>
          </v:shape>
          <o:OLEObject Type="Embed" ProgID="Equation.KSEE3" ShapeID="_x0000_i1094" DrawAspect="Content" ObjectID="_1468075794" r:id="rId145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；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（2）如图2，点P是线段AC上的一个动点，点Q是线段CD的中点，连接PQ，PO，当点P在线段AC上移动时（不与A，C重合），请找出∠PQD，∠OPQ，∠POB的数量关系，并证明你的结论；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textWrapping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（3）在坐标轴上是否存在点M，使三角形MAD的面积与三角形ACD的面积相等？若存在直接写出点M的坐标；若不存在，试说明理由.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right"/>
        <w:textAlignment w:val="auto"/>
        <w:outlineLvl w:val="9"/>
        <w:rPr>
          <w:rFonts w:hint="eastAsia" w:ascii="宋体" w:hAnsi="宋体" w:eastAsia="宋体" w:cs="宋体"/>
          <w:sz w:val="21"/>
          <w:szCs w:val="21"/>
        </w:rPr>
      </w:pPr>
      <w:r>
        <w:drawing>
          <wp:inline distT="0" distB="0" distL="114300" distR="114300">
            <wp:extent cx="3367405" cy="1080135"/>
            <wp:effectExtent l="0" t="0" r="4445" b="5715"/>
            <wp:docPr id="9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0"/>
                    <pic:cNvPicPr>
                      <a:picLocks noChangeAspect="1"/>
                    </pic:cNvPicPr>
                  </pic:nvPicPr>
                  <pic:blipFill>
                    <a:blip r:embed="rId147">
                      <a:lum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7405" cy="1080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footerReference r:id="rId3" w:type="default"/>
      <w:pgSz w:w="23757" w:h="16783" w:orient="landscape"/>
      <w:pgMar w:top="1080" w:right="1440" w:bottom="1080" w:left="1440" w:header="851" w:footer="992" w:gutter="0"/>
      <w:pgNumType w:fmt="decimal"/>
      <w:cols w:equalWidth="0" w:num="2">
        <w:col w:w="10226" w:space="425"/>
        <w:col w:w="10226"/>
      </w:cols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w:pict>
        <v:shape id="_x0000_s2049" o:spid="_x0000_s2049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>
          <v:path/>
          <v:fill on="f" focussize="0,0"/>
          <v:stroke on="f" joinstyle="miter"/>
          <v:imagedata o:title=""/>
          <o:lock v:ext="edit" aspectratio="f"/>
          <v:textbox inset="0mm,0mm,0mm,0mm" style="mso-fit-shape-to-text:t;">
            <w:txbxContent>
              <w:p>
                <w:pPr>
                  <w:pStyle w:val="2"/>
                  <w:rPr>
                    <w:rFonts w:hint="eastAsia" w:eastAsiaTheme="minorEastAsia"/>
                    <w:lang w:eastAsia="zh-CN"/>
                  </w:rPr>
                </w:pPr>
                <w:r>
                  <w:rPr>
                    <w:rFonts w:hint="eastAsia"/>
                    <w:lang w:eastAsia="zh-CN"/>
                  </w:rPr>
                  <w:t xml:space="preserve">第 </w:t>
                </w:r>
                <w:r>
                  <w:rPr>
                    <w:rFonts w:hint="eastAsia"/>
                    <w:lang w:eastAsia="zh-CN"/>
                  </w:rPr>
                  <w:fldChar w:fldCharType="begin"/>
                </w:r>
                <w:r>
                  <w:rPr>
                    <w:rFonts w:hint="eastAsia"/>
                    <w:lang w:eastAsia="zh-CN"/>
                  </w:rPr>
                  <w:instrText xml:space="preserve"> PAGE  \* MERGEFORMAT </w:instrText>
                </w:r>
                <w:r>
                  <w:rPr>
                    <w:rFonts w:hint="eastAsia"/>
                    <w:lang w:eastAsia="zh-CN"/>
                  </w:rPr>
                  <w:fldChar w:fldCharType="separate"/>
                </w:r>
                <w:r>
                  <w:rPr>
                    <w:rFonts w:hint="eastAsia"/>
                    <w:lang w:eastAsia="zh-CN"/>
                  </w:rPr>
                  <w:t>1</w:t>
                </w:r>
                <w:r>
                  <w:rPr>
                    <w:rFonts w:hint="eastAsia"/>
                    <w:lang w:eastAsia="zh-CN"/>
                  </w:rPr>
                  <w:fldChar w:fldCharType="end"/>
                </w:r>
                <w:r>
                  <w:rPr>
                    <w:rFonts w:hint="eastAsia"/>
                    <w:lang w:eastAsia="zh-CN"/>
                  </w:rPr>
                  <w:t xml:space="preserve"> 页 共 </w:t>
                </w:r>
                <w:r>
                  <w:rPr>
                    <w:rFonts w:hint="eastAsia"/>
                    <w:lang w:eastAsia="zh-CN"/>
                  </w:rPr>
                  <w:fldChar w:fldCharType="begin"/>
                </w:r>
                <w:r>
                  <w:rPr>
                    <w:rFonts w:hint="eastAsia"/>
                    <w:lang w:eastAsia="zh-CN"/>
                  </w:rPr>
                  <w:instrText xml:space="preserve"> NUMPAGES  \* MERGEFORMAT </w:instrText>
                </w:r>
                <w:r>
                  <w:rPr>
                    <w:rFonts w:hint="eastAsia"/>
                    <w:lang w:eastAsia="zh-CN"/>
                  </w:rPr>
                  <w:fldChar w:fldCharType="separate"/>
                </w:r>
                <w:r>
                  <w:rPr>
                    <w:rFonts w:hint="eastAsia"/>
                    <w:lang w:eastAsia="zh-CN"/>
                  </w:rPr>
                  <w:t>4</w:t>
                </w:r>
                <w:r>
                  <w:rPr>
                    <w:rFonts w:hint="eastAsia"/>
                    <w:lang w:eastAsia="zh-CN"/>
                  </w:rPr>
                  <w:fldChar w:fldCharType="end"/>
                </w:r>
                <w:r>
                  <w:rPr>
                    <w:rFonts w:hint="eastAsia"/>
                    <w:lang w:eastAsia="zh-CN"/>
                  </w:rPr>
                  <w:t xml:space="preserve"> 页</w:t>
                </w:r>
              </w:p>
            </w:txbxContent>
          </v:textbox>
        </v:shape>
      </w:pic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attachedTemplate r:id="rId1"/>
  <w:documentProtection w:enforcement="0"/>
  <w:defaultTabStop w:val="420"/>
  <w:drawingGridVerticalSpacing w:val="156"/>
  <w:noPunctuationKerning w:val="1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CB31F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iPriority="99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7.wmf"/><Relationship Id="rId98" Type="http://schemas.openxmlformats.org/officeDocument/2006/relationships/oleObject" Target="embeddings/oleObject48.bin"/><Relationship Id="rId97" Type="http://schemas.openxmlformats.org/officeDocument/2006/relationships/image" Target="media/image46.wmf"/><Relationship Id="rId96" Type="http://schemas.openxmlformats.org/officeDocument/2006/relationships/oleObject" Target="embeddings/oleObject47.bin"/><Relationship Id="rId95" Type="http://schemas.openxmlformats.org/officeDocument/2006/relationships/image" Target="media/image45.wmf"/><Relationship Id="rId94" Type="http://schemas.openxmlformats.org/officeDocument/2006/relationships/oleObject" Target="embeddings/oleObject46.bin"/><Relationship Id="rId93" Type="http://schemas.openxmlformats.org/officeDocument/2006/relationships/image" Target="media/image44.wmf"/><Relationship Id="rId92" Type="http://schemas.openxmlformats.org/officeDocument/2006/relationships/oleObject" Target="embeddings/oleObject45.bin"/><Relationship Id="rId91" Type="http://schemas.openxmlformats.org/officeDocument/2006/relationships/image" Target="media/image43.wmf"/><Relationship Id="rId90" Type="http://schemas.openxmlformats.org/officeDocument/2006/relationships/oleObject" Target="embeddings/oleObject44.bin"/><Relationship Id="rId9" Type="http://schemas.openxmlformats.org/officeDocument/2006/relationships/image" Target="media/image3.wmf"/><Relationship Id="rId89" Type="http://schemas.openxmlformats.org/officeDocument/2006/relationships/image" Target="media/image42.wmf"/><Relationship Id="rId88" Type="http://schemas.openxmlformats.org/officeDocument/2006/relationships/oleObject" Target="embeddings/oleObject43.bin"/><Relationship Id="rId87" Type="http://schemas.openxmlformats.org/officeDocument/2006/relationships/image" Target="media/image41.wmf"/><Relationship Id="rId86" Type="http://schemas.openxmlformats.org/officeDocument/2006/relationships/oleObject" Target="embeddings/oleObject42.bin"/><Relationship Id="rId85" Type="http://schemas.openxmlformats.org/officeDocument/2006/relationships/image" Target="media/image40.wmf"/><Relationship Id="rId84" Type="http://schemas.openxmlformats.org/officeDocument/2006/relationships/oleObject" Target="embeddings/oleObject41.bin"/><Relationship Id="rId83" Type="http://schemas.openxmlformats.org/officeDocument/2006/relationships/image" Target="media/image39.wmf"/><Relationship Id="rId82" Type="http://schemas.openxmlformats.org/officeDocument/2006/relationships/oleObject" Target="embeddings/oleObject40.bin"/><Relationship Id="rId81" Type="http://schemas.openxmlformats.org/officeDocument/2006/relationships/image" Target="media/image38.wmf"/><Relationship Id="rId80" Type="http://schemas.openxmlformats.org/officeDocument/2006/relationships/oleObject" Target="embeddings/oleObject39.bin"/><Relationship Id="rId8" Type="http://schemas.openxmlformats.org/officeDocument/2006/relationships/oleObject" Target="embeddings/oleObject2.bin"/><Relationship Id="rId79" Type="http://schemas.openxmlformats.org/officeDocument/2006/relationships/image" Target="media/image37.wmf"/><Relationship Id="rId78" Type="http://schemas.openxmlformats.org/officeDocument/2006/relationships/oleObject" Target="embeddings/oleObject38.bin"/><Relationship Id="rId77" Type="http://schemas.openxmlformats.org/officeDocument/2006/relationships/image" Target="media/image36.wmf"/><Relationship Id="rId76" Type="http://schemas.openxmlformats.org/officeDocument/2006/relationships/oleObject" Target="embeddings/oleObject37.bin"/><Relationship Id="rId75" Type="http://schemas.openxmlformats.org/officeDocument/2006/relationships/image" Target="media/image35.wmf"/><Relationship Id="rId74" Type="http://schemas.openxmlformats.org/officeDocument/2006/relationships/oleObject" Target="embeddings/oleObject36.bin"/><Relationship Id="rId73" Type="http://schemas.openxmlformats.org/officeDocument/2006/relationships/image" Target="media/image34.wmf"/><Relationship Id="rId72" Type="http://schemas.openxmlformats.org/officeDocument/2006/relationships/oleObject" Target="embeddings/oleObject35.bin"/><Relationship Id="rId71" Type="http://schemas.openxmlformats.org/officeDocument/2006/relationships/image" Target="media/image33.wmf"/><Relationship Id="rId70" Type="http://schemas.openxmlformats.org/officeDocument/2006/relationships/oleObject" Target="embeddings/oleObject34.bin"/><Relationship Id="rId7" Type="http://schemas.openxmlformats.org/officeDocument/2006/relationships/image" Target="media/image2.wmf"/><Relationship Id="rId69" Type="http://schemas.openxmlformats.org/officeDocument/2006/relationships/image" Target="media/image32.wmf"/><Relationship Id="rId68" Type="http://schemas.openxmlformats.org/officeDocument/2006/relationships/oleObject" Target="embeddings/oleObject33.bin"/><Relationship Id="rId67" Type="http://schemas.openxmlformats.org/officeDocument/2006/relationships/image" Target="media/image31.wmf"/><Relationship Id="rId66" Type="http://schemas.openxmlformats.org/officeDocument/2006/relationships/oleObject" Target="embeddings/oleObject32.bin"/><Relationship Id="rId65" Type="http://schemas.openxmlformats.org/officeDocument/2006/relationships/image" Target="media/image30.png"/><Relationship Id="rId64" Type="http://schemas.openxmlformats.org/officeDocument/2006/relationships/image" Target="media/image29.wmf"/><Relationship Id="rId63" Type="http://schemas.openxmlformats.org/officeDocument/2006/relationships/oleObject" Target="embeddings/oleObject31.bin"/><Relationship Id="rId62" Type="http://schemas.openxmlformats.org/officeDocument/2006/relationships/image" Target="media/image28.wmf"/><Relationship Id="rId61" Type="http://schemas.openxmlformats.org/officeDocument/2006/relationships/oleObject" Target="embeddings/oleObject30.bin"/><Relationship Id="rId60" Type="http://schemas.openxmlformats.org/officeDocument/2006/relationships/image" Target="media/image27.png"/><Relationship Id="rId6" Type="http://schemas.openxmlformats.org/officeDocument/2006/relationships/oleObject" Target="embeddings/oleObject1.bin"/><Relationship Id="rId59" Type="http://schemas.openxmlformats.org/officeDocument/2006/relationships/image" Target="media/image26.wmf"/><Relationship Id="rId58" Type="http://schemas.openxmlformats.org/officeDocument/2006/relationships/oleObject" Target="embeddings/oleObject29.bin"/><Relationship Id="rId57" Type="http://schemas.openxmlformats.org/officeDocument/2006/relationships/oleObject" Target="embeddings/oleObject28.bin"/><Relationship Id="rId56" Type="http://schemas.openxmlformats.org/officeDocument/2006/relationships/oleObject" Target="embeddings/oleObject27.bin"/><Relationship Id="rId55" Type="http://schemas.openxmlformats.org/officeDocument/2006/relationships/oleObject" Target="embeddings/oleObject26.bin"/><Relationship Id="rId54" Type="http://schemas.openxmlformats.org/officeDocument/2006/relationships/oleObject" Target="embeddings/oleObject25.bin"/><Relationship Id="rId53" Type="http://schemas.openxmlformats.org/officeDocument/2006/relationships/oleObject" Target="embeddings/oleObject24.bin"/><Relationship Id="rId52" Type="http://schemas.openxmlformats.org/officeDocument/2006/relationships/image" Target="media/image25.wmf"/><Relationship Id="rId51" Type="http://schemas.openxmlformats.org/officeDocument/2006/relationships/oleObject" Target="embeddings/oleObject23.bin"/><Relationship Id="rId50" Type="http://schemas.openxmlformats.org/officeDocument/2006/relationships/image" Target="media/image24.wmf"/><Relationship Id="rId5" Type="http://schemas.openxmlformats.org/officeDocument/2006/relationships/image" Target="media/image1.png"/><Relationship Id="rId49" Type="http://schemas.openxmlformats.org/officeDocument/2006/relationships/oleObject" Target="embeddings/oleObject22.bin"/><Relationship Id="rId48" Type="http://schemas.openxmlformats.org/officeDocument/2006/relationships/image" Target="media/image23.wmf"/><Relationship Id="rId47" Type="http://schemas.openxmlformats.org/officeDocument/2006/relationships/oleObject" Target="embeddings/oleObject21.bin"/><Relationship Id="rId46" Type="http://schemas.openxmlformats.org/officeDocument/2006/relationships/image" Target="media/image22.png"/><Relationship Id="rId45" Type="http://schemas.openxmlformats.org/officeDocument/2006/relationships/image" Target="media/image21.wmf"/><Relationship Id="rId44" Type="http://schemas.openxmlformats.org/officeDocument/2006/relationships/oleObject" Target="embeddings/oleObject20.bin"/><Relationship Id="rId43" Type="http://schemas.openxmlformats.org/officeDocument/2006/relationships/image" Target="media/image20.wmf"/><Relationship Id="rId42" Type="http://schemas.openxmlformats.org/officeDocument/2006/relationships/oleObject" Target="embeddings/oleObject19.bin"/><Relationship Id="rId41" Type="http://schemas.openxmlformats.org/officeDocument/2006/relationships/image" Target="media/image19.wmf"/><Relationship Id="rId40" Type="http://schemas.openxmlformats.org/officeDocument/2006/relationships/oleObject" Target="embeddings/oleObject18.bin"/><Relationship Id="rId4" Type="http://schemas.openxmlformats.org/officeDocument/2006/relationships/theme" Target="theme/theme1.xml"/><Relationship Id="rId39" Type="http://schemas.openxmlformats.org/officeDocument/2006/relationships/image" Target="media/image18.wmf"/><Relationship Id="rId38" Type="http://schemas.openxmlformats.org/officeDocument/2006/relationships/oleObject" Target="embeddings/oleObject17.bin"/><Relationship Id="rId37" Type="http://schemas.openxmlformats.org/officeDocument/2006/relationships/image" Target="media/image17.wmf"/><Relationship Id="rId36" Type="http://schemas.openxmlformats.org/officeDocument/2006/relationships/oleObject" Target="embeddings/oleObject16.bin"/><Relationship Id="rId35" Type="http://schemas.openxmlformats.org/officeDocument/2006/relationships/image" Target="media/image16.wmf"/><Relationship Id="rId34" Type="http://schemas.openxmlformats.org/officeDocument/2006/relationships/oleObject" Target="embeddings/oleObject15.bin"/><Relationship Id="rId33" Type="http://schemas.openxmlformats.org/officeDocument/2006/relationships/image" Target="media/image15.wmf"/><Relationship Id="rId32" Type="http://schemas.openxmlformats.org/officeDocument/2006/relationships/oleObject" Target="embeddings/oleObject14.bin"/><Relationship Id="rId31" Type="http://schemas.openxmlformats.org/officeDocument/2006/relationships/image" Target="media/image14.wmf"/><Relationship Id="rId30" Type="http://schemas.openxmlformats.org/officeDocument/2006/relationships/oleObject" Target="embeddings/oleObject13.bin"/><Relationship Id="rId3" Type="http://schemas.openxmlformats.org/officeDocument/2006/relationships/footer" Target="footer1.xml"/><Relationship Id="rId29" Type="http://schemas.openxmlformats.org/officeDocument/2006/relationships/image" Target="media/image13.wmf"/><Relationship Id="rId28" Type="http://schemas.openxmlformats.org/officeDocument/2006/relationships/oleObject" Target="embeddings/oleObject12.bin"/><Relationship Id="rId27" Type="http://schemas.openxmlformats.org/officeDocument/2006/relationships/image" Target="media/image12.wmf"/><Relationship Id="rId26" Type="http://schemas.openxmlformats.org/officeDocument/2006/relationships/oleObject" Target="embeddings/oleObject11.bin"/><Relationship Id="rId25" Type="http://schemas.openxmlformats.org/officeDocument/2006/relationships/image" Target="media/image11.wmf"/><Relationship Id="rId24" Type="http://schemas.openxmlformats.org/officeDocument/2006/relationships/oleObject" Target="embeddings/oleObject10.bin"/><Relationship Id="rId23" Type="http://schemas.openxmlformats.org/officeDocument/2006/relationships/image" Target="media/image10.wmf"/><Relationship Id="rId22" Type="http://schemas.openxmlformats.org/officeDocument/2006/relationships/oleObject" Target="embeddings/oleObject9.bin"/><Relationship Id="rId21" Type="http://schemas.openxmlformats.org/officeDocument/2006/relationships/image" Target="media/image9.wmf"/><Relationship Id="rId20" Type="http://schemas.openxmlformats.org/officeDocument/2006/relationships/oleObject" Target="embeddings/oleObject8.bin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oleObject" Target="embeddings/oleObject7.bin"/><Relationship Id="rId17" Type="http://schemas.openxmlformats.org/officeDocument/2006/relationships/image" Target="media/image7.wmf"/><Relationship Id="rId16" Type="http://schemas.openxmlformats.org/officeDocument/2006/relationships/oleObject" Target="embeddings/oleObject6.bin"/><Relationship Id="rId15" Type="http://schemas.openxmlformats.org/officeDocument/2006/relationships/image" Target="media/image6.wmf"/><Relationship Id="rId149" Type="http://schemas.openxmlformats.org/officeDocument/2006/relationships/fontTable" Target="fontTable.xml"/><Relationship Id="rId148" Type="http://schemas.openxmlformats.org/officeDocument/2006/relationships/customXml" Target="../customXml/item1.xml"/><Relationship Id="rId147" Type="http://schemas.openxmlformats.org/officeDocument/2006/relationships/image" Target="media/image73.png"/><Relationship Id="rId146" Type="http://schemas.openxmlformats.org/officeDocument/2006/relationships/image" Target="media/image72.wmf"/><Relationship Id="rId145" Type="http://schemas.openxmlformats.org/officeDocument/2006/relationships/oleObject" Target="embeddings/oleObject70.bin"/><Relationship Id="rId144" Type="http://schemas.openxmlformats.org/officeDocument/2006/relationships/image" Target="media/image71.wmf"/><Relationship Id="rId143" Type="http://schemas.openxmlformats.org/officeDocument/2006/relationships/oleObject" Target="embeddings/oleObject69.bin"/><Relationship Id="rId142" Type="http://schemas.openxmlformats.org/officeDocument/2006/relationships/image" Target="media/image70.png"/><Relationship Id="rId141" Type="http://schemas.openxmlformats.org/officeDocument/2006/relationships/image" Target="media/image69.png"/><Relationship Id="rId140" Type="http://schemas.openxmlformats.org/officeDocument/2006/relationships/oleObject" Target="embeddings/oleObject68.bin"/><Relationship Id="rId14" Type="http://schemas.openxmlformats.org/officeDocument/2006/relationships/oleObject" Target="embeddings/oleObject5.bin"/><Relationship Id="rId139" Type="http://schemas.openxmlformats.org/officeDocument/2006/relationships/oleObject" Target="embeddings/oleObject67.bin"/><Relationship Id="rId138" Type="http://schemas.openxmlformats.org/officeDocument/2006/relationships/image" Target="media/image68.wmf"/><Relationship Id="rId137" Type="http://schemas.openxmlformats.org/officeDocument/2006/relationships/oleObject" Target="embeddings/oleObject66.bin"/><Relationship Id="rId136" Type="http://schemas.openxmlformats.org/officeDocument/2006/relationships/image" Target="media/image67.wmf"/><Relationship Id="rId135" Type="http://schemas.openxmlformats.org/officeDocument/2006/relationships/oleObject" Target="embeddings/oleObject65.bin"/><Relationship Id="rId134" Type="http://schemas.openxmlformats.org/officeDocument/2006/relationships/image" Target="media/image66.wmf"/><Relationship Id="rId133" Type="http://schemas.openxmlformats.org/officeDocument/2006/relationships/oleObject" Target="embeddings/oleObject64.bin"/><Relationship Id="rId132" Type="http://schemas.openxmlformats.org/officeDocument/2006/relationships/image" Target="media/image65.png"/><Relationship Id="rId131" Type="http://schemas.openxmlformats.org/officeDocument/2006/relationships/image" Target="media/image64.wmf"/><Relationship Id="rId130" Type="http://schemas.openxmlformats.org/officeDocument/2006/relationships/oleObject" Target="embeddings/oleObject63.bin"/><Relationship Id="rId13" Type="http://schemas.openxmlformats.org/officeDocument/2006/relationships/image" Target="media/image5.wmf"/><Relationship Id="rId129" Type="http://schemas.openxmlformats.org/officeDocument/2006/relationships/image" Target="media/image63.wmf"/><Relationship Id="rId128" Type="http://schemas.openxmlformats.org/officeDocument/2006/relationships/oleObject" Target="embeddings/oleObject62.bin"/><Relationship Id="rId127" Type="http://schemas.openxmlformats.org/officeDocument/2006/relationships/image" Target="media/image62.wmf"/><Relationship Id="rId126" Type="http://schemas.openxmlformats.org/officeDocument/2006/relationships/oleObject" Target="embeddings/oleObject61.bin"/><Relationship Id="rId125" Type="http://schemas.openxmlformats.org/officeDocument/2006/relationships/image" Target="media/image61.wmf"/><Relationship Id="rId124" Type="http://schemas.openxmlformats.org/officeDocument/2006/relationships/oleObject" Target="embeddings/oleObject60.bin"/><Relationship Id="rId123" Type="http://schemas.openxmlformats.org/officeDocument/2006/relationships/image" Target="media/image60.wmf"/><Relationship Id="rId122" Type="http://schemas.openxmlformats.org/officeDocument/2006/relationships/oleObject" Target="embeddings/oleObject59.bin"/><Relationship Id="rId121" Type="http://schemas.openxmlformats.org/officeDocument/2006/relationships/image" Target="media/image59.wmf"/><Relationship Id="rId120" Type="http://schemas.openxmlformats.org/officeDocument/2006/relationships/oleObject" Target="embeddings/oleObject58.bin"/><Relationship Id="rId12" Type="http://schemas.openxmlformats.org/officeDocument/2006/relationships/oleObject" Target="embeddings/oleObject4.bin"/><Relationship Id="rId119" Type="http://schemas.openxmlformats.org/officeDocument/2006/relationships/image" Target="media/image58.wmf"/><Relationship Id="rId118" Type="http://schemas.openxmlformats.org/officeDocument/2006/relationships/oleObject" Target="embeddings/oleObject57.bin"/><Relationship Id="rId117" Type="http://schemas.openxmlformats.org/officeDocument/2006/relationships/image" Target="media/image57.png"/><Relationship Id="rId116" Type="http://schemas.openxmlformats.org/officeDocument/2006/relationships/image" Target="media/image56.wmf"/><Relationship Id="rId115" Type="http://schemas.openxmlformats.org/officeDocument/2006/relationships/oleObject" Target="embeddings/oleObject56.bin"/><Relationship Id="rId114" Type="http://schemas.openxmlformats.org/officeDocument/2006/relationships/image" Target="media/image55.wmf"/><Relationship Id="rId113" Type="http://schemas.openxmlformats.org/officeDocument/2006/relationships/oleObject" Target="embeddings/oleObject55.bin"/><Relationship Id="rId112" Type="http://schemas.openxmlformats.org/officeDocument/2006/relationships/image" Target="media/image54.wmf"/><Relationship Id="rId111" Type="http://schemas.openxmlformats.org/officeDocument/2006/relationships/oleObject" Target="embeddings/oleObject54.bin"/><Relationship Id="rId110" Type="http://schemas.openxmlformats.org/officeDocument/2006/relationships/image" Target="media/image53.wmf"/><Relationship Id="rId11" Type="http://schemas.openxmlformats.org/officeDocument/2006/relationships/image" Target="media/image4.wmf"/><Relationship Id="rId109" Type="http://schemas.openxmlformats.org/officeDocument/2006/relationships/oleObject" Target="embeddings/oleObject53.bin"/><Relationship Id="rId108" Type="http://schemas.openxmlformats.org/officeDocument/2006/relationships/image" Target="media/image52.wmf"/><Relationship Id="rId107" Type="http://schemas.openxmlformats.org/officeDocument/2006/relationships/oleObject" Target="embeddings/oleObject52.bin"/><Relationship Id="rId106" Type="http://schemas.openxmlformats.org/officeDocument/2006/relationships/image" Target="media/image51.wmf"/><Relationship Id="rId105" Type="http://schemas.openxmlformats.org/officeDocument/2006/relationships/oleObject" Target="embeddings/oleObject51.bin"/><Relationship Id="rId104" Type="http://schemas.openxmlformats.org/officeDocument/2006/relationships/image" Target="media/image50.wmf"/><Relationship Id="rId103" Type="http://schemas.openxmlformats.org/officeDocument/2006/relationships/oleObject" Target="embeddings/oleObject50.bin"/><Relationship Id="rId102" Type="http://schemas.openxmlformats.org/officeDocument/2006/relationships/image" Target="media/image49.wmf"/><Relationship Id="rId101" Type="http://schemas.openxmlformats.org/officeDocument/2006/relationships/oleObject" Target="embeddings/oleObject49.bin"/><Relationship Id="rId100" Type="http://schemas.openxmlformats.org/officeDocument/2006/relationships/image" Target="media/image48.png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es_1.0.0.3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2018-05-10T14:34:00Z</dcterms:created>
  <dc:creator>像海不曾怀疑天的蓝</dc:creator>
  <cp:lastModifiedBy>老倪膏药(招代理)</cp:lastModifiedBy>
  <dcterms:modified xsi:type="dcterms:W3CDTF">2018-05-25T12:33:11Z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2052-10.1.0.6929</vt:lpwstr>
  </property>
</Properties>
</file>