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宋体" w:hAnsi="宋体" w:cs="宋体"/>
          <w:color w:val="000000"/>
          <w:sz w:val="30"/>
          <w:szCs w:val="30"/>
        </w:rPr>
      </w:pPr>
      <w:r>
        <w:rPr>
          <w:rFonts w:hint="eastAsia" w:ascii="宋体" w:hAnsi="宋体" w:cs="宋体"/>
          <w:color w:val="000000"/>
          <w:sz w:val="24"/>
        </w:rPr>
        <w:pict>
          <v:shape id="_x0000_s1025" o:spid="_x0000_s1025" o:spt="75" type="#_x0000_t75" style="position:absolute;left:0pt;margin-left:916pt;margin-top:944pt;height:3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 w:val="24"/>
        </w:rPr>
        <w:t xml:space="preserve">             </w:t>
      </w:r>
      <w:r>
        <w:rPr>
          <w:rFonts w:hint="eastAsia" w:ascii="宋体" w:hAnsi="宋体" w:cs="宋体"/>
          <w:color w:val="000000"/>
          <w:sz w:val="30"/>
          <w:szCs w:val="30"/>
        </w:rPr>
        <w:t>哈尔滨市第四十九中学六年级下数学期中考试试卷</w:t>
      </w:r>
    </w:p>
    <w:p>
      <w:pPr>
        <w:snapToGrid w:val="0"/>
        <w:rPr>
          <w:rFonts w:ascii="宋体" w:hAnsi="宋体" w:cs="宋体"/>
          <w:color w:val="000000"/>
          <w:sz w:val="24"/>
          <w:u w:val="single"/>
        </w:rPr>
      </w:pPr>
    </w:p>
    <w:p>
      <w:pPr>
        <w:snapToGrid w:val="0"/>
        <w:ind w:firstLine="1100" w:firstLineChars="5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2"/>
          <w:szCs w:val="22"/>
          <w:u w:val="single"/>
        </w:rPr>
        <w:t>教师寄语：亲爱的同学们，细节决定成败，态度铸就未来！认真、仔细，相信你能做到！</w:t>
      </w:r>
    </w:p>
    <w:p>
      <w:pPr>
        <w:snapToGrid w:val="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一、选择题（每小题3分,共计30分）</w: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1. </w:t>
      </w:r>
      <w:r>
        <w:rPr>
          <w:rFonts w:hint="eastAsia" w:ascii="宋体" w:hAnsi="宋体" w:cs="宋体"/>
          <w:sz w:val="24"/>
        </w:rPr>
        <w:t>哈市某天最高气温为8℃,最低气温为-2℃,则这一天的温差为（      ）</w: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A. 4℃                B．6℃                C．10℃                D．16℃</w: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2．－</w:t>
      </w:r>
      <w:r>
        <w:rPr>
          <w:rFonts w:hint="eastAsia" w:ascii="宋体" w:hAnsi="宋体" w:cs="宋体"/>
          <w:color w:val="000000"/>
          <w:position w:val="-24"/>
          <w:sz w:val="24"/>
        </w:rPr>
        <w:object>
          <v:shape id="_x0000_i1025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</w:rPr>
        <w:t>的相反数是</w:t>
      </w:r>
      <w:r>
        <w:rPr>
          <w:rFonts w:hint="eastAsia" w:ascii="宋体" w:hAnsi="宋体" w:cs="宋体"/>
          <w:sz w:val="24"/>
        </w:rPr>
        <w:t xml:space="preserve">（      ）  </w:t>
      </w:r>
    </w:p>
    <w:p>
      <w:pPr>
        <w:ind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A.－2                  B.－</w:t>
      </w:r>
      <w:r>
        <w:rPr>
          <w:rFonts w:hint="eastAsia" w:ascii="宋体" w:hAnsi="宋体" w:cs="宋体"/>
          <w:color w:val="000000"/>
          <w:position w:val="-24"/>
          <w:sz w:val="24"/>
        </w:rPr>
        <w:object>
          <v:shape id="_x0000_i1026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</w:rPr>
        <w:t xml:space="preserve">                C. 2                   D. </w:t>
      </w:r>
      <w:r>
        <w:rPr>
          <w:rFonts w:hint="eastAsia" w:ascii="宋体" w:hAnsi="宋体" w:cs="宋体"/>
          <w:color w:val="000000"/>
          <w:position w:val="-24"/>
          <w:sz w:val="24"/>
        </w:rPr>
        <w:object>
          <v:shape id="_x0000_i1027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下列各式中是多项式的是 （      ）</w:t>
      </w:r>
    </w:p>
    <w:p>
      <w:pPr>
        <w:tabs>
          <w:tab w:val="left" w:pos="6300"/>
        </w:tabs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</w:t>
      </w:r>
      <w:r>
        <w:rPr>
          <w:rFonts w:hint="eastAsia" w:ascii="宋体" w:hAnsi="宋体" w:cs="宋体"/>
          <w:position w:val="-24"/>
          <w:sz w:val="24"/>
        </w:rPr>
        <w:object>
          <v:shape id="_x0000_i1028" o:spt="75" alt=" " type="#_x0000_t75" style="height:31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         B.</w:t>
      </w:r>
      <w:r>
        <w:rPr>
          <w:rFonts w:hint="eastAsia" w:ascii="宋体" w:hAnsi="宋体" w:cs="宋体"/>
          <w:position w:val="-10"/>
          <w:sz w:val="24"/>
        </w:rPr>
        <w:object>
          <v:shape id="_x0000_i1029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        C. </w:t>
      </w:r>
      <w:r>
        <w:rPr>
          <w:rFonts w:hint="eastAsia" w:ascii="宋体" w:hAnsi="宋体" w:cs="宋体"/>
          <w:position w:val="-24"/>
          <w:sz w:val="24"/>
        </w:rPr>
        <w:object>
          <v:shape id="_x0000_i1030" o:spt="75" alt=" 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         D.</w:t>
      </w:r>
      <w:r>
        <w:rPr>
          <w:rFonts w:hint="eastAsia" w:ascii="宋体" w:hAnsi="宋体" w:cs="宋体"/>
          <w:position w:val="-6"/>
          <w:sz w:val="24"/>
        </w:rPr>
        <w:object>
          <v:shape id="_x0000_i1031" o:spt="75" alt=" 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5">
            <o:LockedField>false</o:LockedField>
          </o:OLEObject>
        </w:objec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4．</w:t>
      </w:r>
      <w:r>
        <w:rPr>
          <w:rFonts w:hint="eastAsia" w:ascii="宋体" w:hAnsi="宋体" w:cs="宋体"/>
          <w:sz w:val="24"/>
        </w:rPr>
        <w:t>下列计算正确的是（      ）</w:t>
      </w:r>
    </w:p>
    <w:p>
      <w:pPr>
        <w:ind w:firstLine="240" w:firstLineChars="100"/>
        <w:rPr>
          <w:rFonts w:ascii="宋体" w:hAnsi="宋体" w:cs="宋体"/>
          <w:position w:val="-6"/>
          <w:sz w:val="24"/>
        </w:rPr>
      </w:pPr>
      <w:r>
        <w:rPr>
          <w:rFonts w:hint="eastAsia" w:ascii="宋体" w:hAnsi="宋体" w:cs="宋体"/>
          <w:sz w:val="24"/>
        </w:rPr>
        <w:t>A.</w:t>
      </w:r>
      <w:r>
        <w:rPr>
          <w:rFonts w:hint="eastAsia" w:ascii="宋体" w:hAnsi="宋体" w:cs="宋体"/>
          <w:position w:val="-6"/>
          <w:sz w:val="24"/>
        </w:rPr>
        <w:object>
          <v:shape id="_x0000_i1032" o:spt="75" alt=" 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   B.</w:t>
      </w:r>
      <w:r>
        <w:rPr>
          <w:rFonts w:hint="eastAsia" w:ascii="宋体" w:hAnsi="宋体" w:cs="宋体"/>
          <w:position w:val="-6"/>
          <w:sz w:val="24"/>
        </w:rPr>
        <w:object>
          <v:shape id="_x0000_i1033" o:spt="75" alt=" 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C.</w:t>
      </w:r>
      <w:r>
        <w:rPr>
          <w:rFonts w:hint="eastAsia" w:ascii="宋体" w:hAnsi="宋体" w:cs="宋体"/>
          <w:position w:val="-6"/>
          <w:sz w:val="24"/>
        </w:rPr>
        <w:object>
          <v:shape id="_x0000_i1034" o:spt="75" alt=" 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      D.</w:t>
      </w:r>
      <w:r>
        <w:rPr>
          <w:rFonts w:hint="eastAsia" w:ascii="宋体" w:hAnsi="宋体" w:cs="宋体"/>
          <w:position w:val="-6"/>
          <w:sz w:val="24"/>
        </w:rPr>
        <w:object>
          <v:shape id="_x0000_i1035" o:spt="75" alt=" 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5．</w:t>
      </w:r>
      <w:r>
        <w:rPr>
          <w:rFonts w:hint="eastAsia" w:ascii="宋体" w:hAnsi="宋体" w:cs="宋体"/>
          <w:sz w:val="24"/>
        </w:rPr>
        <w:t>下列四个式子：①―(―1) ； ②</w:t>
      </w:r>
      <w:r>
        <w:rPr>
          <w:rFonts w:hint="eastAsia" w:ascii="宋体" w:hAnsi="宋体" w:cs="宋体"/>
          <w:position w:val="-14"/>
          <w:sz w:val="24"/>
        </w:rPr>
        <w:object>
          <v:shape id="_x0000_i1036" o:spt="75" alt=" 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； ③(―1)</w:t>
      </w:r>
      <w:r>
        <w:rPr>
          <w:rFonts w:hint="eastAsia" w:ascii="宋体" w:hAnsi="宋体" w:cs="宋体"/>
          <w:sz w:val="24"/>
          <w:vertAlign w:val="superscript"/>
        </w:rPr>
        <w:t>3</w:t>
      </w:r>
      <w:r>
        <w:rPr>
          <w:rFonts w:hint="eastAsia" w:ascii="宋体" w:hAnsi="宋体" w:cs="宋体"/>
          <w:sz w:val="24"/>
        </w:rPr>
        <w:t xml:space="preserve"> ；④ (―1)</w:t>
      </w:r>
      <w:r>
        <w:rPr>
          <w:rFonts w:hint="eastAsia" w:ascii="宋体" w:hAnsi="宋体" w:cs="宋体"/>
          <w:sz w:val="24"/>
          <w:vertAlign w:val="superscript"/>
        </w:rPr>
        <w:t>8</w:t>
      </w:r>
      <w:r>
        <w:rPr>
          <w:rFonts w:hint="eastAsia" w:ascii="宋体" w:hAnsi="宋体" w:cs="宋体"/>
          <w:sz w:val="24"/>
        </w:rPr>
        <w:t>.其中计算结果为1的有（      ）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  1个    　         B. 2个  　            C. 3个    　           D.  4个</w: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6．</w:t>
      </w:r>
      <w:r>
        <w:rPr>
          <w:rFonts w:hint="eastAsia" w:ascii="宋体" w:hAnsi="宋体" w:cs="宋体"/>
          <w:sz w:val="24"/>
        </w:rPr>
        <w:t>如果单项式</w:t>
      </w:r>
      <w:r>
        <w:rPr>
          <w:rFonts w:hint="eastAsia" w:ascii="宋体" w:hAnsi="宋体" w:cs="宋体"/>
          <w:position w:val="-10"/>
          <w:sz w:val="24"/>
        </w:rPr>
        <w:object>
          <v:shape id="_x0000_i1037" o:spt="75" alt=" 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与</w:t>
      </w:r>
      <w:r>
        <w:rPr>
          <w:rFonts w:hint="eastAsia" w:ascii="宋体" w:hAnsi="宋体" w:cs="宋体"/>
          <w:position w:val="-10"/>
          <w:sz w:val="24"/>
        </w:rPr>
        <w:object>
          <v:shape id="_x0000_i1038" o:spt="75" alt=" 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是同类项,则m、n的值是（      ）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A.m=2,n=2             B.m=-1,n=2             C.m=-2,n=2             D.m=2,n=-1 </w: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</w:t>
      </w:r>
      <w:r>
        <w:rPr>
          <w:rFonts w:hint="eastAsia" w:ascii="宋体" w:hAnsi="宋体" w:cs="宋体"/>
          <w:color w:val="000000"/>
          <w:sz w:val="24"/>
        </w:rPr>
        <w:t>．计算</w:t>
      </w:r>
      <w:r>
        <w:rPr>
          <w:rFonts w:hint="eastAsia" w:ascii="宋体" w:hAnsi="宋体" w:cs="宋体"/>
          <w:position w:val="-10"/>
          <w:sz w:val="24"/>
        </w:rPr>
        <w:object>
          <v:shape id="_x0000_i1039" o:spt="75" alt=" 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的值为（      ）</w:t>
      </w:r>
    </w:p>
    <w:p>
      <w:pPr>
        <w:ind w:firstLine="240" w:firstLineChars="10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A．0                  B．1                   C．-1                  D．2</w:t>
      </w:r>
    </w:p>
    <w:p>
      <w:pPr>
        <w:snapToGrid w:val="0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一台电视机成本价为</w:t>
      </w:r>
      <w:r>
        <w:rPr>
          <w:rFonts w:hint="eastAsia" w:ascii="宋体" w:hAnsi="宋体" w:cs="宋体"/>
          <w:position w:val="-6"/>
          <w:sz w:val="24"/>
        </w:rPr>
        <w:object>
          <v:shape id="_x0000_i1040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元,销售价比成本价增加了</w:t>
      </w:r>
      <w:r>
        <w:rPr>
          <w:rFonts w:hint="eastAsia" w:ascii="宋体" w:hAnsi="宋体" w:cs="宋体"/>
          <w:position w:val="-10"/>
          <w:sz w:val="24"/>
        </w:rPr>
        <w:object>
          <v:shape id="_x0000_i1041" o:spt="75" alt=" 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,因库存积压,所以就按销售价的</w:t>
      </w:r>
      <w:r>
        <w:rPr>
          <w:rFonts w:hint="eastAsia" w:ascii="宋体" w:hAnsi="宋体" w:cs="宋体"/>
          <w:position w:val="-10"/>
          <w:sz w:val="24"/>
        </w:rPr>
        <w:object>
          <v:shape id="_x0000_i1042" o:spt="75" alt=" 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出售,那么每台实际售价为 （      ）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</w:t>
      </w:r>
      <w:r>
        <w:rPr>
          <w:rFonts w:hint="eastAsia" w:ascii="宋体" w:hAnsi="宋体" w:cs="宋体"/>
          <w:position w:val="-10"/>
          <w:sz w:val="24"/>
        </w:rPr>
        <w:object>
          <v:shape id="_x0000_i1043" o:spt="75" alt=" " type="#_x0000_t75" style="height:16pt;width:10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元             B.</w:t>
      </w:r>
      <w:r>
        <w:rPr>
          <w:rFonts w:hint="eastAsia" w:ascii="宋体" w:hAnsi="宋体" w:cs="宋体"/>
          <w:position w:val="-10"/>
          <w:sz w:val="24"/>
        </w:rPr>
        <w:object>
          <v:shape id="_x0000_i1044" o:spt="75" alt=" 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元   </w:t>
      </w:r>
    </w:p>
    <w:p>
      <w:pPr>
        <w:rPr>
          <w:rFonts w:ascii="宋体" w:hAnsi="宋体" w:cs="宋体"/>
          <w:position w:val="-14"/>
          <w:sz w:val="24"/>
        </w:rPr>
      </w:pPr>
      <w:r>
        <w:rPr>
          <w:rFonts w:hint="eastAsia" w:ascii="宋体" w:hAnsi="宋体" w:cs="宋体"/>
          <w:sz w:val="24"/>
        </w:rPr>
        <w:t xml:space="preserve">  C.</w:t>
      </w:r>
      <w:r>
        <w:rPr>
          <w:rFonts w:hint="eastAsia" w:ascii="宋体" w:hAnsi="宋体" w:cs="宋体"/>
          <w:position w:val="-10"/>
          <w:sz w:val="24"/>
        </w:rPr>
        <w:object>
          <v:shape id="_x0000_i1045" o:spt="75" alt=" " type="#_x0000_t75" style="height:16pt;width:10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元             D.</w:t>
      </w:r>
      <w:r>
        <w:rPr>
          <w:rFonts w:hint="eastAsia" w:ascii="宋体" w:hAnsi="宋体" w:cs="宋体"/>
          <w:position w:val="-10"/>
          <w:sz w:val="24"/>
        </w:rPr>
        <w:object>
          <v:shape id="_x0000_i1046" o:spt="75" alt=" 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元  </w:t>
      </w: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a,b两数在数轴上的位置如图所示,下列结论中正确的是（      ）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A．a&gt;0,b&lt;0            B．a&lt;0,b&gt;0             C．ab&gt;0                D．以上均不对</w:t>
      </w:r>
    </w:p>
    <w:p>
      <w:pPr>
        <w:snapToGrid w:val="0"/>
        <w:rPr>
          <w:rFonts w:ascii="宋体" w:hAnsi="宋体" w:cs="宋体"/>
          <w:sz w:val="24"/>
        </w:rPr>
      </w:pPr>
      <w:r>
        <w:rPr>
          <w:sz w:val="24"/>
        </w:rPr>
        <w:pict>
          <v:group id="组合 54" o:spid="_x0000_s1048" o:spt="203" style="position:absolute;left:0pt;margin-left:237.05pt;margin-top:11.65pt;height:30.7pt;width:185.25pt;z-index:251666432;mso-width-relative:page;mso-height-relative:page;" coordorigin="6646,11412" coordsize="3705,614">
            <o:lock v:ext="edit"/>
            <v:shape id="椭圆 43" o:spid="_x0000_s1049" o:spt="3" type="#_x0000_t3" style="position:absolute;left:9436;top:11514;height:120;width:120;v-text-anchor:middle;" fillcolor="#000000" filled="t" stroked="t" coordsize="21600,21600">
              <v:path/>
              <v:fill on="t" focussize="0,0"/>
              <v:stroke weight="1pt" color="#000000" joinstyle="miter"/>
              <v:imagedata o:title=""/>
              <o:lock v:ext="edit"/>
            </v:shape>
            <v:shape id="椭圆 44" o:spid="_x0000_s1050" o:spt="3" type="#_x0000_t3" style="position:absolute;left:7366;top:11514;height:120;width:120;v-text-anchor:middle;" fillcolor="#000000" filled="t" stroked="t" coordsize="21600,21600">
              <v:path/>
              <v:fill on="t" focussize="0,0"/>
              <v:stroke weight="1pt" color="#000000" joinstyle="miter"/>
              <v:imagedata o:title=""/>
              <o:lock v:ext="edit"/>
            </v:shape>
            <v:shape id="椭圆 47" o:spid="_x0000_s1051" o:spt="3" type="#_x0000_t3" style="position:absolute;left:8776;top:11499;flip:x;height:120;width:120;v-text-anchor:middle;" fillcolor="#000000" filled="t" stroked="t" coordsize="21600,21600">
              <v:path/>
              <v:fill on="t" focussize="0,0"/>
              <v:stroke weight="1pt" color="#000000" joinstyle="miter"/>
              <v:imagedata o:title=""/>
              <o:lock v:ext="edit"/>
            </v:shape>
            <v:group id="组合 53" o:spid="_x0000_s1052" o:spt="203" style="position:absolute;left:6646;top:11412;height:614;width:3705;" coordorigin="3691,12147" coordsize="3705,614">
              <o:lock v:ext="edit"/>
              <v:shape id="直接箭头连接符 38" o:spid="_x0000_s1053" o:spt="32" type="#_x0000_t32" style="position:absolute;left:3691;top:12294;flip:y;height:15;width:3705;" o:connectortype="straight" filled="f" stroked="t" coordsize="21600,21600">
                <v:path arrowok="t"/>
                <v:fill on="f" focussize="0,0"/>
                <v:stroke weight="1pt" color="#000000" joinstyle="miter" endarrow="open"/>
                <v:imagedata o:title=""/>
                <o:lock v:ext="edit"/>
              </v:shape>
              <v:shape id="文本框 48" o:spid="_x0000_s1054" o:spt="202" type="#_x0000_t202" style="position:absolute;left:6316;top:12147;height:614;width:495;" filled="f" stroked="f" coordsize="21600,21600">
                <v:path/>
                <v:fill on="f" focussize="0,0"/>
                <v:stroke on="f"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</w:rPr>
                        <w:t>a</w:t>
                      </w:r>
                    </w:p>
                  </w:txbxContent>
                </v:textbox>
              </v:shape>
              <v:shape id="文本框 49" o:spid="_x0000_s1055" o:spt="202" type="#_x0000_t202" style="position:absolute;left:5656;top:12147;height:614;width:495;" filled="f" stroked="f" coordsize="21600,21600">
                <v:path/>
                <v:fill on="f" focussize="0,0"/>
                <v:stroke on="f"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</w:rPr>
                        <w:t>0</w:t>
                      </w:r>
                    </w:p>
                  </w:txbxContent>
                </v:textbox>
              </v:shape>
              <v:shape id="文本框 50" o:spid="_x0000_s1056" o:spt="202" type="#_x0000_t202" style="position:absolute;left:4276;top:12147;height:614;width:495;" filled="f" stroked="f" coordsize="21600,21600">
                <v:path/>
                <v:fill on="f" focussize="0,0"/>
                <v:stroke on="f" weight="0.5pt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36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v:group>
          </v:group>
        </w:pict>
      </w:r>
    </w:p>
    <w:p>
      <w:pPr>
        <w:snapToGrid w:val="0"/>
        <w:rPr>
          <w:rFonts w:ascii="宋体" w:hAnsi="宋体" w:cs="宋体"/>
          <w:sz w:val="24"/>
        </w:rPr>
      </w:pPr>
    </w:p>
    <w:p>
      <w:pPr>
        <w:snapToGrid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下面说法正确的有（      ）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① </w:t>
      </w:r>
      <w:r>
        <w:rPr>
          <w:rFonts w:hint="eastAsia" w:ascii="宋体" w:hAnsi="宋体" w:cs="宋体"/>
          <w:position w:val="-6"/>
          <w:sz w:val="24"/>
        </w:rPr>
        <w:object>
          <v:shape id="_x0000_i1047" o:spt="75" alt=" 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的相反数是－3.14；② －b一定是负数；③ 如果a、b互为相反数,则</w:t>
      </w:r>
      <w:r>
        <w:rPr>
          <w:rFonts w:hint="eastAsia" w:ascii="宋体" w:hAnsi="宋体" w:cs="宋体"/>
          <w:position w:val="-24"/>
          <w:sz w:val="24"/>
        </w:rPr>
        <w:object>
          <v:shape id="_x0000_i1048" o:spt="75" alt=" 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；④ 多项式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position w:val="-6"/>
          <w:sz w:val="24"/>
        </w:rPr>
        <w:object>
          <v:shape id="_x0000_i1049" o:spt="75" alt=" 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的二次项系数是１；⑤ 六个有理数相乘,若只有两个负因数,则积为正数.</w:t>
      </w:r>
    </w:p>
    <w:p>
      <w:pPr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A．0个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   B．1个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     C．2个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    D．3个</w:t>
      </w:r>
    </w:p>
    <w:p>
      <w:pPr>
        <w:snapToGrid w:val="0"/>
        <w:rPr>
          <w:rFonts w:ascii="宋体" w:hAnsi="宋体" w:cs="宋体"/>
          <w:color w:val="000000"/>
          <w:sz w:val="24"/>
        </w:rPr>
      </w:pPr>
    </w:p>
    <w:p>
      <w:pPr>
        <w:snapToGrid w:val="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二、填空题（每小题3分,共计30分）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我国领土面积约为9600000平方千米,用科学记数法表示为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平方千米.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将数据1.4249用四舍五入法精确到百分位是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.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13．</w:t>
      </w:r>
      <w:r>
        <w:rPr>
          <w:rFonts w:hint="eastAsia" w:ascii="宋体" w:hAnsi="宋体" w:cs="宋体"/>
          <w:color w:val="000000"/>
          <w:sz w:val="24"/>
          <w:lang w:val="zh-CN"/>
        </w:rPr>
        <w:t>比较大小：</w:t>
      </w:r>
      <w:r>
        <w:rPr>
          <w:rFonts w:hint="eastAsia" w:ascii="宋体" w:hAnsi="宋体" w:cs="宋体"/>
          <w:i/>
          <w:iCs/>
          <w:color w:val="000000"/>
          <w:sz w:val="24"/>
        </w:rPr>
        <w:t>－</w:t>
      </w:r>
      <w:r>
        <w:rPr>
          <w:rFonts w:hint="eastAsia" w:ascii="宋体" w:hAnsi="宋体" w:cs="宋体"/>
          <w:color w:val="000000"/>
          <w:kern w:val="0"/>
          <w:position w:val="-24"/>
          <w:sz w:val="24"/>
          <w:lang w:val="zh-CN"/>
        </w:rPr>
        <w:object>
          <v:shape id="_x0000_i1050" o:spt="75" alt=" 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z w:val="24"/>
        </w:rPr>
        <w:t>|</w:t>
      </w:r>
      <w:r>
        <w:rPr>
          <w:rFonts w:hint="eastAsia" w:ascii="宋体" w:hAnsi="宋体" w:cs="宋体"/>
          <w:i/>
          <w:iCs/>
          <w:color w:val="000000"/>
          <w:sz w:val="24"/>
        </w:rPr>
        <w:t>－</w:t>
      </w:r>
      <w:r>
        <w:rPr>
          <w:rFonts w:hint="eastAsia" w:ascii="宋体" w:hAnsi="宋体" w:cs="宋体"/>
          <w:color w:val="000000"/>
          <w:kern w:val="0"/>
          <w:position w:val="-24"/>
          <w:sz w:val="24"/>
          <w:lang w:val="zh-CN"/>
        </w:rPr>
        <w:object>
          <v:shape id="_x0000_i1051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</w:rPr>
        <w:t>|. （填“</w:t>
      </w:r>
      <w:r>
        <w:rPr>
          <w:rFonts w:hint="eastAsia" w:ascii="宋体" w:hAnsi="宋体" w:cs="宋体"/>
          <w:sz w:val="24"/>
        </w:rPr>
        <w:t>&gt;</w:t>
      </w:r>
      <w:r>
        <w:rPr>
          <w:rFonts w:hint="eastAsia" w:ascii="宋体" w:hAnsi="宋体" w:cs="宋体"/>
          <w:color w:val="000000"/>
          <w:sz w:val="24"/>
        </w:rPr>
        <w:t>”或“</w:t>
      </w:r>
      <w:r>
        <w:rPr>
          <w:rFonts w:hint="eastAsia" w:ascii="宋体" w:hAnsi="宋体" w:cs="宋体"/>
          <w:sz w:val="24"/>
        </w:rPr>
        <w:t>&lt;</w:t>
      </w:r>
      <w:r>
        <w:rPr>
          <w:rFonts w:hint="eastAsia" w:ascii="宋体" w:hAnsi="宋体" w:cs="宋体"/>
          <w:color w:val="000000"/>
          <w:sz w:val="24"/>
        </w:rPr>
        <w:t>”或“</w:t>
      </w:r>
      <w:r>
        <w:rPr>
          <w:rFonts w:hint="eastAsia" w:ascii="宋体" w:hAnsi="宋体" w:cs="宋体"/>
          <w:sz w:val="24"/>
        </w:rPr>
        <w:t>=</w:t>
      </w:r>
      <w:r>
        <w:rPr>
          <w:rFonts w:hint="eastAsia" w:ascii="宋体" w:hAnsi="宋体" w:cs="宋体"/>
          <w:color w:val="000000"/>
          <w:sz w:val="24"/>
        </w:rPr>
        <w:t>”）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14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一个两位数,个位数字是a,十位数字是b,则这个两位数是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.</w:t>
      </w:r>
    </w:p>
    <w:p>
      <w:pPr>
        <w:spacing w:line="480" w:lineRule="auto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15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飞机的无风航速为a千米/时,风速为20千米/时,飞机顺风飞行4小时的航程是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千米.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16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一个学生由于粗心,在计算</w:t>
      </w:r>
      <w:r>
        <w:rPr>
          <w:rFonts w:hint="eastAsia" w:ascii="宋体" w:hAnsi="宋体" w:cs="宋体"/>
          <w:position w:val="-6"/>
          <w:sz w:val="24"/>
        </w:rPr>
        <w:object>
          <v:shape id="_x0000_i1052" o:spt="75" alt=" " type="#_x0000_t75" style="height:13.95pt;width:3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时,误将“+”看成“-”,结果得12,则</w:t>
      </w:r>
      <w:r>
        <w:rPr>
          <w:rFonts w:hint="eastAsia" w:ascii="宋体" w:hAnsi="宋体" w:cs="宋体"/>
          <w:position w:val="-6"/>
          <w:sz w:val="24"/>
        </w:rPr>
        <w:object>
          <v:shape id="_x0000_i1053" o:spt="75" alt=" " type="#_x0000_t75" style="height:13.95pt;width:3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的值应为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.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17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若多项式</w:t>
      </w:r>
      <w:r>
        <w:rPr>
          <w:rFonts w:hint="eastAsia" w:ascii="宋体" w:hAnsi="宋体" w:cs="宋体"/>
          <w:position w:val="-6"/>
          <w:sz w:val="24"/>
        </w:rPr>
        <w:object>
          <v:shape id="_x0000_i1054" o:spt="75" alt=" " type="#_x0000_t75" style="height:16pt;width:38.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的值为2.则多项式</w:t>
      </w:r>
      <w:r>
        <w:rPr>
          <w:rFonts w:hint="eastAsia" w:ascii="宋体" w:hAnsi="宋体" w:cs="宋体"/>
          <w:position w:val="-6"/>
          <w:sz w:val="24"/>
        </w:rPr>
        <w:object>
          <v:shape id="_x0000_i1055" o:spt="75" alt=" " type="#_x0000_t75" style="height:16pt;width:58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的值为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.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18．已知 </w:t>
      </w:r>
      <w:r>
        <w:rPr>
          <w:rFonts w:hint="eastAsia" w:ascii="宋体" w:hAnsi="宋体" w:cs="宋体"/>
          <w:color w:val="000000"/>
          <w:position w:val="-14"/>
          <w:sz w:val="24"/>
        </w:rPr>
        <w:object>
          <v:shape id="_x0000_i1056" o:spt="75" alt=" " type="#_x0000_t75" style="height:20pt;width:6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5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</w:rPr>
        <w:t>,并且 a＜b,则</w:t>
      </w:r>
      <w:r>
        <w:rPr>
          <w:rFonts w:hint="eastAsia" w:ascii="宋体" w:hAnsi="宋体" w:cs="宋体"/>
          <w:color w:val="000000"/>
          <w:position w:val="-6"/>
          <w:sz w:val="24"/>
        </w:rPr>
        <w:object>
          <v:shape id="_x0000_i1057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7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</w:rPr>
        <w:t>－</w:t>
      </w:r>
      <w:r>
        <w:rPr>
          <w:rFonts w:hint="eastAsia" w:ascii="宋体" w:hAnsi="宋体" w:cs="宋体"/>
          <w:color w:val="000000"/>
          <w:position w:val="-6"/>
          <w:sz w:val="24"/>
        </w:rPr>
        <w:object>
          <v:shape id="_x0000_i1058" o:spt="75" alt=" 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9">
            <o:LockedField>false</o:LockedField>
          </o:OLEObject>
        </w:object>
      </w:r>
      <w:r>
        <w:rPr>
          <w:rFonts w:hint="eastAsia" w:ascii="宋体" w:hAnsi="宋体" w:cs="宋体"/>
          <w:color w:val="000000"/>
          <w:sz w:val="24"/>
        </w:rPr>
        <w:t>＝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.</w:t>
      </w: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19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用棋子摆出下列一组三角形,三角形每边有</w:t>
      </w:r>
      <w:r>
        <w:rPr>
          <w:rFonts w:hint="eastAsia" w:ascii="宋体" w:hAnsi="宋体" w:cs="宋体"/>
          <w:position w:val="-6"/>
          <w:sz w:val="24"/>
        </w:rPr>
        <w:object>
          <v:shape id="_x0000_i1059" o:spt="75" alt=" 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枚棋子,每个三角形的棋子总数是</w:t>
      </w:r>
      <w:r>
        <w:rPr>
          <w:rFonts w:hint="eastAsia" w:ascii="宋体" w:hAnsi="宋体" w:cs="宋体"/>
          <w:position w:val="-6"/>
          <w:sz w:val="24"/>
        </w:rPr>
        <w:object>
          <v:shape id="_x0000_i1060" o:spt="75" alt=" 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.按此规律推断,当三角形边上有n＝9枚棋子时,该三角形的棋子总数</w:t>
      </w:r>
      <w:r>
        <w:rPr>
          <w:rFonts w:hint="eastAsia" w:ascii="宋体" w:hAnsi="宋体" w:cs="宋体"/>
          <w:position w:val="-6"/>
          <w:sz w:val="24"/>
        </w:rPr>
        <w:object>
          <v:shape id="_x0000_i1061" o:spt="75" alt=" 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等于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枚.</w:t>
      </w:r>
    </w:p>
    <w:p>
      <w:pPr>
        <w:spacing w:line="360" w:lineRule="auto"/>
        <w:ind w:left="450" w:leftChars="10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group id="组合 36" o:spid="_x0000_s1072" o:spt="203" style="position:absolute;left:0pt;margin-left:-0.45pt;margin-top:5.3pt;height:88.5pt;width:409.5pt;z-index:251659264;mso-width-relative:page;mso-height-relative:page;" coordorigin="1724,7958" coordsize="8190,1770">
            <o:lock v:ext="edit"/>
            <v:shape id="文本框 2" o:spid="_x0000_s1073" o:spt="202" type="#_x0000_t202" style="position:absolute;left:1724;top:7958;height:1770;width:819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tbl>
                    <w:tblPr>
                      <w:tblStyle w:val="5"/>
                      <w:tblW w:w="7952" w:type="dxa"/>
                      <w:tblInd w:w="0" w:type="dxa"/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jc w:val="center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</w:tr>
                    <w:tr>
                      <w:tblPrEx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Ex>
                      <w:trPr>
                        <w:trHeight w:val="284" w:hRule="exact"/>
                      </w:trPr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vAlign w:val="center"/>
                        </w:tcPr>
                        <w:p>
                          <w:pPr>
                            <w:spacing w:line="300" w:lineRule="auto"/>
                            <w:rPr>
                              <w:rFonts w:ascii="宋体" w:hAnsi="宋体"/>
                            </w:rPr>
                          </w:pPr>
                        </w:p>
                      </w:tc>
                    </w:tr>
                  </w:tbl>
                  <w:p/>
                </w:txbxContent>
              </v:textbox>
            </v:shape>
            <v:group id="组合 6" o:spid="_x0000_s1074" o:spt="203" style="position:absolute;left:1954;top:9104;height:442;width:740;" coordorigin="1954,9104" coordsize="740,442">
              <o:lock v:ext="edit"/>
              <v:shape id="椭圆 3" o:spid="_x0000_s1075" o:spt="3" type="#_x0000_t3" style="position:absolute;left:1954;top:937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4" o:spid="_x0000_s1076" o:spt="3" type="#_x0000_t3" style="position:absolute;left:2524;top:935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5" o:spid="_x0000_s1077" o:spt="3" type="#_x0000_t3" style="position:absolute;left:2234;top:9104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</v:group>
            <v:group id="组合 13" o:spid="_x0000_s1078" o:spt="203" style="position:absolute;left:3104;top:8832;height:714;width:1300;" coordorigin="2814,8832" coordsize="1300,714">
              <o:lock v:ext="edit"/>
              <v:shape id="椭圆 7" o:spid="_x0000_s1079" o:spt="3" type="#_x0000_t3" style="position:absolute;left:3104;top:9104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8" o:spid="_x0000_s1080" o:spt="3" type="#_x0000_t3" style="position:absolute;left:3674;top:9084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9" o:spid="_x0000_s1081" o:spt="3" type="#_x0000_t3" style="position:absolute;left:3384;top:8832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0" o:spid="_x0000_s1082" o:spt="3" type="#_x0000_t3" style="position:absolute;left:2814;top:936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1" o:spid="_x0000_s1083" o:spt="3" type="#_x0000_t3" style="position:absolute;left:3944;top:937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2" o:spid="_x0000_s1084" o:spt="3" type="#_x0000_t3" style="position:absolute;left:3384;top:937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</v:group>
            <v:group id="组合 23" o:spid="_x0000_s1085" o:spt="203" style="position:absolute;left:4794;top:8550;height:996;width:1880;" coordorigin="4794,8550" coordsize="1880,996">
              <o:lock v:ext="edit"/>
              <v:shape id="椭圆 14" o:spid="_x0000_s1086" o:spt="3" type="#_x0000_t3" style="position:absolute;left:5384;top:8822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5" o:spid="_x0000_s1087" o:spt="3" type="#_x0000_t3" style="position:absolute;left:5954;top:8802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6" o:spid="_x0000_s1088" o:spt="3" type="#_x0000_t3" style="position:absolute;left:5664;top:8550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7" o:spid="_x0000_s1089" o:spt="3" type="#_x0000_t3" style="position:absolute;left:5094;top:9084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8" o:spid="_x0000_s1090" o:spt="3" type="#_x0000_t3" style="position:absolute;left:6224;top:9094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19" o:spid="_x0000_s1091" o:spt="3" type="#_x0000_t3" style="position:absolute;left:5924;top:936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20" o:spid="_x0000_s1092" o:spt="3" type="#_x0000_t3" style="position:absolute;left:4794;top:936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21" o:spid="_x0000_s1093" o:spt="3" type="#_x0000_t3" style="position:absolute;left:5374;top:937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椭圆 22" o:spid="_x0000_s1094" o:spt="3" type="#_x0000_t3" style="position:absolute;left:6504;top:9366;height:170;width:17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</v:group>
            <v:shape id="椭圆 24" o:spid="_x0000_s1095" o:spt="3" type="#_x0000_t3" style="position:absolute;left:7954;top:8530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25" o:spid="_x0000_s1096" o:spt="3" type="#_x0000_t3" style="position:absolute;left:8524;top:8510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26" o:spid="_x0000_s1097" o:spt="3" type="#_x0000_t3" style="position:absolute;left:8234;top:8258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27" o:spid="_x0000_s1098" o:spt="3" type="#_x0000_t3" style="position:absolute;left:7664;top:8792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28" o:spid="_x0000_s1099" o:spt="3" type="#_x0000_t3" style="position:absolute;left:8794;top:8802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29" o:spid="_x0000_s1100" o:spt="3" type="#_x0000_t3" style="position:absolute;left:8774;top:9376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30" o:spid="_x0000_s1101" o:spt="3" type="#_x0000_t3" style="position:absolute;left:7364;top:9074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31" o:spid="_x0000_s1102" o:spt="3" type="#_x0000_t3" style="position:absolute;left:8194;top:9376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32" o:spid="_x0000_s1103" o:spt="3" type="#_x0000_t3" style="position:absolute;left:9074;top:9074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33" o:spid="_x0000_s1104" o:spt="3" type="#_x0000_t3" style="position:absolute;left:7074;top:9366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34" o:spid="_x0000_s1105" o:spt="3" type="#_x0000_t3" style="position:absolute;left:7654;top:9366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  <v:shape id="椭圆 35" o:spid="_x0000_s1106" o:spt="3" type="#_x0000_t3" style="position:absolute;left:9344;top:9366;height:170;width:170;" fillcolor="#000000" filled="t" coordsize="21600,21600">
              <v:path/>
              <v:fill on="t" focussize="0,0"/>
              <v:stroke/>
              <v:imagedata o:title=""/>
              <o:lock v:ext="edit"/>
            </v:shape>
          </v:group>
        </w:pict>
      </w:r>
      <w:r>
        <w:rPr>
          <w:rFonts w:hint="eastAsia" w:ascii="宋体" w:hAnsi="宋体" w:cs="宋体"/>
          <w:sz w:val="24"/>
        </w:rPr>
        <w:t xml:space="preserve">                                                         </w:t>
      </w:r>
    </w:p>
    <w:p>
      <w:pPr>
        <w:spacing w:line="360" w:lineRule="auto"/>
        <w:ind w:left="450" w:leftChars="100" w:hanging="240" w:hangingChars="100"/>
        <w:rPr>
          <w:rFonts w:ascii="宋体" w:hAnsi="宋体" w:cs="宋体"/>
          <w:sz w:val="24"/>
        </w:rPr>
      </w:pPr>
    </w:p>
    <w:p>
      <w:pPr>
        <w:spacing w:line="360" w:lineRule="auto"/>
        <w:ind w:left="210" w:leftChars="100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shape id="文本框 1" o:spid="_x0000_s1107" o:spt="202" type="#_x0000_t202" style="position:absolute;left:0pt;margin-left:15.5pt;margin-top:16.7pt;height:30.6pt;width:404.5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spacing w:line="360" w:lineRule="auto"/>
                    <w:ind w:left="210" w:hanging="210" w:hangingChars="100"/>
                  </w:pPr>
                  <w:r>
                    <w:rPr>
                      <w:position w:val="-10"/>
                    </w:rPr>
                    <w:object>
                      <v:shape id="_x0000_i1062" o:spt="75" type="#_x0000_t75" style="height:15pt;width:5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78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62" DrawAspect="Content" ObjectID="_1468075762" r:id="rId77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position w:val="-10"/>
                    </w:rPr>
                    <w:object>
                      <v:shape id="_x0000_i1063" o:spt="75" type="#_x0000_t75" style="height:15pt;width:54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80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63" DrawAspect="Content" ObjectID="_1468075763" r:id="rId79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position w:val="-10"/>
                    </w:rPr>
                    <w:object>
                      <v:shape id="_x0000_i1064" o:spt="75" type="#_x0000_t75" style="height:15pt;width:5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82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64" DrawAspect="Content" ObjectID="_1468075764" r:id="rId81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 xml:space="preserve">             </w:t>
                  </w:r>
                  <w:r>
                    <w:rPr>
                      <w:position w:val="-10"/>
                    </w:rPr>
                    <w:object>
                      <v:shape id="_x0000_i1065" o:spt="75" type="#_x0000_t75" style="height:15pt;width:59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84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65" DrawAspect="Content" ObjectID="_1468075765" r:id="rId83">
                        <o:LockedField>false</o:LockedField>
                      </o:OLEObject>
                    </w:object>
                  </w:r>
                </w:p>
              </w:txbxContent>
            </v:textbox>
          </v:shape>
        </w:pict>
      </w:r>
    </w:p>
    <w:p>
      <w:pPr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20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如图是某月份的月历,当正方形能圈出9个数时,设最中间一个是</w:t>
      </w:r>
      <w:r>
        <w:rPr>
          <w:rFonts w:hint="eastAsia" w:ascii="宋体" w:hAnsi="宋体" w:cs="宋体"/>
          <w:position w:val="-6"/>
          <w:sz w:val="24"/>
        </w:rPr>
        <w:object>
          <v:shape id="_x0000_i1066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,则用含</w:t>
      </w:r>
      <w:r>
        <w:rPr>
          <w:rFonts w:hint="eastAsia" w:ascii="宋体" w:hAnsi="宋体" w:cs="宋体"/>
          <w:position w:val="-6"/>
          <w:sz w:val="24"/>
        </w:rPr>
        <w:object>
          <v:shape id="_x0000_i1067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的代数式表示这9个数的和是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.</w:t>
      </w:r>
    </w:p>
    <w:p>
      <w:pPr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group id="组合 41" o:spid="_x0000_s1114" o:spt="203" style="position:absolute;left:0pt;margin-left:364.5pt;margin-top:9.75pt;height:85.8pt;width:152.25pt;z-index:251661312;mso-width-relative:page;mso-height-relative:page;" coordorigin="6297,11115" coordsize="3045,1716">
            <o:lock v:ext="edit"/>
            <v:shape id="文本框 39" o:spid="_x0000_s1115" o:spt="202" type="#_x0000_t202" style="position:absolute;left:6297;top:11115;height:1716;width:3045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1    2   3   4   5   6   7</w:t>
                    </w:r>
                  </w:p>
                  <w:p>
                    <w:r>
                      <w:rPr>
                        <w:rFonts w:hint="eastAsia"/>
                      </w:rPr>
                      <w:t>8    9  10  11  12  13  14</w:t>
                    </w:r>
                  </w:p>
                  <w:p>
                    <w:r>
                      <w:rPr>
                        <w:rFonts w:hint="eastAsia"/>
                      </w:rPr>
                      <w:t>15  16  17  18  19  20  21</w:t>
                    </w:r>
                  </w:p>
                  <w:p>
                    <w:r>
                      <w:rPr>
                        <w:rFonts w:hint="eastAsia"/>
                      </w:rPr>
                      <w:t>22  23  24  25  26  27  28</w:t>
                    </w:r>
                  </w:p>
                  <w:p>
                    <w:r>
                      <w:rPr>
                        <w:rFonts w:hint="eastAsia"/>
                      </w:rPr>
                      <w:t xml:space="preserve">29  30  31  </w:t>
                    </w:r>
                  </w:p>
                </w:txbxContent>
              </v:textbox>
            </v:shape>
            <v:rect id="矩形 40" o:spid="_x0000_s1116" o:spt="1" style="position:absolute;left:7257;top:11523;height:936;width:1155;" filled="f" coordsize="21600,21600">
              <v:path/>
              <v:fill on="f" focussize="0,0"/>
              <v:stroke dashstyle="dash"/>
              <v:imagedata o:title=""/>
              <o:lock v:ext="edit"/>
            </v:rect>
          </v:group>
        </w:pict>
      </w:r>
      <w:r>
        <w:rPr>
          <w:rFonts w:hint="eastAsia" w:ascii="宋体" w:hAnsi="宋体" w:cs="宋体"/>
          <w:sz w:val="24"/>
        </w:rPr>
        <w:t xml:space="preserve"> </w:t>
      </w:r>
    </w:p>
    <w:p>
      <w:pPr>
        <w:ind w:left="570" w:leftChars="100" w:hanging="360" w:hangingChars="150"/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三、解答题</w:t>
      </w:r>
      <w:r>
        <w:rPr>
          <w:rFonts w:eastAsiaTheme="minorEastAsia"/>
          <w:sz w:val="24"/>
        </w:rPr>
        <w:t>(21</w:t>
      </w:r>
      <w:r>
        <w:rPr>
          <w:rFonts w:hAnsiTheme="minorEastAsia" w:eastAsiaTheme="minorEastAsia"/>
          <w:sz w:val="24"/>
        </w:rPr>
        <w:t>题</w:t>
      </w:r>
      <w:r>
        <w:rPr>
          <w:rFonts w:eastAsiaTheme="minorEastAsia"/>
          <w:sz w:val="24"/>
        </w:rPr>
        <w:t>6</w:t>
      </w:r>
      <w:r>
        <w:rPr>
          <w:rFonts w:hAnsiTheme="minorEastAsia" w:eastAsiaTheme="minorEastAsia"/>
          <w:sz w:val="24"/>
        </w:rPr>
        <w:t>分；</w:t>
      </w:r>
      <w:r>
        <w:rPr>
          <w:rFonts w:eastAsiaTheme="minorEastAsia"/>
          <w:sz w:val="24"/>
        </w:rPr>
        <w:t>22—24</w:t>
      </w:r>
      <w:r>
        <w:rPr>
          <w:rFonts w:hAnsiTheme="minorEastAsia" w:eastAsiaTheme="minorEastAsia"/>
          <w:sz w:val="24"/>
        </w:rPr>
        <w:t>题每题</w:t>
      </w:r>
      <w:r>
        <w:rPr>
          <w:rFonts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分；</w:t>
      </w:r>
      <w:r>
        <w:rPr>
          <w:rFonts w:eastAsiaTheme="minorEastAsia"/>
          <w:sz w:val="24"/>
        </w:rPr>
        <w:t>25—27</w:t>
      </w:r>
      <w:r>
        <w:rPr>
          <w:rFonts w:hAnsiTheme="minorEastAsia" w:eastAsiaTheme="minorEastAsia"/>
          <w:sz w:val="24"/>
        </w:rPr>
        <w:t>题每题</w:t>
      </w:r>
      <w:r>
        <w:rPr>
          <w:rFonts w:eastAsiaTheme="minorEastAsia"/>
          <w:sz w:val="24"/>
        </w:rPr>
        <w:t>10</w:t>
      </w:r>
      <w:r>
        <w:rPr>
          <w:rFonts w:hAnsiTheme="minorEastAsia" w:eastAsiaTheme="minorEastAsia"/>
          <w:sz w:val="24"/>
        </w:rPr>
        <w:t>分</w:t>
      </w:r>
      <w:r>
        <w:rPr>
          <w:rFonts w:hint="eastAsia" w:hAnsiTheme="minorEastAsia" w:eastAsiaTheme="minorEastAsia"/>
          <w:sz w:val="24"/>
        </w:rPr>
        <w:t>,</w:t>
      </w:r>
      <w:r>
        <w:rPr>
          <w:rFonts w:hAnsiTheme="minorEastAsia" w:eastAsiaTheme="minorEastAsia"/>
          <w:sz w:val="24"/>
        </w:rPr>
        <w:t>共计</w:t>
      </w:r>
      <w:r>
        <w:rPr>
          <w:rFonts w:eastAsiaTheme="minorEastAsia"/>
          <w:sz w:val="24"/>
        </w:rPr>
        <w:t>60</w:t>
      </w:r>
      <w:r>
        <w:rPr>
          <w:rFonts w:hAnsiTheme="minorEastAsia" w:eastAsiaTheme="minorEastAsia"/>
          <w:sz w:val="24"/>
        </w:rPr>
        <w:t>分</w:t>
      </w:r>
      <w:r>
        <w:rPr>
          <w:rFonts w:eastAsiaTheme="minorEastAsia"/>
          <w:sz w:val="24"/>
        </w:rPr>
        <w:t>)</w:t>
      </w:r>
    </w:p>
    <w:p>
      <w:pPr>
        <w:spacing w:line="220" w:lineRule="atLeast"/>
        <w:rPr>
          <w:rFonts w:eastAsiaTheme="minorEastAsia"/>
          <w:sz w:val="24"/>
        </w:rPr>
      </w:pPr>
      <w:r>
        <w:rPr>
          <w:rFonts w:eastAsiaTheme="minorEastAsia"/>
          <w:sz w:val="24"/>
        </w:rPr>
        <w:t>21.(</w:t>
      </w:r>
      <w:r>
        <w:rPr>
          <w:rFonts w:hAnsiTheme="minorEastAsia" w:eastAsiaTheme="minorEastAsia"/>
          <w:sz w:val="24"/>
        </w:rPr>
        <w:t>本题</w:t>
      </w:r>
      <w:r>
        <w:rPr>
          <w:rFonts w:eastAsiaTheme="minorEastAsia"/>
          <w:sz w:val="24"/>
        </w:rPr>
        <w:t>6</w:t>
      </w:r>
      <w:r>
        <w:rPr>
          <w:rFonts w:hAnsiTheme="minorEastAsia" w:eastAsiaTheme="minorEastAsia"/>
          <w:sz w:val="24"/>
        </w:rPr>
        <w:t>分</w:t>
      </w:r>
      <w:r>
        <w:rPr>
          <w:rFonts w:eastAsiaTheme="minorEastAsia"/>
          <w:sz w:val="24"/>
        </w:rPr>
        <w:t xml:space="preserve">) </w:t>
      </w:r>
      <w:r>
        <w:rPr>
          <w:rFonts w:hAnsiTheme="minorEastAsia" w:eastAsiaTheme="minorEastAsia"/>
          <w:sz w:val="24"/>
        </w:rPr>
        <w:t>计算：</w:t>
      </w:r>
    </w:p>
    <w:p>
      <w:pPr>
        <w:ind w:firstLine="240" w:firstLineChars="100"/>
        <w:rPr>
          <w:rFonts w:eastAsiaTheme="minorEastAsia"/>
          <w:position w:val="-24"/>
          <w:sz w:val="24"/>
        </w:rPr>
      </w:pPr>
      <w:r>
        <w:rPr>
          <w:rFonts w:eastAsiaTheme="minorEastAsia"/>
          <w:sz w:val="24"/>
        </w:rPr>
        <w:t xml:space="preserve">(1) </w:t>
      </w:r>
      <w:r>
        <w:rPr>
          <w:rFonts w:eastAsiaTheme="minorEastAsia"/>
          <w:position w:val="-28"/>
          <w:sz w:val="24"/>
        </w:rPr>
        <w:object>
          <v:shape id="_x0000_i1068" o:spt="75" alt=" " type="#_x0000_t75" style="height:33.85pt;width:81.1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rFonts w:eastAsiaTheme="minorEastAsia"/>
          <w:sz w:val="24"/>
        </w:rPr>
        <w:t xml:space="preserve">                         </w:t>
      </w:r>
      <w:r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(2) </w:t>
      </w:r>
      <w:r>
        <w:rPr>
          <w:rFonts w:eastAsiaTheme="minorEastAsia"/>
          <w:position w:val="-24"/>
          <w:sz w:val="24"/>
        </w:rPr>
        <w:object>
          <v:shape id="_x0000_i1069" o:spt="75" alt=" " type="#_x0000_t75" style="height:31.15pt;width:89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</w:p>
    <w:p>
      <w:pPr>
        <w:ind w:firstLine="240" w:firstLineChars="100"/>
        <w:rPr>
          <w:rFonts w:eastAsiaTheme="minorEastAsia"/>
          <w:position w:val="-24"/>
          <w:sz w:val="24"/>
        </w:rPr>
      </w:pPr>
    </w:p>
    <w:p>
      <w:pPr>
        <w:ind w:firstLine="240" w:firstLineChars="100"/>
        <w:rPr>
          <w:rFonts w:eastAsiaTheme="minorEastAsia"/>
          <w:sz w:val="24"/>
        </w:rPr>
      </w:pPr>
    </w:p>
    <w:p>
      <w:pPr>
        <w:ind w:firstLine="240" w:firstLineChars="100"/>
        <w:rPr>
          <w:rFonts w:eastAsiaTheme="minorEastAsia"/>
          <w:sz w:val="24"/>
        </w:rPr>
      </w:pPr>
    </w:p>
    <w:p>
      <w:pPr>
        <w:ind w:firstLine="240" w:firstLineChars="100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  <w:r>
        <w:rPr>
          <w:rFonts w:eastAsiaTheme="minorEastAsia"/>
          <w:sz w:val="24"/>
        </w:rPr>
        <w:t>22.(</w:t>
      </w:r>
      <w:r>
        <w:rPr>
          <w:rFonts w:hAnsiTheme="minorEastAsia" w:eastAsiaTheme="minorEastAsia"/>
          <w:sz w:val="24"/>
        </w:rPr>
        <w:t>本题</w:t>
      </w:r>
      <w:r>
        <w:rPr>
          <w:rFonts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分</w:t>
      </w:r>
      <w:r>
        <w:rPr>
          <w:rFonts w:eastAsiaTheme="minorEastAsia"/>
          <w:sz w:val="24"/>
        </w:rPr>
        <w:t>)</w:t>
      </w:r>
      <w:r>
        <w:rPr>
          <w:rFonts w:hint="eastAsia" w:eastAsiaTheme="minorEastAsia"/>
          <w:sz w:val="24"/>
        </w:rPr>
        <w:t>化简</w:t>
      </w:r>
      <w:r>
        <w:rPr>
          <w:rFonts w:hAnsiTheme="minorEastAsia" w:eastAsiaTheme="minorEastAsia"/>
          <w:sz w:val="24"/>
        </w:rPr>
        <w:t>：</w:t>
      </w:r>
    </w:p>
    <w:p>
      <w:pPr>
        <w:ind w:firstLine="240" w:firstLineChars="100"/>
        <w:rPr>
          <w:rFonts w:eastAsiaTheme="minorEastAsia"/>
          <w:position w:val="-10"/>
          <w:sz w:val="24"/>
        </w:rPr>
      </w:pPr>
      <w:r>
        <w:rPr>
          <w:rFonts w:eastAsiaTheme="minorEastAsia"/>
          <w:sz w:val="24"/>
        </w:rPr>
        <w:t xml:space="preserve">(1) </w:t>
      </w:r>
      <w:r>
        <w:rPr>
          <w:rFonts w:eastAsiaTheme="minorEastAsia"/>
          <w:position w:val="-10"/>
          <w:sz w:val="24"/>
        </w:rPr>
        <w:object>
          <v:shape id="_x0000_i1070" o:spt="75" alt=" " type="#_x0000_t75" style="height:17.75pt;width:127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3">
            <o:LockedField>false</o:LockedField>
          </o:OLEObject>
        </w:object>
      </w:r>
      <w:r>
        <w:rPr>
          <w:rFonts w:eastAsiaTheme="minorEastAsia"/>
          <w:sz w:val="24"/>
        </w:rPr>
        <w:t xml:space="preserve">                </w:t>
      </w:r>
      <w:r>
        <w:rPr>
          <w:rFonts w:hint="eastAsia" w:eastAsiaTheme="minorEastAsia"/>
          <w:sz w:val="24"/>
        </w:rPr>
        <w:t xml:space="preserve">  </w:t>
      </w:r>
      <w:r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 (2) </w:t>
      </w:r>
      <w:r>
        <w:rPr>
          <w:rFonts w:eastAsiaTheme="minorEastAsia"/>
          <w:position w:val="-10"/>
          <w:sz w:val="24"/>
        </w:rPr>
        <w:object>
          <v:shape id="_x0000_i1071" o:spt="75" alt=" " type="#_x0000_t75" style="height:17.75pt;width:132.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</w:p>
    <w:p>
      <w:pPr>
        <w:ind w:firstLine="240" w:firstLineChars="100"/>
        <w:rPr>
          <w:rFonts w:eastAsiaTheme="minorEastAsia"/>
          <w:position w:val="-10"/>
          <w:sz w:val="24"/>
        </w:rPr>
      </w:pPr>
    </w:p>
    <w:p>
      <w:pPr>
        <w:ind w:firstLine="240" w:firstLineChars="100"/>
        <w:rPr>
          <w:rFonts w:eastAsiaTheme="minorEastAsia"/>
          <w:position w:val="-10"/>
          <w:sz w:val="24"/>
        </w:rPr>
      </w:pPr>
    </w:p>
    <w:p>
      <w:pPr>
        <w:ind w:firstLine="240" w:firstLineChars="100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  <w:r>
        <w:rPr>
          <w:rFonts w:eastAsiaTheme="minorEastAsia"/>
          <w:sz w:val="24"/>
        </w:rPr>
        <w:t>23.(</w:t>
      </w:r>
      <w:r>
        <w:rPr>
          <w:rFonts w:hAnsiTheme="minorEastAsia" w:eastAsiaTheme="minorEastAsia"/>
          <w:sz w:val="24"/>
        </w:rPr>
        <w:t>本题</w:t>
      </w:r>
      <w:r>
        <w:rPr>
          <w:rFonts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分</w:t>
      </w:r>
      <w:r>
        <w:rPr>
          <w:rFonts w:eastAsiaTheme="minorEastAsia"/>
          <w:sz w:val="24"/>
        </w:rPr>
        <w:t>)</w:t>
      </w:r>
      <w:r>
        <w:rPr>
          <w:rFonts w:hint="eastAsia" w:eastAsiaTheme="minorEastAsia"/>
          <w:sz w:val="24"/>
        </w:rPr>
        <w:t>先</w:t>
      </w:r>
      <w:r>
        <w:rPr>
          <w:rFonts w:hAnsiTheme="minorEastAsia" w:eastAsiaTheme="minorEastAsia"/>
          <w:sz w:val="24"/>
        </w:rPr>
        <w:t>化简</w:t>
      </w:r>
      <w:r>
        <w:rPr>
          <w:rFonts w:hint="eastAsia" w:hAnsiTheme="minorEastAsia" w:eastAsiaTheme="minorEastAsia"/>
          <w:sz w:val="24"/>
        </w:rPr>
        <w:t>,再</w:t>
      </w:r>
      <w:r>
        <w:rPr>
          <w:rFonts w:hAnsiTheme="minorEastAsia" w:eastAsiaTheme="minorEastAsia"/>
          <w:sz w:val="24"/>
        </w:rPr>
        <w:t>求值：</w:t>
      </w:r>
      <w:r>
        <w:rPr>
          <w:rFonts w:eastAsiaTheme="minorEastAsia"/>
          <w:position w:val="-10"/>
          <w:sz w:val="24"/>
        </w:rPr>
        <w:object>
          <v:shape id="_x0000_i1072" o:spt="75" alt=" " type="#_x0000_t75" style="height:17.75pt;width:140.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hint="eastAsia" w:hAnsiTheme="minorEastAsia" w:eastAsiaTheme="minorEastAsia"/>
          <w:sz w:val="24"/>
        </w:rPr>
        <w:t>,</w:t>
      </w:r>
      <w:r>
        <w:rPr>
          <w:rFonts w:hAnsiTheme="minorEastAsia" w:eastAsiaTheme="minorEastAsia"/>
          <w:sz w:val="24"/>
        </w:rPr>
        <w:t>其中</w:t>
      </w:r>
      <w:r>
        <w:rPr>
          <w:rFonts w:eastAsiaTheme="minorEastAsia"/>
          <w:position w:val="-24"/>
          <w:sz w:val="24"/>
        </w:rPr>
        <w:object>
          <v:shape id="_x0000_i1073" o:spt="75" alt=" " type="#_x0000_t75" style="height:31.15pt;width:2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hint="eastAsia" w:hAnsiTheme="minorEastAsia" w:eastAsiaTheme="minorEastAsia"/>
          <w:sz w:val="24"/>
        </w:rPr>
        <w:t>,</w:t>
      </w:r>
      <w:r>
        <w:rPr>
          <w:rFonts w:eastAsiaTheme="minorEastAsia"/>
          <w:position w:val="-6"/>
          <w:sz w:val="24"/>
        </w:rPr>
        <w:object>
          <v:shape id="_x0000_i1074" o:spt="75" alt=" " type="#_x0000_t75" style="height:13.45pt;width:26.8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eastAsiaTheme="minorEastAsia"/>
          <w:sz w:val="24"/>
        </w:rPr>
        <w:t>.</w:t>
      </w:r>
    </w:p>
    <w:p>
      <w:pPr>
        <w:spacing w:line="220" w:lineRule="atLeast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  <w:r>
        <w:rPr>
          <w:rFonts w:eastAsiaTheme="minorEastAsia"/>
          <w:sz w:val="24"/>
        </w:rPr>
        <w:t>24.(</w:t>
      </w:r>
      <w:r>
        <w:rPr>
          <w:rFonts w:hAnsiTheme="minorEastAsia" w:eastAsiaTheme="minorEastAsia"/>
          <w:sz w:val="24"/>
        </w:rPr>
        <w:t>本题</w:t>
      </w:r>
      <w:r>
        <w:rPr>
          <w:rFonts w:eastAsiaTheme="minorEastAsia"/>
          <w:sz w:val="24"/>
        </w:rPr>
        <w:t>8</w:t>
      </w:r>
      <w:r>
        <w:rPr>
          <w:rFonts w:hAnsiTheme="minorEastAsia" w:eastAsiaTheme="minorEastAsia"/>
          <w:sz w:val="24"/>
        </w:rPr>
        <w:t>分</w:t>
      </w:r>
      <w:r>
        <w:rPr>
          <w:rFonts w:eastAsiaTheme="minorEastAsia"/>
          <w:sz w:val="24"/>
        </w:rPr>
        <w:t>)</w:t>
      </w:r>
      <w:r>
        <w:rPr>
          <w:rFonts w:hAnsiTheme="minorEastAsia" w:eastAsiaTheme="minorEastAsia"/>
          <w:sz w:val="24"/>
        </w:rPr>
        <w:t>已知</w:t>
      </w:r>
      <w:r>
        <w:rPr>
          <w:rFonts w:hAnsiTheme="minorEastAsia" w:eastAsiaTheme="minorEastAsia"/>
          <w:position w:val="-6"/>
          <w:sz w:val="24"/>
        </w:rPr>
        <w:object>
          <v:shape id="_x0000_i1075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3">
            <o:LockedField>false</o:LockedField>
          </o:OLEObject>
        </w:object>
      </w:r>
      <w:r>
        <w:rPr>
          <w:rFonts w:hint="eastAsia" w:hAnsiTheme="minorEastAsia" w:eastAsiaTheme="minorEastAsia"/>
          <w:sz w:val="24"/>
        </w:rPr>
        <w:t>、</w:t>
      </w:r>
      <w:r>
        <w:rPr>
          <w:rFonts w:hint="eastAsia" w:hAnsiTheme="minorEastAsia" w:eastAsiaTheme="minorEastAsia"/>
          <w:position w:val="-6"/>
          <w:sz w:val="24"/>
        </w:rPr>
        <w:object>
          <v:shape id="_x0000_i1076" o:spt="75" alt=" 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5">
            <o:LockedField>false</o:LockedField>
          </o:OLEObject>
        </w:object>
      </w:r>
      <w:r>
        <w:rPr>
          <w:rFonts w:hAnsiTheme="minorEastAsia" w:eastAsiaTheme="minorEastAsia"/>
          <w:sz w:val="24"/>
        </w:rPr>
        <w:t>互为相反数</w:t>
      </w:r>
      <w:r>
        <w:rPr>
          <w:rFonts w:hint="eastAsia" w:hAnsiTheme="minorEastAsia" w:eastAsiaTheme="minorEastAsia"/>
          <w:sz w:val="24"/>
        </w:rPr>
        <w:t>,</w:t>
      </w:r>
      <w:r>
        <w:rPr>
          <w:rFonts w:hint="eastAsia" w:hAnsiTheme="minorEastAsia" w:eastAsiaTheme="minorEastAsia"/>
          <w:position w:val="-6"/>
          <w:sz w:val="24"/>
        </w:rPr>
        <w:object>
          <v:shape id="_x0000_i1077" o:spt="75" alt=" 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7">
            <o:LockedField>false</o:LockedField>
          </o:OLEObject>
        </w:object>
      </w:r>
      <w:r>
        <w:rPr>
          <w:rFonts w:hint="eastAsia" w:hAnsiTheme="minorEastAsia" w:eastAsiaTheme="minorEastAsia"/>
          <w:sz w:val="24"/>
        </w:rPr>
        <w:t>、</w:t>
      </w:r>
      <w:r>
        <w:rPr>
          <w:rFonts w:hint="eastAsia" w:hAnsiTheme="minorEastAsia" w:eastAsiaTheme="minorEastAsia"/>
          <w:position w:val="-6"/>
          <w:sz w:val="24"/>
        </w:rPr>
        <w:object>
          <v:shape id="_x0000_i1078" o:spt="75" alt=" 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9">
            <o:LockedField>false</o:LockedField>
          </o:OLEObject>
        </w:object>
      </w:r>
      <w:r>
        <w:rPr>
          <w:rFonts w:hAnsiTheme="minorEastAsia" w:eastAsiaTheme="minorEastAsia"/>
          <w:sz w:val="24"/>
        </w:rPr>
        <w:t>互为倒数</w:t>
      </w:r>
      <w:r>
        <w:rPr>
          <w:rFonts w:hint="eastAsia" w:hAnsiTheme="minorEastAsia" w:eastAsiaTheme="minorEastAsia"/>
          <w:sz w:val="24"/>
        </w:rPr>
        <w:t>,</w:t>
      </w:r>
      <w:r>
        <w:rPr>
          <w:rFonts w:hint="eastAsia" w:hAnsiTheme="minorEastAsia" w:eastAsiaTheme="minorEastAsia"/>
          <w:position w:val="-6"/>
          <w:sz w:val="24"/>
        </w:rPr>
        <w:object>
          <v:shape id="_x0000_i1079" o:spt="75" alt=" 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1">
            <o:LockedField>false</o:LockedField>
          </o:OLEObject>
        </w:object>
      </w:r>
      <w:r>
        <w:rPr>
          <w:rFonts w:hint="eastAsia" w:hAnsiTheme="minorEastAsia" w:eastAsiaTheme="minorEastAsia"/>
          <w:sz w:val="24"/>
        </w:rPr>
        <w:t>,</w:t>
      </w:r>
      <w:r>
        <w:rPr>
          <w:rFonts w:hAnsiTheme="minorEastAsia" w:eastAsiaTheme="minorEastAsia"/>
          <w:sz w:val="24"/>
        </w:rPr>
        <w:t>求代数式</w:t>
      </w:r>
      <w:r>
        <w:rPr>
          <w:rFonts w:hAnsiTheme="minorEastAsia" w:eastAsiaTheme="minorEastAsia"/>
          <w:position w:val="-10"/>
          <w:sz w:val="24"/>
        </w:rPr>
        <w:object>
          <v:shape id="_x0000_i1080" o:spt="75" alt=" 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3">
            <o:LockedField>false</o:LockedField>
          </o:OLEObject>
        </w:object>
      </w:r>
      <w:r>
        <w:rPr>
          <w:rFonts w:hAnsiTheme="minorEastAsia" w:eastAsiaTheme="minorEastAsia"/>
          <w:sz w:val="24"/>
        </w:rPr>
        <w:t>的值</w:t>
      </w:r>
      <w:r>
        <w:rPr>
          <w:rFonts w:eastAsiaTheme="minorEastAsia"/>
          <w:sz w:val="24"/>
        </w:rPr>
        <w:t>.</w:t>
      </w:r>
    </w:p>
    <w:p>
      <w:pPr>
        <w:spacing w:line="220" w:lineRule="atLeast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</w:p>
    <w:p>
      <w:pPr>
        <w:spacing w:line="220" w:lineRule="atLeast"/>
        <w:rPr>
          <w:rFonts w:eastAsiaTheme="minorEastAsia"/>
          <w:sz w:val="24"/>
        </w:rPr>
      </w:pPr>
    </w:p>
    <w:p>
      <w:pPr>
        <w:pStyle w:val="7"/>
        <w:numPr>
          <w:ilvl w:val="0"/>
          <w:numId w:val="1"/>
        </w:numPr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</w:t>
      </w:r>
      <w:r>
        <w:rPr>
          <w:rFonts w:ascii="Times New Roman" w:cs="Times New Roman" w:hAnsiTheme="minorEastAsia" w:eastAsiaTheme="minorEastAsia"/>
          <w:sz w:val="24"/>
          <w:szCs w:val="24"/>
        </w:rPr>
        <w:t>本题</w:t>
      </w:r>
      <w:r>
        <w:rPr>
          <w:rFonts w:ascii="Times New Roman" w:hAnsi="Times New Roman" w:cs="Times New Roman" w:eastAsiaTheme="minorEastAsia"/>
          <w:sz w:val="24"/>
          <w:szCs w:val="24"/>
        </w:rPr>
        <w:t>10</w:t>
      </w:r>
      <w:r>
        <w:rPr>
          <w:rFonts w:ascii="Times New Roman" w:cs="Times New Roman" w:hAnsiTheme="minorEastAsia" w:eastAsiaTheme="minorEastAsia"/>
          <w:sz w:val="24"/>
          <w:szCs w:val="24"/>
        </w:rPr>
        <w:t>分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  <w:r>
        <w:rPr>
          <w:rFonts w:ascii="Times New Roman" w:cs="Times New Roman" w:hAnsiTheme="minorEastAsia" w:eastAsiaTheme="minorEastAsia"/>
          <w:sz w:val="24"/>
          <w:szCs w:val="24"/>
        </w:rPr>
        <w:t>某中学积极倡导阳光体育运动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提高中学生身体素质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开展跳绳比赛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下表为该校</w:t>
      </w:r>
      <w:r>
        <w:rPr>
          <w:rFonts w:ascii="Times New Roman" w:hAnsi="Times New Roman" w:cs="Times New Roman" w:eastAsiaTheme="minorEastAsia"/>
          <w:sz w:val="24"/>
          <w:szCs w:val="24"/>
        </w:rPr>
        <w:t>6</w:t>
      </w:r>
      <w:r>
        <w:rPr>
          <w:rFonts w:ascii="Times New Roman" w:cs="Times New Roman" w:hAnsiTheme="minorEastAsia" w:eastAsiaTheme="minorEastAsia"/>
          <w:sz w:val="24"/>
          <w:szCs w:val="24"/>
        </w:rPr>
        <w:t>年</w:t>
      </w:r>
      <w:r>
        <w:rPr>
          <w:rFonts w:ascii="Times New Roman" w:hAnsi="Times New Roman" w:cs="Times New Roman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班</w:t>
      </w:r>
      <w:r>
        <w:rPr>
          <w:rFonts w:ascii="Times New Roman" w:hAnsi="Times New Roman" w:cs="Times New Roman" w:eastAsiaTheme="minorEastAsia"/>
          <w:sz w:val="24"/>
          <w:szCs w:val="24"/>
        </w:rPr>
        <w:t>40</w:t>
      </w:r>
      <w:r>
        <w:rPr>
          <w:rFonts w:ascii="Times New Roman" w:cs="Times New Roman" w:hAnsiTheme="minorEastAsia" w:eastAsiaTheme="minorEastAsia"/>
          <w:sz w:val="24"/>
          <w:szCs w:val="24"/>
        </w:rPr>
        <w:t>人参加跳绳比赛的情况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若标准数量为每人每分钟</w:t>
      </w:r>
      <w:r>
        <w:rPr>
          <w:rFonts w:ascii="Times New Roman" w:hAnsi="Times New Roman" w:cs="Times New Roman" w:eastAsiaTheme="minorEastAsia"/>
          <w:sz w:val="24"/>
          <w:szCs w:val="24"/>
        </w:rPr>
        <w:t>100</w:t>
      </w:r>
      <w:r>
        <w:rPr>
          <w:rFonts w:ascii="Times New Roman" w:cs="Times New Roman" w:hAnsiTheme="minorEastAsia" w:eastAsiaTheme="minorEastAsia"/>
          <w:sz w:val="24"/>
          <w:szCs w:val="24"/>
        </w:rPr>
        <w:t>个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</w:t>
      </w: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tbl>
      <w:tblPr>
        <w:tblStyle w:val="5"/>
        <w:tblW w:w="791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752"/>
        <w:gridCol w:w="752"/>
        <w:gridCol w:w="753"/>
        <w:gridCol w:w="752"/>
        <w:gridCol w:w="752"/>
        <w:gridCol w:w="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40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跳绳个数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与标准数量的差值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－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2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－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4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5</w:t>
            </w:r>
          </w:p>
        </w:tc>
        <w:tc>
          <w:tcPr>
            <w:tcW w:w="75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40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人数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6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12</w:t>
            </w:r>
          </w:p>
        </w:tc>
        <w:tc>
          <w:tcPr>
            <w:tcW w:w="75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6</w:t>
            </w:r>
          </w:p>
        </w:tc>
        <w:tc>
          <w:tcPr>
            <w:tcW w:w="75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10</w:t>
            </w:r>
          </w:p>
        </w:tc>
        <w:tc>
          <w:tcPr>
            <w:tcW w:w="75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5</w:t>
            </w:r>
          </w:p>
        </w:tc>
      </w:tr>
    </w:tbl>
    <w:p>
      <w:pPr>
        <w:pStyle w:val="7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(1)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求</w:t>
      </w:r>
      <w:r>
        <w:rPr>
          <w:rFonts w:ascii="Times New Roman" w:hAnsi="Times New Roman" w:cs="Times New Roman" w:eastAsiaTheme="minorEastAsia"/>
          <w:sz w:val="24"/>
          <w:szCs w:val="24"/>
        </w:rPr>
        <w:t>6</w:t>
      </w:r>
      <w:r>
        <w:rPr>
          <w:rFonts w:ascii="Times New Roman" w:cs="Times New Roman" w:hAnsiTheme="minorEastAsia" w:eastAsiaTheme="minorEastAsia"/>
          <w:sz w:val="24"/>
          <w:szCs w:val="24"/>
        </w:rPr>
        <w:t>年</w:t>
      </w:r>
      <w:r>
        <w:rPr>
          <w:rFonts w:ascii="Times New Roman" w:hAnsi="Times New Roman" w:cs="Times New Roman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班</w:t>
      </w:r>
      <w:r>
        <w:rPr>
          <w:rFonts w:ascii="Times New Roman" w:hAnsi="Times New Roman" w:cs="Times New Roman" w:eastAsiaTheme="minorEastAsia"/>
          <w:sz w:val="24"/>
          <w:szCs w:val="24"/>
        </w:rPr>
        <w:t>40</w:t>
      </w:r>
      <w:r>
        <w:rPr>
          <w:rFonts w:ascii="Times New Roman" w:cs="Times New Roman" w:hAnsiTheme="minorEastAsia" w:eastAsiaTheme="minorEastAsia"/>
          <w:sz w:val="24"/>
          <w:szCs w:val="24"/>
        </w:rPr>
        <w:t>人一分钟内平均每人跳绳多少个？</w:t>
      </w:r>
    </w:p>
    <w:p>
      <w:pPr>
        <w:pStyle w:val="7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(2)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规定跳绳超过标准数量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每多跳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个绳加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3</w:t>
      </w:r>
      <w:r>
        <w:rPr>
          <w:rFonts w:ascii="Times New Roman" w:cs="Times New Roman" w:hAnsiTheme="minorEastAsia" w:eastAsiaTheme="minorEastAsia"/>
          <w:sz w:val="24"/>
          <w:szCs w:val="24"/>
        </w:rPr>
        <w:t>分；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规定跳绳未达到标准数量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每少跳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个绳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扣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分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若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班级跳绳总</w:t>
      </w:r>
      <w:r>
        <w:rPr>
          <w:rFonts w:ascii="Times New Roman" w:cs="Times New Roman" w:hAnsiTheme="minorEastAsia" w:eastAsiaTheme="minorEastAsia"/>
          <w:sz w:val="24"/>
          <w:szCs w:val="24"/>
        </w:rPr>
        <w:t>积分超过</w:t>
      </w:r>
      <w:r>
        <w:rPr>
          <w:rFonts w:ascii="Times New Roman" w:hAnsi="Times New Roman" w:cs="Times New Roman" w:eastAsiaTheme="minorEastAsia"/>
          <w:sz w:val="24"/>
          <w:szCs w:val="24"/>
        </w:rPr>
        <w:t>250</w:t>
      </w:r>
      <w:r>
        <w:rPr>
          <w:rFonts w:ascii="Times New Roman" w:cs="Times New Roman" w:hAnsiTheme="minorEastAsia" w:eastAsiaTheme="minorEastAsia"/>
          <w:sz w:val="24"/>
          <w:szCs w:val="24"/>
        </w:rPr>
        <w:t>分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便可得到学校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的</w:t>
      </w:r>
      <w:r>
        <w:rPr>
          <w:rFonts w:ascii="Times New Roman" w:cs="Times New Roman" w:hAnsiTheme="minorEastAsia" w:eastAsiaTheme="minorEastAsia"/>
          <w:sz w:val="24"/>
          <w:szCs w:val="24"/>
        </w:rPr>
        <w:t>奖励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,通过计算说明</w:t>
      </w:r>
      <w:r>
        <w:rPr>
          <w:rFonts w:ascii="Times New Roman" w:hAnsi="Times New Roman" w:cs="Times New Roman" w:eastAsiaTheme="minorEastAsia"/>
          <w:sz w:val="24"/>
          <w:szCs w:val="24"/>
        </w:rPr>
        <w:t>6</w:t>
      </w:r>
      <w:r>
        <w:rPr>
          <w:rFonts w:ascii="Times New Roman" w:cs="Times New Roman" w:hAnsiTheme="minorEastAsia" w:eastAsiaTheme="minorEastAsia"/>
          <w:sz w:val="24"/>
          <w:szCs w:val="24"/>
        </w:rPr>
        <w:t>年</w:t>
      </w:r>
      <w:r>
        <w:rPr>
          <w:rFonts w:ascii="Times New Roman" w:hAnsi="Times New Roman" w:cs="Times New Roman" w:eastAsiaTheme="minorEastAsia"/>
          <w:sz w:val="24"/>
          <w:szCs w:val="24"/>
        </w:rPr>
        <w:t>1</w:t>
      </w:r>
      <w:r>
        <w:rPr>
          <w:rFonts w:ascii="Times New Roman" w:cs="Times New Roman" w:hAnsiTheme="minorEastAsia" w:eastAsiaTheme="minorEastAsia"/>
          <w:sz w:val="24"/>
          <w:szCs w:val="24"/>
        </w:rPr>
        <w:t>班能否得到学校奖励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？</w:t>
      </w: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4430395</wp:posOffset>
            </wp:positionH>
            <wp:positionV relativeFrom="paragraph">
              <wp:posOffset>62865</wp:posOffset>
            </wp:positionV>
            <wp:extent cx="1228090" cy="1903730"/>
            <wp:effectExtent l="0" t="0" r="0" b="0"/>
            <wp:wrapSquare wrapText="bothSides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26.(</w:t>
      </w:r>
      <w:r>
        <w:rPr>
          <w:rFonts w:ascii="Times New Roman" w:cs="Times New Roman" w:hAnsiTheme="minorEastAsia" w:eastAsiaTheme="minorEastAsia"/>
          <w:sz w:val="24"/>
          <w:szCs w:val="24"/>
        </w:rPr>
        <w:t>本题</w:t>
      </w:r>
      <w:r>
        <w:rPr>
          <w:rFonts w:ascii="Times New Roman" w:hAnsi="Times New Roman" w:cs="Times New Roman" w:eastAsiaTheme="minorEastAsia"/>
          <w:sz w:val="24"/>
          <w:szCs w:val="24"/>
        </w:rPr>
        <w:t>10</w:t>
      </w:r>
      <w:r>
        <w:rPr>
          <w:rFonts w:ascii="Times New Roman" w:cs="Times New Roman" w:hAnsiTheme="minorEastAsia" w:eastAsiaTheme="minorEastAsia"/>
          <w:sz w:val="24"/>
          <w:szCs w:val="24"/>
        </w:rPr>
        <w:t>分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  <w:r>
        <w:rPr>
          <w:rFonts w:ascii="Times New Roman" w:cs="Times New Roman" w:hAnsiTheme="minorEastAsia" w:eastAsiaTheme="minorEastAsia"/>
          <w:sz w:val="24"/>
          <w:szCs w:val="24"/>
        </w:rPr>
        <w:t>如图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一扇窗户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窗框为铝合金材料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下面是由两个大小相等的长方形窗框构成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上面是由三个大小相等的扇形组成的半圆窗框构成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窗户半圆部分安装彩色玻璃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两个长方形部分安装透明玻璃</w:t>
      </w:r>
      <w:r>
        <w:rPr>
          <w:rFonts w:ascii="Times New Roman" w:hAnsi="Times New Roman" w:cs="Times New Roman" w:eastAsiaTheme="minorEastAsia"/>
          <w:sz w:val="24"/>
          <w:szCs w:val="24"/>
        </w:rPr>
        <w:t>(</w:t>
      </w:r>
      <w:r>
        <w:rPr>
          <w:rFonts w:ascii="Times New Roman" w:cs="Times New Roman" w:hAnsiTheme="minorEastAsia" w:eastAsiaTheme="minorEastAsia"/>
          <w:sz w:val="24"/>
          <w:szCs w:val="24"/>
        </w:rPr>
        <w:t>本题中</w:t>
      </w:r>
      <w:r>
        <w:rPr>
          <w:rFonts w:ascii="Times New Roman" w:hAnsi="Times New Roman" w:cs="Times New Roman" w:eastAsiaTheme="minorEastAsia"/>
          <w:sz w:val="24"/>
          <w:szCs w:val="24"/>
        </w:rPr>
        <w:t>π</w:t>
      </w:r>
      <w:r>
        <w:rPr>
          <w:rFonts w:ascii="Times New Roman" w:cs="Times New Roman" w:hAnsiTheme="minorEastAsia" w:eastAsiaTheme="minorEastAsia"/>
          <w:sz w:val="24"/>
          <w:szCs w:val="24"/>
        </w:rPr>
        <w:t>取</w:t>
      </w:r>
      <w:r>
        <w:rPr>
          <w:rFonts w:ascii="Times New Roman" w:hAnsi="Times New Roman" w:cs="Times New Roman" w:eastAsiaTheme="minorEastAsia"/>
          <w:sz w:val="24"/>
          <w:szCs w:val="24"/>
        </w:rPr>
        <w:t>3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，长度单位为米</w:t>
      </w:r>
      <w:r>
        <w:rPr>
          <w:rFonts w:ascii="Times New Roman" w:hAnsi="Times New Roman" w:cs="Times New Roman" w:eastAsiaTheme="minorEastAsia"/>
          <w:sz w:val="24"/>
          <w:szCs w:val="24"/>
        </w:rPr>
        <w:t>).</w:t>
      </w:r>
    </w:p>
    <w:p>
      <w:pPr>
        <w:pStyle w:val="7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(1)</w:t>
      </w:r>
      <w:r>
        <w:rPr>
          <w:rFonts w:ascii="Times New Roman" w:cs="Times New Roman" w:hAnsiTheme="minorEastAsia" w:eastAsiaTheme="minorEastAsia"/>
          <w:sz w:val="24"/>
          <w:szCs w:val="24"/>
        </w:rPr>
        <w:t>一扇这样窗户一共需要铝合金多少米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?</w:t>
      </w:r>
      <w:r>
        <w:rPr>
          <w:rFonts w:ascii="Times New Roman" w:hAnsi="Times New Roman" w:cs="Times New Roman" w:eastAsiaTheme="minorEastAsia"/>
          <w:sz w:val="24"/>
          <w:szCs w:val="24"/>
        </w:rPr>
        <w:t>(</w:t>
      </w:r>
      <w:r>
        <w:rPr>
          <w:rFonts w:ascii="Times New Roman" w:cs="Times New Roman" w:hAnsiTheme="minorEastAsia" w:eastAsiaTheme="minorEastAsia"/>
          <w:sz w:val="24"/>
          <w:szCs w:val="24"/>
        </w:rPr>
        <w:t>用含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x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>y</w:t>
      </w:r>
      <w:r>
        <w:rPr>
          <w:rFonts w:ascii="Times New Roman" w:cs="Times New Roman" w:hAnsiTheme="minorEastAsia" w:eastAsiaTheme="minorEastAsia"/>
          <w:sz w:val="24"/>
          <w:szCs w:val="24"/>
        </w:rPr>
        <w:t>的代数式表示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</w:p>
    <w:p>
      <w:pPr>
        <w:pStyle w:val="7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(2)</w:t>
      </w:r>
      <w:r>
        <w:rPr>
          <w:rFonts w:ascii="Times New Roman" w:cs="Times New Roman" w:hAnsiTheme="minorEastAsia" w:eastAsiaTheme="minorEastAsia"/>
          <w:sz w:val="24"/>
          <w:szCs w:val="24"/>
        </w:rPr>
        <w:t>一扇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这样</w:t>
      </w:r>
      <w:r>
        <w:rPr>
          <w:rFonts w:ascii="Times New Roman" w:cs="Times New Roman" w:hAnsiTheme="minorEastAsia" w:eastAsiaTheme="minorEastAsia"/>
          <w:sz w:val="24"/>
          <w:szCs w:val="24"/>
        </w:rPr>
        <w:t>窗户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一</w:t>
      </w:r>
      <w:r>
        <w:rPr>
          <w:rFonts w:ascii="Times New Roman" w:cs="Times New Roman" w:hAnsiTheme="minorEastAsia" w:eastAsiaTheme="minorEastAsia"/>
          <w:sz w:val="24"/>
          <w:szCs w:val="24"/>
        </w:rPr>
        <w:t>共需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要</w:t>
      </w:r>
      <w:r>
        <w:rPr>
          <w:rFonts w:ascii="Times New Roman" w:cs="Times New Roman" w:hAnsiTheme="minorEastAsia" w:eastAsiaTheme="minorEastAsia"/>
          <w:sz w:val="24"/>
          <w:szCs w:val="24"/>
        </w:rPr>
        <w:t>玻璃多少平方米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?</w:t>
      </w:r>
      <w:r>
        <w:rPr>
          <w:rFonts w:ascii="Times New Roman" w:cs="Times New Roman" w:hAnsiTheme="minorEastAsia" w:eastAsiaTheme="minorEastAsia"/>
          <w:sz w:val="24"/>
          <w:szCs w:val="24"/>
        </w:rPr>
        <w:t>铝合金窗框宽度忽略不计</w:t>
      </w:r>
      <w:r>
        <w:rPr>
          <w:rFonts w:ascii="Times New Roman" w:hAnsi="Times New Roman" w:cs="Times New Roman" w:eastAsiaTheme="minorEastAsia"/>
          <w:sz w:val="24"/>
          <w:szCs w:val="24"/>
        </w:rPr>
        <w:t>(</w:t>
      </w:r>
      <w:r>
        <w:rPr>
          <w:rFonts w:ascii="Times New Roman" w:cs="Times New Roman" w:hAnsiTheme="minorEastAsia" w:eastAsiaTheme="minorEastAsia"/>
          <w:sz w:val="24"/>
          <w:szCs w:val="24"/>
        </w:rPr>
        <w:t>用含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x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hAnsi="Times New Roman" w:cs="Times New Roman" w:eastAsiaTheme="minorEastAsia"/>
          <w:sz w:val="24"/>
          <w:szCs w:val="24"/>
        </w:rPr>
        <w:t>y</w:t>
      </w:r>
      <w:r>
        <w:rPr>
          <w:rFonts w:ascii="Times New Roman" w:cs="Times New Roman" w:hAnsiTheme="minorEastAsia" w:eastAsiaTheme="minorEastAsia"/>
          <w:sz w:val="24"/>
          <w:szCs w:val="24"/>
        </w:rPr>
        <w:t>的代数式表示</w:t>
      </w:r>
      <w:r>
        <w:rPr>
          <w:rFonts w:ascii="Times New Roman" w:hAnsi="Times New Roman" w:cs="Times New Roman" w:eastAsiaTheme="minorEastAsia"/>
          <w:sz w:val="24"/>
          <w:szCs w:val="24"/>
        </w:rPr>
        <w:t>)</w:t>
      </w:r>
    </w:p>
    <w:p>
      <w:pPr>
        <w:pStyle w:val="7"/>
        <w:ind w:firstLine="240" w:firstLineChars="100"/>
        <w:rPr>
          <w:rFonts w:ascii="Times New Roman" w:cs="Times New Roman" w:hAnsiTheme="minorEastAsia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(3)</w:t>
      </w:r>
      <w:r>
        <w:rPr>
          <w:rFonts w:ascii="Times New Roman" w:cs="Times New Roman" w:hAnsiTheme="minorEastAsia" w:eastAsiaTheme="minorEastAsia"/>
          <w:sz w:val="24"/>
          <w:szCs w:val="24"/>
        </w:rPr>
        <w:t>某公司需要购进</w:t>
      </w:r>
      <w:r>
        <w:rPr>
          <w:rFonts w:ascii="Times New Roman" w:hAnsi="Times New Roman" w:cs="Times New Roman" w:eastAsiaTheme="minorEastAsia"/>
          <w:sz w:val="24"/>
          <w:szCs w:val="24"/>
        </w:rPr>
        <w:t>20</w:t>
      </w:r>
      <w:r>
        <w:rPr>
          <w:rFonts w:ascii="Times New Roman" w:cs="Times New Roman" w:hAnsiTheme="minorEastAsia" w:eastAsiaTheme="minorEastAsia"/>
          <w:sz w:val="24"/>
          <w:szCs w:val="24"/>
        </w:rPr>
        <w:t>扇窗户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在同等质量的前提下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,</w:t>
      </w:r>
      <w:r>
        <w:rPr>
          <w:rFonts w:ascii="Times New Roman" w:cs="Times New Roman" w:hAnsiTheme="minorEastAsia" w:eastAsiaTheme="minorEastAsia"/>
          <w:sz w:val="24"/>
          <w:szCs w:val="24"/>
        </w:rPr>
        <w:t>甲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、</w:t>
      </w:r>
      <w:r>
        <w:rPr>
          <w:rFonts w:ascii="Times New Roman" w:cs="Times New Roman" w:hAnsiTheme="minorEastAsia" w:eastAsiaTheme="minorEastAsia"/>
          <w:sz w:val="24"/>
          <w:szCs w:val="24"/>
        </w:rPr>
        <w:t>乙两个厂商分别给出如下报价</w:t>
      </w:r>
      <w:r>
        <w:rPr>
          <w:rFonts w:hint="eastAsia" w:ascii="Times New Roman" w:cs="Times New Roman" w:hAnsiTheme="minorEastAsia" w:eastAsiaTheme="minorEastAsia"/>
          <w:sz w:val="24"/>
          <w:szCs w:val="24"/>
        </w:rPr>
        <w:t>：</w:t>
      </w:r>
    </w:p>
    <w:tbl>
      <w:tblPr>
        <w:tblStyle w:val="6"/>
        <w:tblpPr w:leftFromText="180" w:rightFromText="180" w:vertAnchor="text" w:horzAnchor="page" w:tblpX="999" w:tblpY="311"/>
        <w:tblW w:w="8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645"/>
        <w:gridCol w:w="2243"/>
        <w:gridCol w:w="4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4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铝合金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(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米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/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)</w:t>
            </w:r>
          </w:p>
        </w:tc>
        <w:tc>
          <w:tcPr>
            <w:tcW w:w="224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彩色玻璃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(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平方米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/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)</w:t>
            </w:r>
          </w:p>
        </w:tc>
        <w:tc>
          <w:tcPr>
            <w:tcW w:w="4122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透明玻璃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(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平方米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/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4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甲厂商</w:t>
            </w:r>
          </w:p>
        </w:tc>
        <w:tc>
          <w:tcPr>
            <w:tcW w:w="1645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200</w:t>
            </w:r>
          </w:p>
        </w:tc>
        <w:tc>
          <w:tcPr>
            <w:tcW w:w="224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80</w:t>
            </w:r>
          </w:p>
        </w:tc>
        <w:tc>
          <w:tcPr>
            <w:tcW w:w="4122" w:type="dxa"/>
            <w:vAlign w:val="center"/>
          </w:tcPr>
          <w:p>
            <w:pPr>
              <w:pStyle w:val="7"/>
              <w:jc w:val="both"/>
              <w:rPr>
                <w:rFonts w:ascii="Times New Roman" w:cs="Times New Roman" w:hAnsiTheme="minorEastAsia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不超过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100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平方米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的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部分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90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/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方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米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,</w:t>
            </w:r>
          </w:p>
          <w:p>
            <w:pPr>
              <w:pStyle w:val="7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超过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100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平方米的部分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70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/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乙厂商</w:t>
            </w:r>
          </w:p>
        </w:tc>
        <w:tc>
          <w:tcPr>
            <w:tcW w:w="1645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220</w:t>
            </w:r>
          </w:p>
        </w:tc>
        <w:tc>
          <w:tcPr>
            <w:tcW w:w="2243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60</w:t>
            </w:r>
          </w:p>
        </w:tc>
        <w:tc>
          <w:tcPr>
            <w:tcW w:w="4122" w:type="dxa"/>
            <w:vAlign w:val="center"/>
          </w:tcPr>
          <w:p>
            <w:pPr>
              <w:pStyle w:val="7"/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80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/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方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米</w:t>
            </w:r>
            <w:r>
              <w:rPr>
                <w:rFonts w:hint="eastAsia" w:ascii="Times New Roman" w:cs="Times New Roman" w:hAnsiTheme="minorEastAsia" w:eastAsiaTheme="minorEastAsia"/>
                <w:sz w:val="24"/>
                <w:szCs w:val="24"/>
              </w:rPr>
              <w:t>,每购1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平方米透明玻璃送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0.1</w:t>
            </w:r>
            <w:r>
              <w:rPr>
                <w:rFonts w:ascii="Times New Roman" w:cs="Times New Roman" w:hAnsiTheme="minorEastAsia" w:eastAsiaTheme="minorEastAsia"/>
                <w:sz w:val="24"/>
                <w:szCs w:val="24"/>
              </w:rPr>
              <w:t>米铝合金</w:t>
            </w:r>
          </w:p>
        </w:tc>
      </w:tr>
    </w:tbl>
    <w:p>
      <w:pPr>
        <w:rPr>
          <w:rFonts w:hAnsiTheme="minorEastAsia" w:eastAsiaTheme="minorEastAsia"/>
          <w:sz w:val="24"/>
        </w:rPr>
      </w:pPr>
    </w:p>
    <w:p>
      <w:pPr>
        <w:rPr>
          <w:rFonts w:hAnsiTheme="minorEastAsia" w:eastAsiaTheme="minorEastAsia"/>
          <w:sz w:val="24"/>
        </w:rPr>
      </w:pPr>
    </w:p>
    <w:p>
      <w:pPr>
        <w:rPr>
          <w:rFonts w:hAnsiTheme="minorEastAsia" w:eastAsiaTheme="minorEastAsia"/>
          <w:sz w:val="24"/>
        </w:rPr>
      </w:pPr>
    </w:p>
    <w:p>
      <w:pPr>
        <w:pStyle w:val="7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hAnsiTheme="minorEastAsia" w:eastAsiaTheme="minorEastAsia"/>
          <w:sz w:val="24"/>
        </w:rPr>
      </w:pPr>
      <w:r>
        <w:rPr>
          <w:rFonts w:hAnsiTheme="minorEastAsia" w:eastAsiaTheme="minorEastAsia"/>
          <w:sz w:val="24"/>
        </w:rPr>
        <w:t>当</w:t>
      </w:r>
      <w:r>
        <w:rPr>
          <w:rFonts w:eastAsiaTheme="minorEastAsia"/>
          <w:sz w:val="24"/>
        </w:rPr>
        <w:t>x=2</w:t>
      </w:r>
      <w:r>
        <w:rPr>
          <w:rFonts w:hint="eastAsia" w:hAnsiTheme="minorEastAsia" w:eastAsiaTheme="minorEastAsia"/>
          <w:sz w:val="24"/>
        </w:rPr>
        <w:t>,</w:t>
      </w:r>
      <w:r>
        <w:rPr>
          <w:rFonts w:eastAsiaTheme="minorEastAsia"/>
          <w:sz w:val="24"/>
        </w:rPr>
        <w:t>y=3</w:t>
      </w:r>
      <w:r>
        <w:rPr>
          <w:rFonts w:hAnsiTheme="minorEastAsia" w:eastAsiaTheme="minorEastAsia"/>
          <w:sz w:val="24"/>
        </w:rPr>
        <w:t>时</w:t>
      </w:r>
      <w:r>
        <w:rPr>
          <w:rFonts w:hint="eastAsia" w:hAnsiTheme="minorEastAsia" w:eastAsiaTheme="minorEastAsia"/>
          <w:sz w:val="24"/>
        </w:rPr>
        <w:t>,</w:t>
      </w:r>
      <w:r>
        <w:rPr>
          <w:rFonts w:hAnsiTheme="minorEastAsia" w:eastAsiaTheme="minorEastAsia"/>
          <w:sz w:val="24"/>
        </w:rPr>
        <w:t>该公司在哪家厂商购买窗户合算</w:t>
      </w:r>
      <w:r>
        <w:rPr>
          <w:rFonts w:hint="eastAsia" w:hAnsiTheme="minorEastAsia" w:eastAsiaTheme="minorEastAsia"/>
          <w:sz w:val="24"/>
        </w:rPr>
        <w:t>?</w:t>
      </w: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hint="eastAsia" w:ascii="宋体" w:hAnsi="宋体" w:cs="宋体"/>
          <w:bCs/>
          <w:sz w:val="24"/>
        </w:rPr>
      </w:pPr>
    </w:p>
    <w:p>
      <w:pPr>
        <w:rPr>
          <w:rFonts w:hint="eastAsia" w:ascii="宋体" w:hAnsi="宋体" w:cs="宋体"/>
          <w:bCs/>
          <w:sz w:val="24"/>
        </w:rPr>
      </w:pPr>
    </w:p>
    <w:p>
      <w:pPr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bCs/>
          <w:sz w:val="24"/>
        </w:rPr>
        <w:t>27.已知数轴上两点</w:t>
      </w:r>
      <w:r>
        <w:rPr>
          <w:rFonts w:hint="eastAsia" w:ascii="宋体" w:hAnsi="宋体" w:cs="宋体"/>
          <w:bCs/>
          <w:iCs/>
          <w:sz w:val="24"/>
        </w:rPr>
        <w:t>A、B</w:t>
      </w:r>
      <w:r>
        <w:rPr>
          <w:rFonts w:hint="eastAsia" w:ascii="宋体" w:hAnsi="宋体" w:cs="宋体"/>
          <w:bCs/>
          <w:sz w:val="24"/>
        </w:rPr>
        <w:t>对应的数分别是6,-8,</w:t>
      </w:r>
      <w:r>
        <w:rPr>
          <w:rFonts w:hint="eastAsia" w:ascii="宋体" w:hAnsi="宋体" w:cs="宋体"/>
          <w:bCs/>
          <w:iCs/>
          <w:sz w:val="24"/>
        </w:rPr>
        <w:t>M、N、P</w:t>
      </w:r>
      <w:r>
        <w:rPr>
          <w:rFonts w:hint="eastAsia" w:ascii="宋体" w:hAnsi="宋体" w:cs="宋体"/>
          <w:bCs/>
          <w:sz w:val="24"/>
        </w:rPr>
        <w:t>为数轴上三个动点,点</w:t>
      </w:r>
      <w:r>
        <w:rPr>
          <w:rFonts w:hint="eastAsia" w:ascii="宋体" w:hAnsi="宋体" w:cs="宋体"/>
          <w:bCs/>
          <w:iCs/>
          <w:sz w:val="24"/>
        </w:rPr>
        <w:t>M</w:t>
      </w:r>
      <w:r>
        <w:rPr>
          <w:rFonts w:hint="eastAsia" w:ascii="宋体" w:hAnsi="宋体" w:cs="宋体"/>
          <w:bCs/>
          <w:sz w:val="24"/>
        </w:rPr>
        <w:t>从</w:t>
      </w:r>
      <w:r>
        <w:rPr>
          <w:rFonts w:hint="eastAsia" w:ascii="宋体" w:hAnsi="宋体" w:cs="宋体"/>
          <w:bCs/>
          <w:iCs/>
          <w:sz w:val="24"/>
        </w:rPr>
        <w:t>A</w:t>
      </w:r>
      <w:r>
        <w:rPr>
          <w:rFonts w:hint="eastAsia" w:ascii="宋体" w:hAnsi="宋体" w:cs="宋体"/>
          <w:bCs/>
          <w:sz w:val="24"/>
        </w:rPr>
        <w:t>点出发速度为每秒2个单位长度,点</w:t>
      </w:r>
      <w:r>
        <w:rPr>
          <w:rFonts w:hint="eastAsia" w:ascii="宋体" w:hAnsi="宋体" w:cs="宋体"/>
          <w:bCs/>
          <w:iCs/>
          <w:sz w:val="24"/>
        </w:rPr>
        <w:t>N</w:t>
      </w:r>
      <w:r>
        <w:rPr>
          <w:rFonts w:hint="eastAsia" w:ascii="宋体" w:hAnsi="宋体" w:cs="宋体"/>
          <w:bCs/>
          <w:sz w:val="24"/>
        </w:rPr>
        <w:t>从点</w:t>
      </w:r>
      <w:r>
        <w:rPr>
          <w:rFonts w:hint="eastAsia" w:ascii="宋体" w:hAnsi="宋体" w:cs="宋体"/>
          <w:bCs/>
          <w:iCs/>
          <w:sz w:val="24"/>
        </w:rPr>
        <w:t>B</w:t>
      </w:r>
      <w:r>
        <w:rPr>
          <w:rFonts w:hint="eastAsia" w:ascii="宋体" w:hAnsi="宋体" w:cs="宋体"/>
          <w:bCs/>
          <w:sz w:val="24"/>
        </w:rPr>
        <w:t>出发速度为点</w:t>
      </w:r>
      <w:r>
        <w:rPr>
          <w:rFonts w:hint="eastAsia" w:ascii="宋体" w:hAnsi="宋体" w:cs="宋体"/>
          <w:bCs/>
          <w:iCs/>
          <w:sz w:val="24"/>
        </w:rPr>
        <w:t>M</w:t>
      </w:r>
      <w:r>
        <w:rPr>
          <w:rFonts w:hint="eastAsia" w:ascii="宋体" w:hAnsi="宋体" w:cs="宋体"/>
          <w:bCs/>
          <w:sz w:val="24"/>
        </w:rPr>
        <w:t>的3倍,点</w:t>
      </w:r>
      <w:r>
        <w:rPr>
          <w:rFonts w:hint="eastAsia" w:ascii="宋体" w:hAnsi="宋体" w:cs="宋体"/>
          <w:bCs/>
          <w:iCs/>
          <w:sz w:val="24"/>
        </w:rPr>
        <w:t>P</w:t>
      </w:r>
      <w:r>
        <w:rPr>
          <w:rFonts w:hint="eastAsia" w:ascii="宋体" w:hAnsi="宋体" w:cs="宋体"/>
          <w:bCs/>
          <w:sz w:val="24"/>
        </w:rPr>
        <w:t>从原点出发速度为每秒1个单位长度</w:t>
      </w:r>
      <w:r>
        <w:rPr>
          <w:rFonts w:hint="eastAsia" w:ascii="宋体" w:hAnsi="宋体" w:cs="宋体"/>
          <w:sz w:val="24"/>
        </w:rPr>
        <w:t>．</w:t>
      </w:r>
    </w:p>
    <w:p>
      <w:pPr>
        <w:rPr>
          <w:rFonts w:ascii="宋体" w:hAnsi="宋体" w:cs="宋体"/>
          <w:bCs/>
          <w:sz w:val="24"/>
        </w:rPr>
      </w:pPr>
    </w:p>
    <w:p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（1）求A、B两点的距离为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个单位长度.</w:t>
      </w:r>
    </w:p>
    <w:p>
      <w:p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184785</wp:posOffset>
            </wp:positionV>
            <wp:extent cx="3573145" cy="669290"/>
            <wp:effectExtent l="0" t="0" r="0" b="0"/>
            <wp:wrapNone/>
            <wp:docPr id="3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"/>
                    <pic:cNvPicPr>
                      <a:picLocks noChangeAspect="1"/>
                    </pic:cNvPicPr>
                  </pic:nvPicPr>
                  <pic:blipFill>
                    <a:blip r:embed="rId116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 r="53" b="-381"/>
                    <a:stretch>
                      <a:fillRect/>
                    </a:stretch>
                  </pic:blipFill>
                  <pic:spPr>
                    <a:xfrm>
                      <a:off x="0" y="0"/>
                      <a:ext cx="3573145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（2）若点</w:t>
      </w:r>
      <w:r>
        <w:rPr>
          <w:rFonts w:hint="eastAsia" w:ascii="宋体" w:hAnsi="宋体" w:cs="宋体"/>
          <w:bCs/>
          <w:iCs/>
          <w:sz w:val="24"/>
        </w:rPr>
        <w:t>M</w:t>
      </w:r>
      <w:r>
        <w:rPr>
          <w:rFonts w:hint="eastAsia" w:ascii="宋体" w:hAnsi="宋体" w:cs="宋体"/>
          <w:bCs/>
          <w:sz w:val="24"/>
        </w:rPr>
        <w:t>向右运动,同时点</w:t>
      </w:r>
      <w:r>
        <w:rPr>
          <w:rFonts w:hint="eastAsia" w:ascii="宋体" w:hAnsi="宋体" w:cs="宋体"/>
          <w:bCs/>
          <w:iCs/>
          <w:sz w:val="24"/>
        </w:rPr>
        <w:t>N</w:t>
      </w:r>
      <w:r>
        <w:rPr>
          <w:rFonts w:hint="eastAsia" w:ascii="宋体" w:hAnsi="宋体" w:cs="宋体"/>
          <w:bCs/>
          <w:sz w:val="24"/>
        </w:rPr>
        <w:t>向左运动,求经过多长时间点</w:t>
      </w:r>
      <w:r>
        <w:rPr>
          <w:rFonts w:hint="eastAsia" w:ascii="宋体" w:hAnsi="宋体" w:cs="宋体"/>
          <w:bCs/>
          <w:iCs/>
          <w:sz w:val="24"/>
        </w:rPr>
        <w:t>M</w:t>
      </w:r>
      <w:r>
        <w:rPr>
          <w:rFonts w:hint="eastAsia" w:ascii="宋体" w:hAnsi="宋体" w:cs="宋体"/>
          <w:bCs/>
          <w:sz w:val="24"/>
        </w:rPr>
        <w:t>与点</w:t>
      </w:r>
      <w:r>
        <w:rPr>
          <w:rFonts w:hint="eastAsia" w:ascii="宋体" w:hAnsi="宋体" w:cs="宋体"/>
          <w:bCs/>
          <w:iCs/>
          <w:sz w:val="24"/>
        </w:rPr>
        <w:t>N</w:t>
      </w:r>
      <w:r>
        <w:rPr>
          <w:rFonts w:hint="eastAsia" w:ascii="宋体" w:hAnsi="宋体" w:cs="宋体"/>
          <w:bCs/>
          <w:sz w:val="24"/>
        </w:rPr>
        <w:t>相距54个单位长度？</w:t>
      </w: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41910</wp:posOffset>
            </wp:positionV>
            <wp:extent cx="3575050" cy="666750"/>
            <wp:effectExtent l="0" t="0" r="0" b="0"/>
            <wp:wrapNone/>
            <wp:docPr id="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"/>
                    <pic:cNvPicPr>
                      <a:picLocks noChangeAspect="1"/>
                    </pic:cNvPicPr>
                  </pic:nvPicPr>
                  <pic:blipFill>
                    <a:blip r:embed="rId116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</w:p>
    <w:p>
      <w:p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（3）若点</w:t>
      </w:r>
      <w:r>
        <w:rPr>
          <w:rFonts w:hint="eastAsia" w:ascii="宋体" w:hAnsi="宋体" w:cs="宋体"/>
          <w:bCs/>
          <w:iCs/>
          <w:sz w:val="24"/>
        </w:rPr>
        <w:t>M、N、P</w:t>
      </w:r>
      <w:r>
        <w:rPr>
          <w:rFonts w:hint="eastAsia" w:ascii="宋体" w:hAnsi="宋体" w:cs="宋体"/>
          <w:bCs/>
          <w:sz w:val="24"/>
        </w:rPr>
        <w:t>同时都向右运动,当点M与点N相遇后,点M</w:t>
      </w:r>
      <w:r>
        <w:rPr>
          <w:rFonts w:hint="eastAsia" w:ascii="宋体" w:hAnsi="宋体" w:cs="宋体"/>
          <w:bCs/>
          <w:i/>
          <w:sz w:val="24"/>
        </w:rPr>
        <w:t>、</w:t>
      </w:r>
      <w:r>
        <w:rPr>
          <w:rFonts w:hint="eastAsia" w:ascii="宋体" w:hAnsi="宋体" w:cs="宋体"/>
          <w:bCs/>
          <w:iCs/>
          <w:sz w:val="24"/>
        </w:rPr>
        <w:t>P继续以原来的速度</w:t>
      </w:r>
      <w:r>
        <w:rPr>
          <w:rFonts w:hint="eastAsia" w:ascii="宋体" w:hAnsi="宋体" w:cs="宋体"/>
          <w:bCs/>
          <w:sz w:val="24"/>
        </w:rPr>
        <w:t>向右运动,点N改变运动方向,以原来的速度向左运动,求从开始运动后,经过多长时间点</w:t>
      </w:r>
      <w:r>
        <w:rPr>
          <w:rFonts w:hint="eastAsia" w:ascii="宋体" w:hAnsi="宋体" w:cs="宋体"/>
          <w:bCs/>
          <w:iCs/>
          <w:sz w:val="24"/>
        </w:rPr>
        <w:t>P</w:t>
      </w:r>
      <w:r>
        <w:rPr>
          <w:rFonts w:hint="eastAsia" w:ascii="宋体" w:hAnsi="宋体" w:cs="宋体"/>
          <w:bCs/>
          <w:sz w:val="24"/>
        </w:rPr>
        <w:t>到点</w:t>
      </w:r>
      <w:r>
        <w:rPr>
          <w:rFonts w:hint="eastAsia" w:ascii="宋体" w:hAnsi="宋体" w:cs="宋体"/>
          <w:bCs/>
          <w:iCs/>
          <w:sz w:val="24"/>
        </w:rPr>
        <w:t>M、N</w:t>
      </w:r>
      <w:r>
        <w:rPr>
          <w:rFonts w:hint="eastAsia" w:ascii="宋体" w:hAnsi="宋体" w:cs="宋体"/>
          <w:bCs/>
          <w:sz w:val="24"/>
        </w:rPr>
        <w:t>的距离相等？</w:t>
      </w:r>
    </w:p>
    <w:p>
      <w:pPr>
        <w:ind w:firstLine="432" w:firstLineChars="180"/>
        <w:rPr>
          <w:rFonts w:ascii="宋体" w:hAnsi="宋体" w:cs="宋体"/>
          <w:sz w:val="24"/>
        </w:rPr>
      </w:pP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497205</wp:posOffset>
            </wp:positionV>
            <wp:extent cx="3575050" cy="666750"/>
            <wp:effectExtent l="0" t="0" r="0" b="0"/>
            <wp:wrapNone/>
            <wp:docPr id="4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"/>
                    <pic:cNvPicPr>
                      <a:picLocks noChangeAspect="1"/>
                    </pic:cNvPicPr>
                  </pic:nvPicPr>
                  <pic:blipFill>
                    <a:blip r:embed="rId116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871D85"/>
    <w:multiLevelType w:val="singleLevel"/>
    <w:tmpl w:val="F1871D85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2C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直接箭头连接符 3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 Spacing"/>
    <w:qFormat/>
    <w:uiPriority w:val="1"/>
    <w:pPr>
      <w:adjustRightInd w:val="0"/>
      <w:snapToGrid w:val="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customStyle="1" w:styleId="8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3.wmf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2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image" Target="media/image1.png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9" Type="http://schemas.openxmlformats.org/officeDocument/2006/relationships/fontTable" Target="fontTable.xml"/><Relationship Id="rId118" Type="http://schemas.openxmlformats.org/officeDocument/2006/relationships/numbering" Target="numbering.xml"/><Relationship Id="rId117" Type="http://schemas.openxmlformats.org/officeDocument/2006/relationships/customXml" Target="../customXml/item1.xml"/><Relationship Id="rId116" Type="http://schemas.openxmlformats.org/officeDocument/2006/relationships/image" Target="media/image57.emf"/><Relationship Id="rId115" Type="http://schemas.openxmlformats.org/officeDocument/2006/relationships/image" Target="media/image56.emf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9"/>
    <customShpInfo spid="_x0000_s1050"/>
    <customShpInfo spid="_x0000_s1051"/>
    <customShpInfo spid="_x0000_s1053"/>
    <customShpInfo spid="_x0000_s1054"/>
    <customShpInfo spid="_x0000_s1055"/>
    <customShpInfo spid="_x0000_s1056"/>
    <customShpInfo spid="_x0000_s1052"/>
    <customShpInfo spid="_x0000_s1048"/>
    <customShpInfo spid="_x0000_s1073"/>
    <customShpInfo spid="_x0000_s1075"/>
    <customShpInfo spid="_x0000_s1076"/>
    <customShpInfo spid="_x0000_s1077"/>
    <customShpInfo spid="_x0000_s1074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78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85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072"/>
    <customShpInfo spid="_x0000_s1107"/>
    <customShpInfo spid="_x0000_s1115"/>
    <customShpInfo spid="_x0000_s1116"/>
    <customShpInfo spid="_x0000_s111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1936</Words>
  <Characters>2170</Characters>
  <Lines>197</Lines>
  <Paragraphs>171</Paragraphs>
  <TotalTime>18</TotalTime>
  <ScaleCrop>false</ScaleCrop>
  <LinksUpToDate>false</LinksUpToDate>
  <CharactersWithSpaces>3935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2018-05-04T03:13:00Z</cp:lastPrinted>
  <dcterms:modified xsi:type="dcterms:W3CDTF">2018-05-26T03:46:46Z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