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40pt;margin-top:916pt;height:31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厦门外国语学校2017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2018学年第二学期七年级阶段考试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570" w:firstLineChars="17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数</w:t>
      </w:r>
      <w:r>
        <w:rPr>
          <w:rFonts w:hint="eastAsia" w:asciiTheme="minorEastAsia" w:hAnsiTheme="minorEastAsia" w:cstheme="minorEastAsia"/>
          <w:lang w:val="en-US" w:eastAsia="zh-CN"/>
        </w:rPr>
        <w:t>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(满分:150分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考试时</w:t>
      </w:r>
      <w:r>
        <w:rPr>
          <w:rFonts w:hint="eastAsia" w:asciiTheme="minorEastAsia" w:hAnsiTheme="minorEastAsia" w:cstheme="minorEastAsia"/>
          <w:lang w:val="en-US" w:eastAsia="zh-CN"/>
        </w:rPr>
        <w:t>间</w:t>
      </w:r>
      <w:r>
        <w:rPr>
          <w:rFonts w:hint="eastAsia" w:asciiTheme="minorEastAsia" w:hAnsiTheme="minorEastAsia" w:eastAsiaTheme="minorEastAsia" w:cstheme="minorEastAsia"/>
        </w:rPr>
        <w:t>:120分钟)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、选择题(本大题共10小题,每小题4分,共40分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每小题有且只有一个选项正确)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1.下列数中,是无理数的是(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5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7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2.如图所示的图案分別是奔驰、奥</w:t>
      </w:r>
      <w:r>
        <w:rPr>
          <w:rFonts w:hint="eastAsia" w:asciiTheme="minorEastAsia" w:hAnsiTheme="minorEastAsia" w:cstheme="minorEastAsia"/>
          <w:lang w:val="en-US" w:eastAsia="zh-CN"/>
        </w:rPr>
        <w:t>迪</w:t>
      </w:r>
      <w:r>
        <w:rPr>
          <w:rFonts w:hint="eastAsia" w:asciiTheme="minorEastAsia" w:hAnsiTheme="minorEastAsia" w:eastAsiaTheme="minorEastAsia" w:cstheme="minorEastAsia"/>
        </w:rPr>
        <w:t>、大众、</w:t>
      </w:r>
      <w:r>
        <w:rPr>
          <w:rFonts w:hint="eastAsia" w:asciiTheme="minorEastAsia" w:hAnsiTheme="minorEastAsia" w:cstheme="minorEastAsia"/>
          <w:lang w:val="en-US" w:eastAsia="zh-CN"/>
        </w:rPr>
        <w:t>三菱</w:t>
      </w:r>
      <w:r>
        <w:rPr>
          <w:rFonts w:hint="eastAsia" w:asciiTheme="minorEastAsia" w:hAnsiTheme="minorEastAsia" w:eastAsiaTheme="minorEastAsia" w:cstheme="minorEastAsia"/>
        </w:rPr>
        <w:t>汽车的车标,其可以看作由“基</w:t>
      </w:r>
      <w:r>
        <w:rPr>
          <w:rFonts w:hint="eastAsia" w:asciiTheme="minorEastAsia" w:hAnsiTheme="minorEastAsia" w:cstheme="minorEastAsia"/>
          <w:lang w:val="en-US" w:eastAsia="zh-CN"/>
        </w:rPr>
        <w:t>本</w:t>
      </w:r>
      <w:r>
        <w:rPr>
          <w:rFonts w:hint="eastAsia" w:asciiTheme="minorEastAsia" w:hAnsiTheme="minorEastAsia" w:eastAsiaTheme="minorEastAsia" w:cstheme="minorEastAsia"/>
        </w:rPr>
        <w:t>图案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经过平移得到的是(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62245" cy="1057910"/>
            <wp:effectExtent l="0" t="0" r="14605" b="889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057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A                 B                        C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3.如图,能判定AD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BC的条件是(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47825" cy="1095375"/>
            <wp:effectExtent l="0" t="0" r="9525" b="9525"/>
            <wp:docPr id="1" name="图片 1" descr="dd82f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82f4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19200" cy="714375"/>
            <wp:effectExtent l="0" t="0" r="0" b="9525"/>
            <wp:docPr id="3" name="图片 3" descr="ce6b5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e6b56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085975" cy="952500"/>
            <wp:effectExtent l="0" t="0" r="9525" b="0"/>
            <wp:docPr id="4" name="图片 4" descr="bd9e38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d9e38fd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第3题              第6题                    第7题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A.∠B=∠1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B.∠l=∠2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C.∠B=∠D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D.∠3=∠2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4.在</w:t>
      </w:r>
      <w:r>
        <w:rPr>
          <w:rFonts w:hint="eastAsia" w:asciiTheme="minorEastAsia" w:hAnsiTheme="minorEastAsia" w:cstheme="minorEastAsia"/>
          <w:lang w:val="en-US" w:eastAsia="zh-CN"/>
        </w:rPr>
        <w:t>平面</w:t>
      </w:r>
      <w:r>
        <w:rPr>
          <w:rFonts w:hint="eastAsia" w:asciiTheme="minorEastAsia" w:hAnsiTheme="minorEastAsia" w:eastAsiaTheme="minorEastAsia" w:cstheme="minorEastAsia"/>
        </w:rPr>
        <w:t>直角坐标系</w:t>
      </w:r>
      <w:r>
        <w:rPr>
          <w:rFonts w:hint="eastAsia" w:asciiTheme="minorEastAsia" w:hAnsiTheme="minorEastAsia" w:cstheme="minorEastAsia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</w:rPr>
        <w:t>,点P(-3.2)在(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A.第一象限B第二象限C.第三象限D.第三象限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5.如果2x+3y=5,那么用用含x的代代数式表示y,正确的是(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8" o:spt="75" type="#_x0000_t75" style="height:29pt;width:4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9" o:spt="75" type="#_x0000_t75" style="height:29pt;width:4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0" o:spt="75" type="#_x0000_t75" style="height:29pt;width:49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1" o:spt="75" type="#_x0000_t75" style="height:29pt;width:4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6.如图,要把河中的水引到水池A中,应在河岸B处(AB⊥CD)开始挖渠才能使水渠的长度最短,这样做依据的几何原理是(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A.两地之问线段最短        B.点到直线的距离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C.垂线段最短              D.两点确定一条直线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7.如图,直线a∥b,直角三角板的直角顶点P在直线b上,若∠1=56°,则∠2为(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A.24°      B.34°         C.44°      D.54°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8.比较实数:2、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2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3" o:spt="75" type="#_x0000_t75" style="height:17pt;width: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的大小,正确的是(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4" o:spt="75" type="#_x0000_t75" style="height:17pt;width: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5" o:spt="75" type="#_x0000_t75" style="height:17pt;width: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6" o:spt="75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7" o:spt="75" type="#_x0000_t75" style="height:17pt;width:5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下列四个命题中:①相等的角是对顶角；②从直线外一点到这条直线的垂线段,叫做点到直线的距离；③平行于同一条直线的两条直线互相平行；④如果一个角的两边分别平行于另一个角的两边,那么这两个角相等,其中真命题的个数是(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B.2         C.3          D.4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10.已知方程组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8" o:spt="75" type="#_x0000_t75" style="height:34pt;width:7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的解为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9" o:spt="75" type="#_x0000_t75" style="height:34pt;width:3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0" o:spt="75" type="#_x0000_t75" style="height:34pt;width:11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的解是(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1" o:spt="75" type="#_x0000_t75" style="height:34pt;width:3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2" o:spt="75" type="#_x0000_t75" style="height:34pt;width:4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3" o:spt="75" type="#_x0000_t75" style="height:34pt;width:4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4" o:spt="75" type="#_x0000_t75" style="height:34pt;width:4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二、填空题(本大题共6小题,每小题4分,共24分)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11.实数4的算术平方根是__________.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12.请写出一个解为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5" o:spt="75" type="#_x0000_t75" style="height:34pt;width:3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的二元一次方程组_____________.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13.如图所示,直线AB、CD被直线EF所截,若∠l=∠2,则∠AEF+∠CFE=________.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14475" cy="1295400"/>
            <wp:effectExtent l="0" t="0" r="9525" b="0"/>
            <wp:docPr id="5" name="图片 5" descr="c7076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707620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904875" cy="1085850"/>
            <wp:effectExtent l="0" t="0" r="9525" b="0"/>
            <wp:docPr id="6" name="图片 6" descr="0e8ecd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e8ecd9a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第13题              第15题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14.已知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6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7" o:spt="75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且ab＜0，则a+b=_________.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15.如图, CD∥AB,∠DCB=70°,∠CBF=20°,∠EFB=130°,∠CEF=60°,则∠ACB=______.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16.已知:A(0.3),B(3,0),C(3,4)三点,点P(x,-0.5x)(x＜0),当△ABP的面积等于△ABC的面积时,则P点的坐标是_______________.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三、解答题(共86分)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17.(本题满分7分)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解方程组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8" o:spt="75" type="#_x0000_t75" style="height:34pt;width:5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18.(本题满分7分)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计算:</w:t>
      </w:r>
      <w:r>
        <w:rPr>
          <w:rFonts w:hint="eastAsia" w:asciiTheme="minorEastAsia" w:hAnsiTheme="minorEastAsia" w:cstheme="minorEastAsia"/>
          <w:position w:val="-18"/>
          <w:lang w:val="en-US" w:eastAsia="zh-CN"/>
        </w:rPr>
        <w:object>
          <v:shape id="_x0000_i1049" o:spt="75" type="#_x0000_t75" style="height:23pt;width:9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19.(本题满分7分)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在平面直角坐标系中,已知点A(0,2）,B(-3,1),C(-2,-2),将△ABC向右平移3个单位长度,得到△A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,请根据题意在平面直角坐标系中出出这两个三角形.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20.(木题满分7分)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如图,点D、E、F分在AB、BC、AC上,且DE∥AC,EF//AB,下面写出了证明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cstheme="minorEastAsia"/>
          <w:lang w:val="en-US" w:eastAsia="zh-CN"/>
        </w:rPr>
        <w:t>∠A+∠B+∠C=180°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的过程,请补充完整: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771650" cy="1152525"/>
            <wp:effectExtent l="0" t="0" r="0" b="9525"/>
            <wp:docPr id="7" name="图片 7" descr="3f9cdb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f9cdbe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证明:∵DE/AC, EF//AB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∴∠1=∠____,∠3=∠_____,(____________________)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∵AB∥EF(已知)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∴∠2=∠___(________________)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∵DE/AC(已知)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∴∠4=∠______(______________)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∴∠2=∠A(___________)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∵∠1+∠2+∠3=180°(平角定义)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∴∠A+∠B+∠C=180°(等量代换)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21.(本题满分7分)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已知a+1的算术平方根是l,a+b-2的平方根是±2,c+7的立方根是2,求a+b+c的平方根.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22.(本题满分7分)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如图,AB∥CD,AE平分∠BAD,CD与AE相交于F,∠CFE=∠E.求证:AD∥BC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95425" cy="1162050"/>
            <wp:effectExtent l="0" t="0" r="9525" b="0"/>
            <wp:docPr id="8" name="图片 8" descr="6b7ddb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b7ddbce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23.(本题满分10分)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国际儿童节期问,某文具商场举行促销活动,所有商品打相同的折扣,促销前,买4支签字和3本笔记本用了27元,买2支签字笔和5本笔记本用了31元。促销后,买5支签字笔和5本笔记本用了32元。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(1)促销前签字笔和笔记本的价格分別为多少?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(2)请问该商场在这次促销活动中,商品打几折?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24(本题满分10分)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已知点A(a,b)满足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50" o:spt="75" type="#_x0000_t75" style="height:19pt;width:76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,将点A向下平移3个单位长度得到点B.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(1)求A、B的坐标；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(2)若点C(a,-3), 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1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,求C点的坐标.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25.(本题满分12分)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如图,AB∥CD,CD平分∠ECF,PD∥CF,在线段CF上取点H,使∠HPF=∠HFP,PQ平分∠EPH.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(1)若∠AEC=30°,求∠EPD的度数；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(2)判断∠QPF与∠AEC的数量关系,说明理由。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2076450" cy="1952625"/>
            <wp:effectExtent l="0" t="0" r="0" b="9525"/>
            <wp:docPr id="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26.(本题满分12分)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如图,在平面直角坐标系中,点A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B的坐标分别为(-1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0)</w:t>
      </w:r>
      <w:r>
        <w:rPr>
          <w:rFonts w:hint="eastAsia" w:asciiTheme="minorEastAsia" w:hAnsiTheme="minorEastAsia" w:cstheme="minorEastAsia"/>
          <w:lang w:val="en-US" w:eastAsia="zh-CN"/>
        </w:rPr>
        <w:t>、(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3,0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,现同时将点A向上平移2个单位,</w:t>
      </w:r>
      <w:r>
        <w:rPr>
          <w:rFonts w:hint="eastAsia" w:asciiTheme="minorEastAsia" w:hAnsiTheme="minorEastAsia" w:cstheme="minorEastAsia"/>
          <w:lang w:val="en-US" w:eastAsia="zh-CN"/>
        </w:rPr>
        <w:t>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向右平移1个单位,得到点C,点D在点C的右侧,CD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x轴,</w:t>
      </w:r>
      <w:r>
        <w:rPr>
          <w:rFonts w:hint="eastAsia" w:asciiTheme="minorEastAsia" w:hAnsiTheme="minorEastAsia" w:cstheme="minorEastAsia"/>
          <w:lang w:val="en-US" w:eastAsia="zh-CN"/>
        </w:rPr>
        <w:t>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CD的长度为4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连接AC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BD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(1)填空:点D的坐标为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(2)若点P在直线BD上运动,连接PC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PO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①若P在线段BD之间时(不与B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D重合),求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2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的取值范围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②若P在直线BD</w:t>
      </w:r>
      <w:r>
        <w:rPr>
          <w:rFonts w:hint="eastAsia" w:asciiTheme="minorEastAsia" w:hAnsiTheme="minorEastAsia" w:cstheme="minorEastAsia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运动,请写出∠CPO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∠DCP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∠BOP的数量关系,并</w:t>
      </w:r>
      <w:r>
        <w:rPr>
          <w:rFonts w:hint="eastAsia" w:asciiTheme="minorEastAsia" w:hAnsiTheme="minorEastAsia" w:cstheme="minorEastAsia"/>
          <w:lang w:val="en-US" w:eastAsia="zh-CN"/>
        </w:rPr>
        <w:t>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3399790" cy="1390650"/>
            <wp:effectExtent l="0" t="0" r="10160" b="0"/>
            <wp:docPr id="1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39979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5C356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2" Type="http://schemas.openxmlformats.org/officeDocument/2006/relationships/fontTable" Target="fontTable.xml"/><Relationship Id="rId71" Type="http://schemas.openxmlformats.org/officeDocument/2006/relationships/customXml" Target="../customXml/item1.xml"/><Relationship Id="rId70" Type="http://schemas.openxmlformats.org/officeDocument/2006/relationships/image" Target="media/image39.png"/><Relationship Id="rId7" Type="http://schemas.openxmlformats.org/officeDocument/2006/relationships/oleObject" Target="embeddings/oleObject2.bin"/><Relationship Id="rId69" Type="http://schemas.openxmlformats.org/officeDocument/2006/relationships/image" Target="media/image38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7.png"/><Relationship Id="rId66" Type="http://schemas.openxmlformats.org/officeDocument/2006/relationships/image" Target="media/image36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4.png"/><Relationship Id="rId61" Type="http://schemas.openxmlformats.org/officeDocument/2006/relationships/image" Target="media/image33.png"/><Relationship Id="rId60" Type="http://schemas.openxmlformats.org/officeDocument/2006/relationships/image" Target="media/image32.wmf"/><Relationship Id="rId6" Type="http://schemas.openxmlformats.org/officeDocument/2006/relationships/image" Target="media/image2.wmf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8.png"/><Relationship Id="rId51" Type="http://schemas.openxmlformats.org/officeDocument/2006/relationships/image" Target="media/image27.png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135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2018-05-26T07:26:49Z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