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403F67">
      <w:pPr>
        <w:adjustRightInd w:val="0"/>
        <w:snapToGrid w:val="0"/>
        <w:ind w:firstLine="2640" w:firstLineChars="1100"/>
        <w:rPr>
          <w:b/>
          <w:sz w:val="21"/>
          <w:szCs w:val="21"/>
        </w:rPr>
      </w:pPr>
      <w:r>
        <w:rPr>
          <w:rFonts w:hint="eastAsia"/>
          <w:b/>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6pt;margin-left:977pt;margin-top:967pt;mso-position-horizontal-relative:page;mso-position-vertical-relative:top-margin-area;position:absolute;width:37pt;z-index:251658240">
            <v:imagedata r:id="rId5" o:title=""/>
          </v:shape>
        </w:pict>
      </w:r>
      <w:r>
        <w:rPr>
          <w:rFonts w:hint="eastAsia"/>
          <w:b/>
          <w:sz w:val="21"/>
          <w:szCs w:val="21"/>
        </w:rPr>
        <w:t>八</w:t>
      </w:r>
      <w:r>
        <w:rPr>
          <w:rFonts w:hint="eastAsia"/>
          <w:b/>
          <w:sz w:val="21"/>
          <w:szCs w:val="21"/>
        </w:rPr>
        <w:t xml:space="preserve">  </w:t>
      </w:r>
      <w:r>
        <w:rPr>
          <w:rFonts w:hint="eastAsia"/>
          <w:b/>
          <w:sz w:val="21"/>
          <w:szCs w:val="21"/>
        </w:rPr>
        <w:t>年</w:t>
      </w:r>
      <w:r>
        <w:rPr>
          <w:rFonts w:hint="eastAsia"/>
          <w:b/>
          <w:sz w:val="21"/>
          <w:szCs w:val="21"/>
        </w:rPr>
        <w:t xml:space="preserve">  </w:t>
      </w:r>
      <w:r>
        <w:rPr>
          <w:rFonts w:hint="eastAsia"/>
          <w:b/>
          <w:sz w:val="21"/>
          <w:szCs w:val="21"/>
        </w:rPr>
        <w:t>级</w:t>
      </w:r>
      <w:r>
        <w:rPr>
          <w:rFonts w:hint="eastAsia"/>
          <w:b/>
          <w:sz w:val="21"/>
          <w:szCs w:val="21"/>
        </w:rPr>
        <w:t xml:space="preserve">  </w:t>
      </w:r>
      <w:r>
        <w:rPr>
          <w:rFonts w:hint="eastAsia"/>
          <w:b/>
          <w:sz w:val="21"/>
          <w:szCs w:val="21"/>
        </w:rPr>
        <w:t>物</w:t>
      </w:r>
      <w:r>
        <w:rPr>
          <w:rFonts w:hint="eastAsia"/>
          <w:b/>
          <w:sz w:val="21"/>
          <w:szCs w:val="21"/>
        </w:rPr>
        <w:t xml:space="preserve">  </w:t>
      </w:r>
      <w:r>
        <w:rPr>
          <w:rFonts w:hint="eastAsia"/>
          <w:b/>
          <w:sz w:val="21"/>
          <w:szCs w:val="21"/>
        </w:rPr>
        <w:t>理</w:t>
      </w:r>
      <w:r>
        <w:rPr>
          <w:rFonts w:hint="eastAsia"/>
          <w:b/>
          <w:sz w:val="21"/>
          <w:szCs w:val="21"/>
        </w:rPr>
        <w:t xml:space="preserve">  </w:t>
      </w:r>
      <w:r>
        <w:rPr>
          <w:rFonts w:hint="eastAsia"/>
          <w:b/>
          <w:sz w:val="21"/>
          <w:szCs w:val="21"/>
        </w:rPr>
        <w:t>考</w:t>
      </w:r>
      <w:r>
        <w:rPr>
          <w:rFonts w:hint="eastAsia"/>
          <w:b/>
          <w:sz w:val="21"/>
          <w:szCs w:val="21"/>
        </w:rPr>
        <w:t xml:space="preserve">  </w:t>
      </w:r>
      <w:r>
        <w:rPr>
          <w:rFonts w:hint="eastAsia"/>
          <w:b/>
          <w:sz w:val="21"/>
          <w:szCs w:val="21"/>
        </w:rPr>
        <w:t>试</w:t>
      </w:r>
      <w:r>
        <w:rPr>
          <w:rFonts w:hint="eastAsia"/>
          <w:b/>
          <w:sz w:val="21"/>
          <w:szCs w:val="21"/>
        </w:rPr>
        <w:t xml:space="preserve">  </w:t>
      </w:r>
      <w:r>
        <w:rPr>
          <w:rFonts w:hint="eastAsia"/>
          <w:b/>
          <w:sz w:val="21"/>
          <w:szCs w:val="21"/>
        </w:rPr>
        <w:t>试</w:t>
      </w:r>
      <w:r>
        <w:rPr>
          <w:rFonts w:hint="eastAsia"/>
          <w:b/>
          <w:sz w:val="21"/>
          <w:szCs w:val="21"/>
        </w:rPr>
        <w:t xml:space="preserve">  </w:t>
      </w:r>
      <w:r>
        <w:rPr>
          <w:rFonts w:hint="eastAsia"/>
          <w:b/>
          <w:sz w:val="21"/>
          <w:szCs w:val="21"/>
        </w:rPr>
        <w:t>题</w:t>
      </w:r>
    </w:p>
    <w:p w:rsidR="00403F67">
      <w:pPr>
        <w:adjustRightInd w:val="0"/>
        <w:snapToGrid w:val="0"/>
        <w:rPr>
          <w:sz w:val="21"/>
          <w:szCs w:val="21"/>
        </w:rPr>
      </w:pPr>
      <w:r>
        <w:rPr>
          <w:rFonts w:hint="eastAsia"/>
          <w:sz w:val="21"/>
          <w:szCs w:val="21"/>
        </w:rPr>
        <w:t>1</w:t>
      </w:r>
      <w:r>
        <w:rPr>
          <w:rFonts w:hint="eastAsia"/>
          <w:color w:val="000000"/>
          <w:sz w:val="21"/>
          <w:szCs w:val="21"/>
        </w:rPr>
        <w:t>．下</w:t>
      </w:r>
      <w:r>
        <w:rPr>
          <w:rFonts w:hint="eastAsia"/>
          <w:color w:val="000000"/>
          <w:sz w:val="21"/>
          <w:szCs w:val="21"/>
        </w:rPr>
        <w:t>列</w:t>
      </w:r>
      <w:r>
        <w:rPr>
          <w:rFonts w:hint="eastAsia"/>
          <w:color w:val="000000"/>
          <w:sz w:val="21"/>
          <w:szCs w:val="21"/>
        </w:rPr>
        <w:t>各种设计，以能够减小压强为目的</w:t>
      </w:r>
      <w:r>
        <w:rPr>
          <w:rFonts w:hint="eastAsia"/>
          <w:sz w:val="21"/>
          <w:szCs w:val="21"/>
        </w:rPr>
        <w:t>的是</w:t>
      </w:r>
    </w:p>
    <w:p w:rsidR="00403F67">
      <w:pPr>
        <w:adjustRightInd w:val="0"/>
        <w:snapToGrid w:val="0"/>
        <w:rPr>
          <w:sz w:val="21"/>
          <w:szCs w:val="21"/>
        </w:rPr>
      </w:pPr>
      <w:r>
        <w:rPr>
          <w:rFonts w:hint="eastAsia"/>
          <w:sz w:val="21"/>
          <w:szCs w:val="21"/>
        </w:rPr>
        <w:t>A</w:t>
      </w:r>
      <w:r>
        <w:rPr>
          <w:rFonts w:hint="eastAsia"/>
          <w:sz w:val="21"/>
          <w:szCs w:val="21"/>
        </w:rPr>
        <w:t>．安全锤锤头尖</w:t>
      </w:r>
      <w:r>
        <w:rPr>
          <w:rFonts w:hint="eastAsia"/>
          <w:sz w:val="21"/>
          <w:szCs w:val="21"/>
        </w:rPr>
        <w:t xml:space="preserve">   B</w:t>
      </w:r>
      <w:r>
        <w:rPr>
          <w:rFonts w:hint="eastAsia"/>
          <w:sz w:val="21"/>
          <w:szCs w:val="21"/>
        </w:rPr>
        <w:t>．铁轨铺在枕木上</w:t>
      </w:r>
      <w:r>
        <w:rPr>
          <w:rFonts w:hint="eastAsia"/>
          <w:sz w:val="21"/>
          <w:szCs w:val="21"/>
        </w:rPr>
        <w:t xml:space="preserve">    C</w:t>
      </w:r>
      <w:r>
        <w:rPr>
          <w:rFonts w:hint="eastAsia"/>
          <w:sz w:val="21"/>
          <w:szCs w:val="21"/>
        </w:rPr>
        <w:t>．针头做得尖</w:t>
      </w:r>
      <w:r>
        <w:rPr>
          <w:rFonts w:hint="eastAsia"/>
          <w:sz w:val="21"/>
          <w:szCs w:val="21"/>
        </w:rPr>
        <w:t xml:space="preserve">     D</w:t>
      </w:r>
      <w:r>
        <w:rPr>
          <w:rFonts w:hint="eastAsia"/>
          <w:sz w:val="21"/>
          <w:szCs w:val="21"/>
        </w:rPr>
        <w:t>．盲道上凸起的圆点</w:t>
      </w:r>
    </w:p>
    <w:p w:rsidR="00403F67">
      <w:pPr>
        <w:adjustRightInd w:val="0"/>
        <w:snapToGrid w:val="0"/>
        <w:rPr>
          <w:sz w:val="21"/>
          <w:szCs w:val="21"/>
        </w:rPr>
      </w:pPr>
      <w:r>
        <w:rPr>
          <w:rFonts w:hint="eastAsia"/>
          <w:noProof/>
          <w:sz w:val="21"/>
          <w:szCs w:val="21"/>
        </w:rPr>
        <w:drawing>
          <wp:anchor distT="0" distB="0" distL="114300" distR="114300" simplePos="0" relativeHeight="251667456" behindDoc="0" locked="0" layoutInCell="1" allowOverlap="1">
            <wp:simplePos x="0" y="0"/>
            <wp:positionH relativeFrom="column">
              <wp:posOffset>4501515</wp:posOffset>
            </wp:positionH>
            <wp:positionV relativeFrom="paragraph">
              <wp:posOffset>209550</wp:posOffset>
            </wp:positionV>
            <wp:extent cx="1174115" cy="690245"/>
            <wp:effectExtent l="0" t="0" r="6985" b="14605"/>
            <wp:wrapSquare wrapText="bothSides"/>
            <wp:docPr id="1000" name="图片 258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 name="图片 2583" descr="学科网(www.zxxk.com)--教育资源门户，提供试卷、教案、课件、论文、素材及各类教学资源下载，还有大量而丰富的教学相关资讯！"/>
                    <pic:cNvPicPr>
                      <a:picLocks noChangeAspect="1"/>
                    </pic:cNvPicPr>
                  </pic:nvPicPr>
                  <pic:blipFill>
                    <a:blip xmlns:r="http://schemas.openxmlformats.org/officeDocument/2006/relationships" r:embed="rId6"/>
                    <a:stretch>
                      <a:fillRect/>
                    </a:stretch>
                  </pic:blipFill>
                  <pic:spPr>
                    <a:xfrm>
                      <a:off x="0" y="0"/>
                      <a:ext cx="1174115" cy="690245"/>
                    </a:xfrm>
                    <a:prstGeom prst="rect">
                      <a:avLst/>
                    </a:prstGeom>
                    <a:noFill/>
                    <a:ln w="9525">
                      <a:noFill/>
                    </a:ln>
                  </pic:spPr>
                </pic:pic>
              </a:graphicData>
            </a:graphic>
          </wp:anchor>
        </w:drawing>
      </w:r>
      <w:r>
        <w:rPr>
          <w:rFonts w:hint="eastAsia"/>
          <w:sz w:val="21"/>
          <w:szCs w:val="21"/>
        </w:rPr>
        <w:t>2</w:t>
      </w:r>
      <w:r>
        <w:rPr>
          <w:rFonts w:hint="eastAsia"/>
          <w:sz w:val="21"/>
          <w:szCs w:val="21"/>
        </w:rPr>
        <w:t>．“和谐号”动车停靠在泰州站的情景如图所示．当列车行驶时，人必须站在安全线之外，这是因为列车行驶时速度较快，导致其附近的空气</w:t>
      </w:r>
    </w:p>
    <w:p w:rsidR="00403F67">
      <w:pPr>
        <w:adjustRightInd w:val="0"/>
        <w:snapToGrid w:val="0"/>
        <w:rPr>
          <w:sz w:val="21"/>
          <w:szCs w:val="21"/>
        </w:rPr>
      </w:pPr>
      <w:r>
        <w:rPr>
          <w:rFonts w:hint="eastAsia"/>
          <w:sz w:val="21"/>
          <w:szCs w:val="21"/>
        </w:rPr>
        <w:t>A</w:t>
      </w:r>
      <w:r>
        <w:rPr>
          <w:rFonts w:hint="eastAsia"/>
          <w:sz w:val="21"/>
          <w:szCs w:val="21"/>
        </w:rPr>
        <w:t>．流速变大，压强变小，容易把人吸向列车</w:t>
      </w:r>
    </w:p>
    <w:p w:rsidR="00403F67">
      <w:pPr>
        <w:adjustRightInd w:val="0"/>
        <w:snapToGrid w:val="0"/>
        <w:rPr>
          <w:sz w:val="21"/>
          <w:szCs w:val="21"/>
        </w:rPr>
      </w:pPr>
      <w:r>
        <w:rPr>
          <w:rFonts w:hint="eastAsia"/>
          <w:sz w:val="21"/>
          <w:szCs w:val="21"/>
        </w:rPr>
        <w:t>B</w:t>
      </w:r>
      <w:r>
        <w:rPr>
          <w:rFonts w:hint="eastAsia"/>
          <w:sz w:val="21"/>
          <w:szCs w:val="21"/>
        </w:rPr>
        <w:t>．流速变大，压强变大，容易把人吸向列车</w:t>
      </w:r>
    </w:p>
    <w:p w:rsidR="00403F67">
      <w:pPr>
        <w:adjustRightInd w:val="0"/>
        <w:snapToGrid w:val="0"/>
        <w:rPr>
          <w:sz w:val="21"/>
          <w:szCs w:val="21"/>
        </w:rPr>
      </w:pPr>
      <w:r>
        <w:rPr>
          <w:rFonts w:hint="eastAsia"/>
          <w:sz w:val="21"/>
          <w:szCs w:val="21"/>
        </w:rPr>
        <w:t>C</w:t>
      </w:r>
      <w:r>
        <w:rPr>
          <w:rFonts w:hint="eastAsia"/>
          <w:sz w:val="21"/>
          <w:szCs w:val="21"/>
        </w:rPr>
        <w:t>．流速变小，压强变大，容易把人吸向列车</w:t>
      </w:r>
    </w:p>
    <w:p w:rsidR="00403F67">
      <w:pPr>
        <w:adjustRightInd w:val="0"/>
        <w:snapToGrid w:val="0"/>
        <w:rPr>
          <w:sz w:val="21"/>
          <w:szCs w:val="21"/>
        </w:rPr>
      </w:pPr>
      <w:r>
        <w:rPr>
          <w:rFonts w:hint="eastAsia"/>
          <w:sz w:val="21"/>
          <w:szCs w:val="21"/>
        </w:rPr>
        <w:t>D</w:t>
      </w:r>
      <w:r>
        <w:rPr>
          <w:rFonts w:hint="eastAsia"/>
          <w:sz w:val="21"/>
          <w:szCs w:val="21"/>
        </w:rPr>
        <w:t>．流速变小，压强变小，容易把人吸向列车</w:t>
      </w:r>
    </w:p>
    <w:p w:rsidR="00403F67">
      <w:pPr>
        <w:adjustRightInd w:val="0"/>
        <w:snapToGrid w:val="0"/>
        <w:rPr>
          <w:sz w:val="21"/>
          <w:szCs w:val="21"/>
        </w:rPr>
      </w:pPr>
      <w:r>
        <w:rPr>
          <w:sz w:val="21"/>
          <w:szCs w:val="21"/>
        </w:rPr>
        <w:pict>
          <v:group id="组合 5" o:spid="_x0000_s1026" alt="学科网(www.zxxk.com)--教育资源门户，提供试卷、教案、课件、论文、素材及各类教学资源下载，还有大量而丰富的教学相关资讯！" style="height:68.5pt;margin-left:348pt;margin-top:28.65pt;position:absolute;width:113.55pt;z-index:251671552" coordorigin="5469,9985" coordsize="3216,3080203">
            <v:group id="组合 6" o:spid="_x0000_s1027" style="height:3080;left:5537;position:absolute;top:9985;width:2990" coordorigin="5537,9985" coordsize="2990,3080">
              <v:shape id="图片 7" o:spid="_x0000_s1028" type="#_x0000_t75" style="height:2533;left:5537;position:absolute;top:9985;width:2990">
                <v:imagedata r:id="rId7" o:title=""/>
              </v:shape>
              <v:shapetype id="_x0000_t202" coordsize="21600,21600" o:spt="202" path="m,l,21600r21600,l21600,xe">
                <v:stroke joinstyle="miter"/>
                <v:path gradientshapeok="t" o:connecttype="rect"/>
              </v:shapetype>
              <v:shape id="文本框 8" o:spid="_x0000_s1029" type="#_x0000_t202" style="height:541;left:6391;position:absolute;top:12524;width:1104" filled="f" stroked="f">
                <v:textbox inset="1.42pt,0,2.83pt,0">
                  <w:txbxContent>
                    <w:p w:rsidR="00403F67">
                      <w:pPr>
                        <w:rPr>
                          <w:rFonts w:ascii="楷体_GB2312" w:eastAsia="楷体_GB2312"/>
                          <w:sz w:val="18"/>
                          <w:szCs w:val="18"/>
                        </w:rPr>
                      </w:pPr>
                      <w:r>
                        <w:rPr>
                          <w:rFonts w:ascii="楷体_GB2312" w:eastAsia="楷体_GB2312" w:hint="eastAsia"/>
                          <w:sz w:val="18"/>
                          <w:szCs w:val="18"/>
                        </w:rPr>
                        <w:t xml:space="preserve"> </w:t>
                      </w:r>
                      <w:r>
                        <w:rPr>
                          <w:rFonts w:ascii="楷体_GB2312" w:eastAsia="楷体_GB2312" w:hint="eastAsia"/>
                          <w:sz w:val="18"/>
                          <w:szCs w:val="18"/>
                        </w:rPr>
                        <w:t>第</w:t>
                      </w:r>
                      <w:r>
                        <w:rPr>
                          <w:rFonts w:ascii="楷体_GB2312" w:eastAsia="楷体_GB2312" w:hint="eastAsia"/>
                          <w:sz w:val="18"/>
                          <w:szCs w:val="18"/>
                        </w:rPr>
                        <w:t>10</w:t>
                      </w:r>
                      <w:r>
                        <w:rPr>
                          <w:rFonts w:ascii="楷体_GB2312" w:eastAsia="楷体_GB2312" w:hint="eastAsia"/>
                          <w:sz w:val="18"/>
                          <w:szCs w:val="18"/>
                        </w:rPr>
                        <w:t>题图</w:t>
                      </w:r>
                      <w:r>
                        <w:rPr>
                          <w:rFonts w:ascii="楷体_GB2312" w:eastAsia="楷体_GB2312" w:hint="eastAsia"/>
                          <w:sz w:val="18"/>
                          <w:szCs w:val="18"/>
                        </w:rPr>
                        <w:t xml:space="preserve">            </w:t>
                      </w:r>
                    </w:p>
                  </w:txbxContent>
                </v:textbox>
              </v:shape>
              <v:shape id="任意多边形 9" o:spid="_x0000_s1030" alt="栎木" style="height:358;left:5893;position:absolute;top:11981;width:707" coordsize="400,400" o:spt="100" adj="0,,0" path="m,l400,l400,400l,400,,xe">
                <v:fill r:id="rId8" o:title="image3" recolor="t" type="tile"/>
                <v:stroke joinstyle="round"/>
                <v:formulas/>
                <v:path o:connecttype="segments"/>
              </v:shape>
            </v:group>
            <v:line id="直线 10" o:spid="_x0000_s1031" style="position:absolute" from="5469,12322" to="8685,12322" strokeweight="1pt"/>
          </v:group>
        </w:pict>
      </w:r>
      <w:r w:rsidR="002F5773">
        <w:rPr>
          <w:rFonts w:hint="eastAsia"/>
          <w:sz w:val="21"/>
          <w:szCs w:val="21"/>
        </w:rPr>
        <w:t>3</w:t>
      </w:r>
      <w:r w:rsidR="002F5773">
        <w:rPr>
          <w:rFonts w:hint="eastAsia"/>
          <w:sz w:val="21"/>
          <w:szCs w:val="21"/>
        </w:rPr>
        <w:t>．“低碳出行，骑行天下”。泰兴市区最新增加了</w:t>
      </w:r>
      <w:r w:rsidR="002F5773">
        <w:rPr>
          <w:rFonts w:hint="eastAsia"/>
          <w:sz w:val="21"/>
          <w:szCs w:val="21"/>
        </w:rPr>
        <w:t>46</w:t>
      </w:r>
      <w:r w:rsidR="002F5773">
        <w:rPr>
          <w:rFonts w:hint="eastAsia"/>
          <w:sz w:val="21"/>
          <w:szCs w:val="21"/>
        </w:rPr>
        <w:t>个公共自行车租借点，扫码即可使用，下列有关自行车的结构及使用说法中正确的是</w:t>
      </w:r>
      <w:r w:rsidR="002F5773">
        <w:rPr>
          <w:rFonts w:hint="eastAsia"/>
          <w:sz w:val="21"/>
          <w:szCs w:val="21"/>
        </w:rPr>
        <w:t xml:space="preserve">                       </w:t>
      </w:r>
      <w:r w:rsidR="002F5773">
        <w:rPr>
          <w:rFonts w:hint="eastAsia"/>
          <w:sz w:val="21"/>
          <w:szCs w:val="21"/>
        </w:rPr>
        <w:t>（</w:t>
      </w:r>
      <w:r w:rsidR="002F5773">
        <w:rPr>
          <w:rFonts w:hint="eastAsia"/>
          <w:sz w:val="21"/>
          <w:szCs w:val="21"/>
        </w:rPr>
        <w:t xml:space="preserve">   </w:t>
      </w:r>
      <w:r w:rsidR="002F5773">
        <w:rPr>
          <w:rFonts w:hint="eastAsia"/>
          <w:sz w:val="21"/>
          <w:szCs w:val="21"/>
        </w:rPr>
        <w:t>）</w:t>
      </w:r>
    </w:p>
    <w:p w:rsidR="00403F67">
      <w:pPr>
        <w:adjustRightInd w:val="0"/>
        <w:snapToGrid w:val="0"/>
        <w:rPr>
          <w:sz w:val="21"/>
          <w:szCs w:val="21"/>
        </w:rPr>
      </w:pPr>
      <w:r>
        <w:rPr>
          <w:rFonts w:hint="eastAsia"/>
          <w:sz w:val="21"/>
          <w:szCs w:val="21"/>
        </w:rPr>
        <w:t>A</w:t>
      </w:r>
      <w:r>
        <w:rPr>
          <w:rFonts w:hint="eastAsia"/>
          <w:sz w:val="21"/>
          <w:szCs w:val="21"/>
        </w:rPr>
        <w:t>．自行车轮胎做得凹凸不平是为了增大摩擦</w:t>
      </w:r>
    </w:p>
    <w:p w:rsidR="00403F67">
      <w:pPr>
        <w:adjustRightInd w:val="0"/>
        <w:snapToGrid w:val="0"/>
        <w:rPr>
          <w:sz w:val="21"/>
          <w:szCs w:val="21"/>
        </w:rPr>
      </w:pPr>
      <w:r>
        <w:rPr>
          <w:rFonts w:hint="eastAsia"/>
          <w:sz w:val="21"/>
          <w:szCs w:val="21"/>
        </w:rPr>
        <w:t>B</w:t>
      </w:r>
      <w:r>
        <w:rPr>
          <w:rFonts w:hint="eastAsia"/>
          <w:sz w:val="21"/>
          <w:szCs w:val="21"/>
        </w:rPr>
        <w:t>．自行车的坐垫很宽是为了减小压力</w:t>
      </w:r>
    </w:p>
    <w:p w:rsidR="00403F67">
      <w:pPr>
        <w:adjustRightInd w:val="0"/>
        <w:snapToGrid w:val="0"/>
        <w:rPr>
          <w:sz w:val="21"/>
          <w:szCs w:val="21"/>
        </w:rPr>
      </w:pPr>
      <w:r>
        <w:rPr>
          <w:rFonts w:hint="eastAsia"/>
          <w:sz w:val="21"/>
          <w:szCs w:val="21"/>
        </w:rPr>
        <w:t>C</w:t>
      </w:r>
      <w:r>
        <w:rPr>
          <w:rFonts w:hint="eastAsia"/>
          <w:sz w:val="21"/>
          <w:szCs w:val="21"/>
        </w:rPr>
        <w:t>．上坡前加紧用力蹬车是为了增大惯性</w:t>
      </w:r>
    </w:p>
    <w:p w:rsidR="00403F67">
      <w:pPr>
        <w:adjustRightInd w:val="0"/>
        <w:snapToGrid w:val="0"/>
        <w:rPr>
          <w:sz w:val="21"/>
          <w:szCs w:val="21"/>
        </w:rPr>
      </w:pPr>
      <w:r>
        <w:rPr>
          <w:rFonts w:hint="eastAsia"/>
          <w:sz w:val="21"/>
          <w:szCs w:val="21"/>
        </w:rPr>
        <w:t>D</w:t>
      </w:r>
      <w:r>
        <w:rPr>
          <w:rFonts w:hint="eastAsia"/>
          <w:sz w:val="21"/>
          <w:szCs w:val="21"/>
        </w:rPr>
        <w:t>．人对自行车的压力与地面对自行车的支持力是一对平衡力</w:t>
      </w:r>
    </w:p>
    <w:p w:rsidR="00403F67">
      <w:pPr>
        <w:adjustRightInd w:val="0"/>
        <w:snapToGrid w:val="0"/>
        <w:rPr>
          <w:sz w:val="21"/>
          <w:szCs w:val="21"/>
        </w:rPr>
      </w:pPr>
      <w:r>
        <w:rPr>
          <w:rFonts w:hint="eastAsia"/>
          <w:sz w:val="21"/>
          <w:szCs w:val="21"/>
        </w:rPr>
        <w:t>4</w:t>
      </w:r>
      <w:r>
        <w:rPr>
          <w:rFonts w:hint="eastAsia"/>
          <w:sz w:val="21"/>
          <w:szCs w:val="21"/>
        </w:rPr>
        <w:t>.</w:t>
      </w:r>
      <w:r>
        <w:rPr>
          <w:rFonts w:hint="eastAsia"/>
          <w:sz w:val="21"/>
          <w:szCs w:val="21"/>
        </w:rPr>
        <w:t>如下图，关于</w:t>
      </w:r>
      <w:r>
        <w:rPr>
          <w:rFonts w:hint="eastAsia"/>
          <w:i/>
          <w:sz w:val="21"/>
          <w:szCs w:val="21"/>
        </w:rPr>
        <w:t>a</w:t>
      </w:r>
      <w:r>
        <w:rPr>
          <w:rFonts w:hint="eastAsia"/>
          <w:sz w:val="21"/>
          <w:szCs w:val="21"/>
        </w:rPr>
        <w:t>、</w:t>
      </w:r>
      <w:r>
        <w:rPr>
          <w:rFonts w:hint="eastAsia"/>
          <w:i/>
          <w:sz w:val="21"/>
          <w:szCs w:val="21"/>
        </w:rPr>
        <w:t>b</w:t>
      </w:r>
      <w:r>
        <w:rPr>
          <w:rFonts w:hint="eastAsia"/>
          <w:sz w:val="21"/>
          <w:szCs w:val="21"/>
        </w:rPr>
        <w:t>、</w:t>
      </w:r>
      <w:r>
        <w:rPr>
          <w:rFonts w:hint="eastAsia"/>
          <w:i/>
          <w:sz w:val="21"/>
          <w:szCs w:val="21"/>
        </w:rPr>
        <w:t>c</w:t>
      </w:r>
      <w:r>
        <w:rPr>
          <w:rFonts w:hint="eastAsia"/>
          <w:sz w:val="21"/>
          <w:szCs w:val="21"/>
        </w:rPr>
        <w:t>、</w:t>
      </w:r>
      <w:r>
        <w:rPr>
          <w:rFonts w:hint="eastAsia"/>
          <w:i/>
          <w:sz w:val="21"/>
          <w:szCs w:val="21"/>
        </w:rPr>
        <w:t>d</w:t>
      </w:r>
      <w:r>
        <w:rPr>
          <w:rFonts w:hint="eastAsia"/>
          <w:sz w:val="21"/>
          <w:szCs w:val="21"/>
        </w:rPr>
        <w:t>四点处液体产生的压强大小的比较，其中正确的是</w:t>
      </w:r>
    </w:p>
    <w:p w:rsidR="00403F67">
      <w:pPr>
        <w:adjustRightInd w:val="0"/>
        <w:snapToGrid w:val="0"/>
        <w:rPr>
          <w:sz w:val="21"/>
          <w:szCs w:val="21"/>
        </w:rPr>
      </w:pPr>
      <w:r>
        <w:rPr>
          <w:rFonts w:hint="eastAsia"/>
          <w:sz w:val="21"/>
          <w:szCs w:val="21"/>
        </w:rPr>
        <w:t>(</w:t>
      </w:r>
      <w:r>
        <w:rPr>
          <w:rFonts w:hint="eastAsia"/>
          <w:sz w:val="21"/>
          <w:szCs w:val="21"/>
        </w:rPr>
        <w:t>已知</w:t>
      </w:r>
      <w:r>
        <w:rPr>
          <w:rFonts w:hint="eastAsia"/>
          <w:i/>
          <w:sz w:val="21"/>
          <w:szCs w:val="21"/>
        </w:rPr>
        <w:t>ρ</w:t>
      </w:r>
      <w:r>
        <w:rPr>
          <w:rFonts w:hint="eastAsia"/>
          <w:sz w:val="21"/>
          <w:szCs w:val="21"/>
          <w:vertAlign w:val="subscript"/>
        </w:rPr>
        <w:t>盐水</w:t>
      </w:r>
      <w:r>
        <w:rPr>
          <w:rFonts w:hint="eastAsia"/>
          <w:sz w:val="21"/>
          <w:szCs w:val="21"/>
        </w:rPr>
        <w:t>＞</w:t>
      </w:r>
      <w:r>
        <w:rPr>
          <w:rFonts w:hint="eastAsia"/>
          <w:i/>
          <w:sz w:val="21"/>
          <w:szCs w:val="21"/>
        </w:rPr>
        <w:t>ρ</w:t>
      </w:r>
      <w:r>
        <w:rPr>
          <w:rFonts w:hint="eastAsia"/>
          <w:sz w:val="21"/>
          <w:szCs w:val="21"/>
          <w:vertAlign w:val="subscript"/>
        </w:rPr>
        <w:t>纯净水</w:t>
      </w:r>
      <w:r>
        <w:rPr>
          <w:rFonts w:hint="eastAsia"/>
          <w:sz w:val="21"/>
          <w:szCs w:val="21"/>
        </w:rPr>
        <w:t xml:space="preserve">)      </w:t>
      </w:r>
      <w:r>
        <w:rPr>
          <w:rFonts w:hint="eastAsia"/>
          <w:sz w:val="21"/>
          <w:szCs w:val="21"/>
        </w:rPr>
        <w:t xml:space="preserve">                                       </w:t>
      </w:r>
      <w:r>
        <w:rPr>
          <w:rFonts w:hint="eastAsia"/>
          <w:sz w:val="21"/>
          <w:szCs w:val="21"/>
        </w:rPr>
        <w:t>（</w:t>
      </w:r>
      <w:r>
        <w:rPr>
          <w:rFonts w:hint="eastAsia"/>
          <w:sz w:val="21"/>
          <w:szCs w:val="21"/>
        </w:rPr>
        <w:t xml:space="preserve">    </w:t>
      </w:r>
      <w:r>
        <w:rPr>
          <w:rFonts w:hint="eastAsia"/>
          <w:sz w:val="21"/>
          <w:szCs w:val="21"/>
        </w:rPr>
        <w:t>）</w:t>
      </w:r>
    </w:p>
    <w:p w:rsidR="00403F67">
      <w:pPr>
        <w:autoSpaceDE w:val="0"/>
        <w:autoSpaceDN w:val="0"/>
        <w:adjustRightInd w:val="0"/>
        <w:snapToGrid w:val="0"/>
        <w:rPr>
          <w:sz w:val="21"/>
          <w:szCs w:val="21"/>
        </w:rPr>
      </w:pPr>
      <w:r>
        <w:rPr>
          <w:rFonts w:hint="eastAsia"/>
          <w:sz w:val="21"/>
          <w:szCs w:val="21"/>
        </w:rPr>
        <w:t>A</w:t>
      </w:r>
      <w:r>
        <w:rPr>
          <w:rFonts w:hint="eastAsia"/>
          <w:sz w:val="21"/>
          <w:szCs w:val="21"/>
        </w:rPr>
        <w:t>．</w:t>
      </w:r>
      <w:r>
        <w:rPr>
          <w:rFonts w:hint="eastAsia"/>
          <w:i/>
          <w:sz w:val="21"/>
          <w:szCs w:val="21"/>
        </w:rPr>
        <w:t>a</w:t>
      </w:r>
      <w:r>
        <w:rPr>
          <w:rFonts w:hint="eastAsia"/>
          <w:sz w:val="21"/>
          <w:szCs w:val="21"/>
        </w:rPr>
        <w:t>点的压强最大</w:t>
      </w:r>
      <w:r>
        <w:rPr>
          <w:rFonts w:hint="eastAsia"/>
          <w:sz w:val="21"/>
          <w:szCs w:val="21"/>
        </w:rPr>
        <w:t xml:space="preserve">        B</w:t>
      </w:r>
      <w:r>
        <w:rPr>
          <w:rFonts w:hint="eastAsia"/>
          <w:noProof/>
          <w:sz w:val="21"/>
          <w:szCs w:val="21"/>
        </w:rPr>
        <w:drawing>
          <wp:inline distT="0" distB="0" distL="114300" distR="114300">
            <wp:extent cx="9525" cy="20320"/>
            <wp:effectExtent l="0" t="0" r="0" b="0"/>
            <wp:docPr id="53"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10" descr="学科网(www.zxxk.com)--教育资源门户，提供试卷、教案、课件、论文、素材及各类教学资源下载，还有大量而丰富的教学相关资讯！"/>
                    <pic:cNvPicPr>
                      <a:picLocks noChangeAspect="1"/>
                    </pic:cNvPicPr>
                  </pic:nvPicPr>
                  <pic:blipFill>
                    <a:blip xmlns:r="http://schemas.openxmlformats.org/officeDocument/2006/relationships" r:embed="rId9"/>
                    <a:stretch>
                      <a:fillRect/>
                    </a:stretch>
                  </pic:blipFill>
                  <pic:spPr>
                    <a:xfrm>
                      <a:off x="0" y="0"/>
                      <a:ext cx="9525" cy="20320"/>
                    </a:xfrm>
                    <a:prstGeom prst="rect">
                      <a:avLst/>
                    </a:prstGeom>
                    <a:noFill/>
                    <a:ln w="9525">
                      <a:noFill/>
                    </a:ln>
                  </pic:spPr>
                </pic:pic>
              </a:graphicData>
            </a:graphic>
          </wp:inline>
        </w:drawing>
      </w:r>
      <w:r>
        <w:rPr>
          <w:rFonts w:hint="eastAsia"/>
          <w:sz w:val="21"/>
          <w:szCs w:val="21"/>
        </w:rPr>
        <w:t>．</w:t>
      </w:r>
      <w:r>
        <w:rPr>
          <w:rFonts w:hint="eastAsia"/>
          <w:i/>
          <w:sz w:val="21"/>
          <w:szCs w:val="21"/>
        </w:rPr>
        <w:t>b</w:t>
      </w:r>
      <w:r>
        <w:rPr>
          <w:rFonts w:hint="eastAsia"/>
          <w:sz w:val="21"/>
          <w:szCs w:val="21"/>
        </w:rPr>
        <w:t>点的压强最大</w:t>
      </w:r>
    </w:p>
    <w:p w:rsidR="00403F67">
      <w:pPr>
        <w:adjustRightInd w:val="0"/>
        <w:snapToGrid w:val="0"/>
        <w:rPr>
          <w:sz w:val="21"/>
          <w:szCs w:val="21"/>
        </w:rPr>
      </w:pPr>
      <w:r>
        <w:rPr>
          <w:rFonts w:hint="eastAsia"/>
          <w:sz w:val="21"/>
          <w:szCs w:val="21"/>
        </w:rPr>
        <w:t>C</w:t>
      </w:r>
      <w:r>
        <w:rPr>
          <w:rFonts w:hint="eastAsia"/>
          <w:sz w:val="21"/>
          <w:szCs w:val="21"/>
        </w:rPr>
        <w:t>．</w:t>
      </w:r>
      <w:r>
        <w:rPr>
          <w:rFonts w:hint="eastAsia"/>
          <w:i/>
          <w:sz w:val="21"/>
          <w:szCs w:val="21"/>
        </w:rPr>
        <w:t>c</w:t>
      </w:r>
      <w:r>
        <w:rPr>
          <w:rFonts w:hint="eastAsia"/>
          <w:sz w:val="21"/>
          <w:szCs w:val="21"/>
        </w:rPr>
        <w:t>点的压强最大</w:t>
      </w:r>
      <w:r>
        <w:rPr>
          <w:rFonts w:hint="eastAsia"/>
          <w:sz w:val="21"/>
          <w:szCs w:val="21"/>
        </w:rPr>
        <w:t xml:space="preserve">       D</w:t>
      </w:r>
      <w:r>
        <w:rPr>
          <w:rFonts w:hint="eastAsia"/>
          <w:sz w:val="21"/>
          <w:szCs w:val="21"/>
        </w:rPr>
        <w:t>．</w:t>
      </w:r>
      <w:r>
        <w:rPr>
          <w:rFonts w:hint="eastAsia"/>
          <w:i/>
          <w:sz w:val="21"/>
          <w:szCs w:val="21"/>
        </w:rPr>
        <w:t>d</w:t>
      </w:r>
      <w:r>
        <w:rPr>
          <w:rFonts w:hint="eastAsia"/>
          <w:sz w:val="21"/>
          <w:szCs w:val="21"/>
        </w:rPr>
        <w:t>点的压强最大</w:t>
      </w:r>
    </w:p>
    <w:p w:rsidR="00403F67">
      <w:pPr>
        <w:pStyle w:val="NormalWeb"/>
        <w:adjustRightInd w:val="0"/>
        <w:snapToGrid w:val="0"/>
        <w:spacing w:before="0" w:beforeAutospacing="0" w:after="0" w:afterAutospacing="0"/>
        <w:rPr>
          <w:color w:val="000000"/>
          <w:sz w:val="21"/>
          <w:szCs w:val="21"/>
        </w:rPr>
      </w:pPr>
      <w:r>
        <w:rPr>
          <w:rFonts w:hint="eastAsia"/>
          <w:noProof/>
          <w:sz w:val="21"/>
          <w:szCs w:val="21"/>
        </w:rPr>
        <w:drawing>
          <wp:anchor distT="0" distB="0" distL="114300" distR="114300" simplePos="0" relativeHeight="251665408" behindDoc="0" locked="0" layoutInCell="1" allowOverlap="1">
            <wp:simplePos x="0" y="0"/>
            <wp:positionH relativeFrom="column">
              <wp:posOffset>4495800</wp:posOffset>
            </wp:positionH>
            <wp:positionV relativeFrom="paragraph">
              <wp:posOffset>272415</wp:posOffset>
            </wp:positionV>
            <wp:extent cx="1663065" cy="915670"/>
            <wp:effectExtent l="0" t="0" r="13335" b="17780"/>
            <wp:wrapSquare wrapText="bothSides"/>
            <wp:docPr id="249" name="图片 16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9" name="图片 162" descr="学科网(www.zxxk.com)--教育资源门户，提供试卷、教案、课件、论文、素材及各类教学资源下载，还有大量而丰富的教学相关资讯！"/>
                    <pic:cNvPicPr>
                      <a:picLocks noChangeAspect="1"/>
                    </pic:cNvPicPr>
                  </pic:nvPicPr>
                  <pic:blipFill>
                    <a:blip xmlns:r="http://schemas.openxmlformats.org/officeDocument/2006/relationships" r:embed="rId10" r:link="rId11">
                      <a:lum bright="-35999" contrast="54000"/>
                    </a:blip>
                    <a:stretch>
                      <a:fillRect/>
                    </a:stretch>
                  </pic:blipFill>
                  <pic:spPr>
                    <a:xfrm>
                      <a:off x="0" y="0"/>
                      <a:ext cx="1663065" cy="915670"/>
                    </a:xfrm>
                    <a:prstGeom prst="rect">
                      <a:avLst/>
                    </a:prstGeom>
                    <a:noFill/>
                    <a:ln w="9525">
                      <a:noFill/>
                    </a:ln>
                  </pic:spPr>
                </pic:pic>
              </a:graphicData>
            </a:graphic>
          </wp:anchor>
        </w:drawing>
      </w:r>
      <w:r>
        <w:rPr>
          <w:rFonts w:hint="eastAsia"/>
          <w:sz w:val="21"/>
          <w:szCs w:val="21"/>
        </w:rPr>
        <w:t>5</w:t>
      </w:r>
      <w:r>
        <w:rPr>
          <w:rFonts w:hint="eastAsia"/>
          <w:color w:val="000000"/>
          <w:sz w:val="21"/>
          <w:szCs w:val="21"/>
        </w:rPr>
        <w:t xml:space="preserve">. </w:t>
      </w:r>
      <w:r>
        <w:rPr>
          <w:rFonts w:hint="eastAsia"/>
          <w:color w:val="000000"/>
          <w:sz w:val="21"/>
          <w:szCs w:val="21"/>
        </w:rPr>
        <w:t>两手分别拿着一个小木块和一个大石块浸没在水中，同时松手，小木块上浮，大石块下沉，比较松手时两者所受的浮力</w:t>
      </w:r>
    </w:p>
    <w:p w:rsidR="00403F67">
      <w:pPr>
        <w:pStyle w:val="NormalWeb"/>
        <w:adjustRightInd w:val="0"/>
        <w:snapToGrid w:val="0"/>
        <w:spacing w:before="0" w:beforeAutospacing="0" w:after="0" w:afterAutospacing="0"/>
        <w:rPr>
          <w:color w:val="000000"/>
          <w:sz w:val="21"/>
          <w:szCs w:val="21"/>
        </w:rPr>
      </w:pPr>
      <w:r>
        <w:rPr>
          <w:rFonts w:hint="eastAsia"/>
          <w:color w:val="000000"/>
          <w:sz w:val="21"/>
          <w:szCs w:val="21"/>
        </w:rPr>
        <w:t xml:space="preserve">A. </w:t>
      </w:r>
      <w:r>
        <w:rPr>
          <w:rFonts w:hint="eastAsia"/>
          <w:color w:val="000000"/>
          <w:sz w:val="21"/>
          <w:szCs w:val="21"/>
        </w:rPr>
        <w:t>木块受到的浮力大</w:t>
      </w:r>
      <w:r>
        <w:rPr>
          <w:rFonts w:hint="eastAsia"/>
          <w:color w:val="000000"/>
          <w:sz w:val="21"/>
          <w:szCs w:val="21"/>
        </w:rPr>
        <w:t xml:space="preserve">               B. </w:t>
      </w:r>
      <w:r>
        <w:rPr>
          <w:rFonts w:hint="eastAsia"/>
          <w:color w:val="000000"/>
          <w:sz w:val="21"/>
          <w:szCs w:val="21"/>
        </w:rPr>
        <w:t>石块受到的浮力大</w:t>
      </w:r>
    </w:p>
    <w:p w:rsidR="00403F67">
      <w:pPr>
        <w:pStyle w:val="NormalWeb"/>
        <w:adjustRightInd w:val="0"/>
        <w:snapToGrid w:val="0"/>
        <w:spacing w:before="0" w:beforeAutospacing="0" w:after="0" w:afterAutospacing="0"/>
        <w:rPr>
          <w:color w:val="000000"/>
          <w:sz w:val="21"/>
          <w:szCs w:val="21"/>
        </w:rPr>
      </w:pPr>
      <w:r>
        <w:rPr>
          <w:rFonts w:hint="eastAsia"/>
          <w:color w:val="000000"/>
          <w:sz w:val="21"/>
          <w:szCs w:val="21"/>
        </w:rPr>
        <w:t xml:space="preserve">C. </w:t>
      </w:r>
      <w:r>
        <w:rPr>
          <w:rFonts w:hint="eastAsia"/>
          <w:color w:val="000000"/>
          <w:sz w:val="21"/>
          <w:szCs w:val="21"/>
        </w:rPr>
        <w:t>两者受到浮力一样大</w:t>
      </w:r>
      <w:r>
        <w:rPr>
          <w:rFonts w:hint="eastAsia"/>
          <w:color w:val="000000"/>
          <w:sz w:val="21"/>
          <w:szCs w:val="21"/>
        </w:rPr>
        <w:t xml:space="preserve">             D. </w:t>
      </w:r>
      <w:r>
        <w:rPr>
          <w:rFonts w:hint="eastAsia"/>
          <w:color w:val="000000"/>
          <w:sz w:val="21"/>
          <w:szCs w:val="21"/>
        </w:rPr>
        <w:t>条件不足，无法比较</w:t>
      </w:r>
    </w:p>
    <w:p w:rsidR="00403F67">
      <w:pPr>
        <w:shd w:val="clear" w:color="auto" w:fill="FFFFFF"/>
        <w:adjustRightInd w:val="0"/>
        <w:snapToGrid w:val="0"/>
        <w:rPr>
          <w:sz w:val="21"/>
          <w:szCs w:val="21"/>
        </w:rPr>
      </w:pPr>
      <w:r>
        <w:rPr>
          <w:rFonts w:hint="eastAsia"/>
          <w:sz w:val="21"/>
          <w:szCs w:val="21"/>
        </w:rPr>
        <w:t>6</w:t>
      </w:r>
      <w:r>
        <w:rPr>
          <w:rFonts w:hint="eastAsia"/>
          <w:sz w:val="21"/>
          <w:szCs w:val="21"/>
        </w:rPr>
        <w:t>．用同一压强计探究液体压强特点时，实验现象如图所示，此现象可说明</w:t>
      </w:r>
    </w:p>
    <w:p w:rsidR="00403F67">
      <w:pPr>
        <w:adjustRightInd w:val="0"/>
        <w:snapToGrid w:val="0"/>
        <w:rPr>
          <w:sz w:val="21"/>
          <w:szCs w:val="21"/>
        </w:rPr>
      </w:pPr>
      <w:r>
        <w:rPr>
          <w:rFonts w:hint="eastAsia"/>
          <w:sz w:val="21"/>
          <w:szCs w:val="21"/>
        </w:rPr>
        <w:t>A</w:t>
      </w:r>
      <w:r>
        <w:rPr>
          <w:rFonts w:hint="eastAsia"/>
          <w:sz w:val="21"/>
          <w:szCs w:val="21"/>
        </w:rPr>
        <w:t>．液体压强跟液体密度有关</w:t>
      </w:r>
    </w:p>
    <w:p w:rsidR="00403F67">
      <w:pPr>
        <w:adjustRightInd w:val="0"/>
        <w:snapToGrid w:val="0"/>
        <w:rPr>
          <w:sz w:val="21"/>
          <w:szCs w:val="21"/>
        </w:rPr>
      </w:pPr>
      <w:r>
        <w:rPr>
          <w:rFonts w:hint="eastAsia"/>
          <w:sz w:val="21"/>
          <w:szCs w:val="21"/>
        </w:rPr>
        <w:t>B</w:t>
      </w:r>
      <w:r>
        <w:rPr>
          <w:rFonts w:hint="eastAsia"/>
          <w:sz w:val="21"/>
          <w:szCs w:val="21"/>
        </w:rPr>
        <w:t>．液体压强跟深度有关</w:t>
      </w:r>
    </w:p>
    <w:p w:rsidR="00403F67">
      <w:pPr>
        <w:adjustRightInd w:val="0"/>
        <w:snapToGrid w:val="0"/>
        <w:rPr>
          <w:sz w:val="21"/>
          <w:szCs w:val="21"/>
        </w:rPr>
      </w:pPr>
      <w:r>
        <w:rPr>
          <w:rFonts w:hint="eastAsia"/>
          <w:sz w:val="21"/>
          <w:szCs w:val="21"/>
        </w:rPr>
        <w:t>C</w:t>
      </w:r>
      <w:r>
        <w:rPr>
          <w:rFonts w:hint="eastAsia"/>
          <w:sz w:val="21"/>
          <w:szCs w:val="21"/>
        </w:rPr>
        <w:t>．在同一深度，液体向各个方向的压强大小相等</w:t>
      </w:r>
    </w:p>
    <w:p w:rsidR="00403F67">
      <w:pPr>
        <w:adjustRightInd w:val="0"/>
        <w:snapToGrid w:val="0"/>
        <w:rPr>
          <w:sz w:val="21"/>
          <w:szCs w:val="21"/>
        </w:rPr>
      </w:pPr>
      <w:r>
        <w:rPr>
          <w:rFonts w:hint="eastAsia"/>
          <w:sz w:val="21"/>
          <w:szCs w:val="21"/>
        </w:rPr>
        <w:t>D</w:t>
      </w:r>
      <w:r>
        <w:rPr>
          <w:rFonts w:hint="eastAsia"/>
          <w:sz w:val="21"/>
          <w:szCs w:val="21"/>
        </w:rPr>
        <w:t>．液体内部向各个方向都有压强</w:t>
      </w:r>
    </w:p>
    <w:p w:rsidR="00403F67">
      <w:pPr>
        <w:adjustRightInd w:val="0"/>
        <w:snapToGrid w:val="0"/>
        <w:rPr>
          <w:color w:val="000000"/>
          <w:sz w:val="21"/>
          <w:szCs w:val="21"/>
        </w:rPr>
      </w:pPr>
      <w:r>
        <w:rPr>
          <w:rFonts w:hint="eastAsia"/>
          <w:sz w:val="21"/>
          <w:szCs w:val="21"/>
        </w:rPr>
        <w:t>7</w:t>
      </w:r>
      <w:r>
        <w:rPr>
          <w:rFonts w:hint="eastAsia"/>
          <w:sz w:val="21"/>
          <w:szCs w:val="21"/>
        </w:rPr>
        <w:t>．</w:t>
      </w:r>
      <w:r>
        <w:rPr>
          <w:rFonts w:hint="eastAsia"/>
          <w:color w:val="000000"/>
          <w:sz w:val="21"/>
          <w:szCs w:val="21"/>
        </w:rPr>
        <w:t>小明将自制气压计（如图所示）从一楼拿到六楼，观察到玻璃管内的水柱逐渐升高，根据实验现象和气压计的相关知识，下列说法错误的是</w:t>
      </w:r>
    </w:p>
    <w:p w:rsidR="00403F67">
      <w:pPr>
        <w:pStyle w:val="DefaultParagraph"/>
        <w:widowControl w:val="0"/>
        <w:adjustRightInd w:val="0"/>
        <w:snapToGrid w:val="0"/>
        <w:rPr>
          <w:rFonts w:ascii="宋体" w:hAnsi="宋体" w:cs="宋体"/>
          <w:szCs w:val="21"/>
        </w:rPr>
      </w:pPr>
      <w:r>
        <w:rPr>
          <w:rFonts w:ascii="宋体" w:hAnsi="宋体" w:cs="宋体" w:hint="eastAsia"/>
          <w:szCs w:val="21"/>
        </w:rPr>
        <w:t>A</w:t>
      </w:r>
      <w:r>
        <w:rPr>
          <w:rFonts w:ascii="宋体" w:hAnsi="宋体" w:cs="宋体" w:hint="eastAsia"/>
          <w:szCs w:val="21"/>
        </w:rPr>
        <w:t>．水柱升高，说明</w:t>
      </w:r>
      <w:r>
        <w:rPr>
          <w:rFonts w:ascii="宋体" w:hAnsi="宋体" w:cs="宋体" w:hint="eastAsia"/>
          <w:color w:val="000000"/>
          <w:szCs w:val="21"/>
        </w:rPr>
        <w:t>大气压随高度的增加</w:t>
      </w:r>
      <w:r>
        <w:rPr>
          <w:rFonts w:ascii="宋体" w:hAnsi="宋体" w:cs="宋体" w:hint="eastAsia"/>
          <w:szCs w:val="21"/>
        </w:rPr>
        <w:t>而减小</w:t>
      </w:r>
      <w:r>
        <w:rPr>
          <w:rFonts w:ascii="宋体" w:hAnsi="宋体" w:cs="宋体" w:hint="eastAsia"/>
          <w:noProof/>
          <w:szCs w:val="21"/>
        </w:rPr>
        <w:drawing>
          <wp:inline distT="0" distB="0" distL="114300" distR="114300">
            <wp:extent cx="18415" cy="12700"/>
            <wp:effectExtent l="0" t="0" r="0" b="0"/>
            <wp:docPr id="250" name="图片 8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0" name="图片 88" descr="学科网(www.zxxk.com)--教育资源门户，提供试卷、教案、课件、论文、素材及各类教学资源下载，还有大量而丰富的教学相关资讯！"/>
                    <pic:cNvPicPr>
                      <a:picLocks noChangeAspect="1"/>
                    </pic:cNvPicPr>
                  </pic:nvPicPr>
                  <pic:blipFill>
                    <a:blip xmlns:r="http://schemas.openxmlformats.org/officeDocument/2006/relationships" r:embed="rId12" cstate="print"/>
                    <a:stretch>
                      <a:fillRect/>
                    </a:stretch>
                  </pic:blipFill>
                  <pic:spPr>
                    <a:xfrm>
                      <a:off x="0" y="0"/>
                      <a:ext cx="18415" cy="12700"/>
                    </a:xfrm>
                    <a:prstGeom prst="rect">
                      <a:avLst/>
                    </a:prstGeom>
                    <a:noFill/>
                    <a:ln w="9525">
                      <a:noFill/>
                    </a:ln>
                  </pic:spPr>
                </pic:pic>
              </a:graphicData>
            </a:graphic>
          </wp:inline>
        </w:drawing>
      </w:r>
    </w:p>
    <w:p w:rsidR="00403F67">
      <w:pPr>
        <w:pStyle w:val="DefaultParagraph"/>
        <w:widowControl w:val="0"/>
        <w:adjustRightInd w:val="0"/>
        <w:snapToGrid w:val="0"/>
        <w:rPr>
          <w:rFonts w:ascii="宋体" w:hAnsi="宋体" w:cs="宋体"/>
          <w:szCs w:val="21"/>
        </w:rPr>
      </w:pPr>
      <w:r>
        <w:rPr>
          <w:rFonts w:ascii="宋体" w:hAnsi="宋体" w:cs="宋体" w:hint="eastAsia"/>
          <w:szCs w:val="21"/>
        </w:rPr>
        <w:t>B</w:t>
      </w:r>
      <w:r>
        <w:rPr>
          <w:rFonts w:ascii="宋体" w:hAnsi="宋体" w:cs="宋体" w:hint="eastAsia"/>
          <w:szCs w:val="21"/>
        </w:rPr>
        <w:t>．为了使实验现象观察时更明显，可以选用更细的玻璃管</w:t>
      </w:r>
    </w:p>
    <w:p w:rsidR="00403F67">
      <w:pPr>
        <w:pStyle w:val="DefaultParagraph"/>
        <w:widowControl w:val="0"/>
        <w:adjustRightInd w:val="0"/>
        <w:snapToGrid w:val="0"/>
        <w:rPr>
          <w:rFonts w:ascii="宋体" w:hAnsi="宋体" w:cs="宋体"/>
          <w:szCs w:val="21"/>
        </w:rPr>
      </w:pPr>
      <w:r>
        <w:rPr>
          <w:rFonts w:ascii="宋体" w:hAnsi="宋体" w:cs="宋体" w:hint="eastAsia"/>
          <w:szCs w:val="21"/>
        </w:rPr>
        <w:t>C</w:t>
      </w:r>
      <w:r>
        <w:rPr>
          <w:rFonts w:ascii="宋体" w:hAnsi="宋体" w:cs="宋体" w:hint="eastAsia"/>
          <w:szCs w:val="21"/>
        </w:rPr>
        <w:t>．实验时瓶内气体压强大于外界大气压</w:t>
      </w:r>
    </w:p>
    <w:p w:rsidR="00403F67">
      <w:pPr>
        <w:pStyle w:val="DefaultParagraph"/>
        <w:widowControl w:val="0"/>
        <w:adjustRightInd w:val="0"/>
        <w:snapToGrid w:val="0"/>
        <w:rPr>
          <w:rFonts w:ascii="宋体" w:hAnsi="宋体" w:cs="宋体"/>
          <w:szCs w:val="21"/>
        </w:rPr>
      </w:pPr>
      <w:r>
        <w:rPr>
          <w:rFonts w:ascii="宋体" w:hAnsi="宋体" w:cs="宋体" w:hint="eastAsia"/>
          <w:szCs w:val="21"/>
        </w:rPr>
        <w:t>D</w:t>
      </w:r>
      <w:r>
        <w:rPr>
          <w:rFonts w:ascii="宋体" w:hAnsi="宋体" w:cs="宋体" w:hint="eastAsia"/>
          <w:szCs w:val="21"/>
        </w:rPr>
        <w:t>．玻璃管内水柱逐渐升高，说明力能改变物体的运动状态</w:t>
      </w:r>
    </w:p>
    <w:p w:rsidR="00403F67">
      <w:pPr>
        <w:pStyle w:val="p0"/>
        <w:adjustRightInd w:val="0"/>
        <w:snapToGrid w:val="0"/>
        <w:rPr>
          <w:rFonts w:ascii="宋体" w:hAnsi="宋体"/>
          <w:color w:val="000000"/>
          <w:sz w:val="21"/>
          <w:shd w:val="clear" w:color="auto" w:fill="FFFFFF"/>
        </w:rPr>
      </w:pPr>
      <w:r>
        <w:rPr>
          <w:rFonts w:ascii="宋体" w:hAnsi="宋体" w:hint="eastAsia"/>
          <w:noProof/>
          <w:sz w:val="21"/>
        </w:rPr>
        <w:drawing>
          <wp:anchor distT="0" distB="0" distL="114300" distR="114300" simplePos="0" relativeHeight="251666432" behindDoc="0" locked="0" layoutInCell="1" allowOverlap="1">
            <wp:simplePos x="0" y="0"/>
            <wp:positionH relativeFrom="column">
              <wp:posOffset>4886325</wp:posOffset>
            </wp:positionH>
            <wp:positionV relativeFrom="paragraph">
              <wp:posOffset>471170</wp:posOffset>
            </wp:positionV>
            <wp:extent cx="1003935" cy="1101725"/>
            <wp:effectExtent l="0" t="0" r="5715" b="3175"/>
            <wp:wrapSquare wrapText="bothSides"/>
            <wp:docPr id="247" name="图片 16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 name="图片 164" descr="学科网(www.zxxk.com)--教育资源门户，提供试卷、教案、课件、论文、素材及各类教学资源下载，还有大量而丰富的教学相关资讯！"/>
                    <pic:cNvPicPr>
                      <a:picLocks noChangeAspect="1"/>
                    </pic:cNvPicPr>
                  </pic:nvPicPr>
                  <pic:blipFill>
                    <a:blip xmlns:r="http://schemas.openxmlformats.org/officeDocument/2006/relationships" r:embed="rId13">
                      <a:lum bright="-35999" contrast="54000"/>
                    </a:blip>
                    <a:stretch>
                      <a:fillRect/>
                    </a:stretch>
                  </pic:blipFill>
                  <pic:spPr>
                    <a:xfrm>
                      <a:off x="0" y="0"/>
                      <a:ext cx="1003935" cy="1101725"/>
                    </a:xfrm>
                    <a:prstGeom prst="rect">
                      <a:avLst/>
                    </a:prstGeom>
                    <a:noFill/>
                    <a:ln w="9525">
                      <a:noFill/>
                    </a:ln>
                  </pic:spPr>
                </pic:pic>
              </a:graphicData>
            </a:graphic>
          </wp:anchor>
        </w:drawing>
      </w:r>
      <w:r>
        <w:rPr>
          <w:rFonts w:ascii="宋体" w:hAnsi="宋体" w:hint="eastAsia"/>
          <w:kern w:val="2"/>
          <w:sz w:val="21"/>
        </w:rPr>
        <w:t>8</w:t>
      </w:r>
      <w:r>
        <w:rPr>
          <w:rFonts w:ascii="宋体" w:hAnsi="宋体" w:hint="eastAsia"/>
          <w:kern w:val="2"/>
          <w:sz w:val="21"/>
        </w:rPr>
        <w:t>．</w:t>
      </w:r>
      <w:r>
        <w:rPr>
          <w:rFonts w:ascii="宋体" w:hAnsi="宋体" w:hint="eastAsia"/>
          <w:color w:val="000000"/>
          <w:sz w:val="21"/>
          <w:shd w:val="clear" w:color="auto" w:fill="FFFFFF"/>
        </w:rPr>
        <w:t>小宇同学想利用图示装置来测量“物体所受浮力的大</w:t>
      </w:r>
      <w:r>
        <w:rPr>
          <w:rFonts w:ascii="宋体" w:hAnsi="宋体" w:hint="eastAsia"/>
          <w:noProof/>
          <w:color w:val="000000"/>
          <w:sz w:val="21"/>
          <w:shd w:val="clear" w:color="auto" w:fill="FFFFFF"/>
        </w:rPr>
        <w:drawing>
          <wp:inline distT="0" distB="0" distL="114300" distR="114300">
            <wp:extent cx="18415" cy="16510"/>
            <wp:effectExtent l="0" t="0" r="0" b="0"/>
            <wp:docPr id="251" name="图片 8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 name="图片 89" descr="学科网(www.zxxk.com)--教育资源门户，提供试卷、教案、课件、论文、素材及各类教学资源下载，还有大量而丰富的教学相关资讯！"/>
                    <pic:cNvPicPr>
                      <a:picLocks noChangeAspect="1"/>
                    </pic:cNvPicPr>
                  </pic:nvPicPr>
                  <pic:blipFill>
                    <a:blip xmlns:r="http://schemas.openxmlformats.org/officeDocument/2006/relationships" r:embed="rId14" cstate="print"/>
                    <a:stretch>
                      <a:fillRect/>
                    </a:stretch>
                  </pic:blipFill>
                  <pic:spPr>
                    <a:xfrm>
                      <a:off x="0" y="0"/>
                      <a:ext cx="18415" cy="16510"/>
                    </a:xfrm>
                    <a:prstGeom prst="rect">
                      <a:avLst/>
                    </a:prstGeom>
                    <a:noFill/>
                    <a:ln w="9525">
                      <a:noFill/>
                    </a:ln>
                  </pic:spPr>
                </pic:pic>
              </a:graphicData>
            </a:graphic>
          </wp:inline>
        </w:drawing>
      </w:r>
      <w:r>
        <w:rPr>
          <w:rFonts w:ascii="宋体" w:hAnsi="宋体" w:hint="eastAsia"/>
          <w:color w:val="000000"/>
          <w:sz w:val="21"/>
          <w:shd w:val="clear" w:color="auto" w:fill="FFFFFF"/>
        </w:rPr>
        <w:t>小与浸入深度的关系”，根据实验过程分别画了测力计拉力、浮力、容器底部所受液体压力以及容器对桌面的压力与物体浸入深度</w:t>
      </w:r>
      <w:r>
        <w:rPr>
          <w:rFonts w:ascii="宋体" w:hAnsi="宋体" w:hint="eastAsia"/>
          <w:color w:val="000000"/>
          <w:sz w:val="21"/>
          <w:shd w:val="clear" w:color="auto" w:fill="FFFFFF"/>
        </w:rPr>
        <w:t>h</w:t>
      </w:r>
      <w:r>
        <w:rPr>
          <w:rFonts w:ascii="宋体" w:hAnsi="宋体" w:hint="eastAsia"/>
          <w:color w:val="000000"/>
          <w:sz w:val="21"/>
          <w:shd w:val="clear" w:color="auto" w:fill="FFFFFF"/>
        </w:rPr>
        <w:t>的图像，其中表示</w:t>
      </w:r>
      <w:r>
        <w:rPr>
          <w:rFonts w:ascii="宋体" w:hAnsi="宋体" w:hint="eastAsia"/>
          <w:color w:val="000000"/>
          <w:sz w:val="21"/>
          <w:shd w:val="clear" w:color="auto" w:fill="FFFFFF"/>
        </w:rPr>
        <w:t>弹簧测力计示数</w:t>
      </w:r>
      <w:r>
        <w:rPr>
          <w:rFonts w:ascii="宋体" w:hAnsi="宋体" w:hint="eastAsia"/>
          <w:color w:val="000000"/>
          <w:sz w:val="21"/>
          <w:shd w:val="clear" w:color="auto" w:fill="FFFFFF"/>
        </w:rPr>
        <w:t>与物体浸入液体深度的关系图像是</w:t>
      </w:r>
    </w:p>
    <w:p w:rsidR="00403F67">
      <w:pPr>
        <w:adjustRightInd w:val="0"/>
        <w:snapToGrid w:val="0"/>
        <w:rPr>
          <w:sz w:val="21"/>
          <w:szCs w:val="21"/>
        </w:rPr>
      </w:pPr>
      <w:r>
        <w:rPr>
          <w:rFonts w:hint="eastAsia"/>
          <w:noProof/>
          <w:sz w:val="21"/>
          <w:szCs w:val="21"/>
        </w:rPr>
        <w:drawing>
          <wp:inline distT="0" distB="0" distL="114300" distR="114300">
            <wp:extent cx="608330" cy="1232535"/>
            <wp:effectExtent l="0" t="0" r="1270" b="5715"/>
            <wp:docPr id="253" name="图片 9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 name="图片 90" descr="学科网(www.zxxk.com)--教育资源门户，提供试卷、教案、课件、论文、素材及各类教学资源下载，还有大量而丰富的教学相关资讯！"/>
                    <pic:cNvPicPr>
                      <a:picLocks noChangeAspect="1"/>
                    </pic:cNvPicPr>
                  </pic:nvPicPr>
                  <pic:blipFill>
                    <a:blip xmlns:r="http://schemas.openxmlformats.org/officeDocument/2006/relationships" r:embed="rId15"/>
                    <a:stretch>
                      <a:fillRect/>
                    </a:stretch>
                  </pic:blipFill>
                  <pic:spPr>
                    <a:xfrm>
                      <a:off x="0" y="0"/>
                      <a:ext cx="608330" cy="1232535"/>
                    </a:xfrm>
                    <a:prstGeom prst="rect">
                      <a:avLst/>
                    </a:prstGeom>
                    <a:noFill/>
                    <a:ln w="9525">
                      <a:noFill/>
                    </a:ln>
                  </pic:spPr>
                </pic:pic>
              </a:graphicData>
            </a:graphic>
          </wp:inline>
        </w:drawing>
      </w:r>
      <w:r>
        <w:rPr>
          <w:rFonts w:hint="eastAsia"/>
          <w:sz w:val="21"/>
          <w:szCs w:val="21"/>
        </w:rPr>
        <w:t xml:space="preserve"> </w:t>
      </w:r>
      <w:r>
        <w:rPr>
          <w:rFonts w:hint="eastAsia"/>
          <w:noProof/>
          <w:sz w:val="21"/>
          <w:szCs w:val="21"/>
        </w:rPr>
        <w:drawing>
          <wp:inline distT="0" distB="0" distL="114300" distR="114300">
            <wp:extent cx="3296285" cy="739140"/>
            <wp:effectExtent l="0" t="0" r="18415" b="3810"/>
            <wp:docPr id="254" name="图片 9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4" name="图片 91" descr="学科网(www.zxxk.com)--教育资源门户，提供试卷、教案、课件、论文、素材及各类教学资源下载，还有大量而丰富的教学相关资讯！"/>
                    <pic:cNvPicPr>
                      <a:picLocks noChangeAspect="1"/>
                    </pic:cNvPicPr>
                  </pic:nvPicPr>
                  <pic:blipFill>
                    <a:blip xmlns:r="http://schemas.openxmlformats.org/officeDocument/2006/relationships" r:embed="rId16" r:link="rId17">
                      <a:lum bright="-26001" contrast="46000"/>
                    </a:blip>
                    <a:stretch>
                      <a:fillRect/>
                    </a:stretch>
                  </pic:blipFill>
                  <pic:spPr>
                    <a:xfrm>
                      <a:off x="0" y="0"/>
                      <a:ext cx="3296285" cy="739140"/>
                    </a:xfrm>
                    <a:prstGeom prst="rect">
                      <a:avLst/>
                    </a:prstGeom>
                    <a:noFill/>
                    <a:ln w="9525">
                      <a:noFill/>
                    </a:ln>
                  </pic:spPr>
                </pic:pic>
              </a:graphicData>
            </a:graphic>
          </wp:inline>
        </w:drawing>
      </w:r>
    </w:p>
    <w:p w:rsidR="00403F67">
      <w:pPr>
        <w:adjustRightInd w:val="0"/>
        <w:snapToGrid w:val="0"/>
        <w:rPr>
          <w:b/>
          <w:sz w:val="21"/>
          <w:szCs w:val="21"/>
        </w:rPr>
      </w:pPr>
    </w:p>
    <w:p w:rsidR="00403F67">
      <w:pPr>
        <w:adjustRightInd w:val="0"/>
        <w:snapToGrid w:val="0"/>
        <w:rPr>
          <w:sz w:val="21"/>
          <w:szCs w:val="21"/>
        </w:rPr>
      </w:pPr>
      <w:r>
        <w:rPr>
          <w:rFonts w:hint="eastAsia"/>
          <w:sz w:val="21"/>
          <w:szCs w:val="21"/>
        </w:rPr>
        <w:t>9</w:t>
      </w:r>
      <w:r>
        <w:rPr>
          <w:rFonts w:hint="eastAsia"/>
          <w:sz w:val="21"/>
          <w:szCs w:val="21"/>
        </w:rPr>
        <w:t>．下列事件中</w:t>
      </w:r>
      <w:r>
        <w:rPr>
          <w:rFonts w:hint="eastAsia"/>
          <w:sz w:val="21"/>
          <w:szCs w:val="21"/>
        </w:rPr>
        <w:t>,</w:t>
      </w:r>
      <w:r>
        <w:rPr>
          <w:rFonts w:hint="eastAsia"/>
          <w:sz w:val="21"/>
          <w:szCs w:val="21"/>
        </w:rPr>
        <w:t>属于利用大气压的是（</w:t>
      </w:r>
      <w:r>
        <w:rPr>
          <w:rFonts w:hint="eastAsia"/>
          <w:sz w:val="21"/>
          <w:szCs w:val="21"/>
        </w:rPr>
        <w:t xml:space="preserve">    </w:t>
      </w:r>
      <w:r>
        <w:rPr>
          <w:rFonts w:hint="eastAsia"/>
          <w:sz w:val="21"/>
          <w:szCs w:val="21"/>
        </w:rPr>
        <w:t>）</w:t>
      </w:r>
    </w:p>
    <w:p w:rsidR="00403F67">
      <w:pPr>
        <w:adjustRightInd w:val="0"/>
        <w:snapToGrid w:val="0"/>
        <w:rPr>
          <w:sz w:val="21"/>
          <w:szCs w:val="21"/>
        </w:rPr>
      </w:pPr>
      <w:r>
        <w:rPr>
          <w:rFonts w:hint="eastAsia"/>
          <w:sz w:val="21"/>
          <w:szCs w:val="21"/>
        </w:rPr>
        <w:t>A</w:t>
      </w:r>
      <w:r>
        <w:rPr>
          <w:rFonts w:hint="eastAsia"/>
          <w:sz w:val="21"/>
          <w:szCs w:val="21"/>
        </w:rPr>
        <w:t>．用吸管把饮料吸入嘴里</w:t>
      </w:r>
      <w:r>
        <w:rPr>
          <w:rFonts w:hint="eastAsia"/>
          <w:sz w:val="21"/>
          <w:szCs w:val="21"/>
        </w:rPr>
        <w:t>               B.</w:t>
      </w:r>
      <w:r>
        <w:rPr>
          <w:rFonts w:hint="eastAsia"/>
          <w:sz w:val="21"/>
          <w:szCs w:val="21"/>
        </w:rPr>
        <w:t>当壶中的水沸腾时，壶盖不断地跳动</w:t>
      </w:r>
    </w:p>
    <w:p w:rsidR="00403F67">
      <w:pPr>
        <w:adjustRightInd w:val="0"/>
        <w:snapToGrid w:val="0"/>
        <w:rPr>
          <w:sz w:val="21"/>
          <w:szCs w:val="21"/>
        </w:rPr>
      </w:pPr>
      <w:r>
        <w:rPr>
          <w:rFonts w:hint="eastAsia"/>
          <w:sz w:val="21"/>
          <w:szCs w:val="21"/>
        </w:rPr>
        <w:t>C</w:t>
      </w:r>
      <w:r>
        <w:rPr>
          <w:rFonts w:hint="eastAsia"/>
          <w:sz w:val="21"/>
          <w:szCs w:val="21"/>
        </w:rPr>
        <w:t>．把压瘪的乒乓球放进热水中烫一烫能鼓起来</w:t>
      </w:r>
      <w:r>
        <w:rPr>
          <w:rFonts w:hint="eastAsia"/>
          <w:sz w:val="21"/>
          <w:szCs w:val="21"/>
        </w:rPr>
        <w:t>   D</w:t>
      </w:r>
      <w:r>
        <w:rPr>
          <w:rFonts w:hint="eastAsia"/>
          <w:sz w:val="21"/>
          <w:szCs w:val="21"/>
        </w:rPr>
        <w:t>．用注射器把药液注入肌肉里</w:t>
      </w:r>
    </w:p>
    <w:p w:rsidR="00403F67">
      <w:pPr>
        <w:adjustRightInd w:val="0"/>
        <w:snapToGrid w:val="0"/>
        <w:rPr>
          <w:sz w:val="21"/>
          <w:szCs w:val="21"/>
        </w:rPr>
      </w:pPr>
      <w:r>
        <w:rPr>
          <w:rFonts w:hint="eastAsia"/>
          <w:sz w:val="21"/>
          <w:szCs w:val="21"/>
        </w:rPr>
        <w:t>10</w:t>
      </w:r>
      <w:r>
        <w:rPr>
          <w:rFonts w:hint="eastAsia"/>
          <w:sz w:val="21"/>
          <w:szCs w:val="21"/>
        </w:rPr>
        <w:t>．为了探究压强大小跟哪些因素有关，老师准备了如图所示的器材：（</w:t>
      </w:r>
      <w:r>
        <w:rPr>
          <w:rFonts w:hint="eastAsia"/>
          <w:sz w:val="21"/>
          <w:szCs w:val="21"/>
        </w:rPr>
        <w:t xml:space="preserve">   </w:t>
      </w:r>
      <w:r>
        <w:rPr>
          <w:rFonts w:hint="eastAsia"/>
          <w:sz w:val="21"/>
          <w:szCs w:val="21"/>
        </w:rPr>
        <w:t>）</w:t>
      </w:r>
    </w:p>
    <w:p w:rsidR="00403F67">
      <w:pPr>
        <w:adjustRightInd w:val="0"/>
        <w:snapToGrid w:val="0"/>
        <w:rPr>
          <w:sz w:val="21"/>
          <w:szCs w:val="21"/>
        </w:rPr>
      </w:pPr>
      <w:r>
        <w:rPr>
          <w:rFonts w:hint="eastAsia"/>
          <w:sz w:val="21"/>
          <w:szCs w:val="21"/>
        </w:rPr>
        <w:t>①用钉子做腿的小桌</w:t>
      </w:r>
      <w:r>
        <w:rPr>
          <w:rFonts w:hint="eastAsia"/>
          <w:sz w:val="21"/>
          <w:szCs w:val="21"/>
        </w:rPr>
        <w:t xml:space="preserve">  </w:t>
      </w:r>
      <w:r>
        <w:rPr>
          <w:rFonts w:hint="eastAsia"/>
          <w:sz w:val="21"/>
          <w:szCs w:val="21"/>
        </w:rPr>
        <w:t>②海绵</w:t>
      </w:r>
      <w:r>
        <w:rPr>
          <w:rFonts w:hint="eastAsia"/>
          <w:sz w:val="21"/>
          <w:szCs w:val="21"/>
        </w:rPr>
        <w:t xml:space="preserve">  </w:t>
      </w:r>
      <w:r>
        <w:rPr>
          <w:rFonts w:hint="eastAsia"/>
          <w:sz w:val="21"/>
          <w:szCs w:val="21"/>
        </w:rPr>
        <w:t>③砝码</w:t>
      </w:r>
      <w:r>
        <w:rPr>
          <w:rFonts w:hint="eastAsia"/>
          <w:sz w:val="21"/>
          <w:szCs w:val="21"/>
        </w:rPr>
        <w:t xml:space="preserve">  </w:t>
      </w:r>
      <w:r>
        <w:rPr>
          <w:rFonts w:hint="eastAsia"/>
          <w:sz w:val="21"/>
          <w:szCs w:val="21"/>
        </w:rPr>
        <w:t>④木板</w:t>
      </w:r>
      <w:r>
        <w:rPr>
          <w:rFonts w:hint="eastAsia"/>
          <w:sz w:val="21"/>
          <w:szCs w:val="21"/>
        </w:rPr>
        <w:t xml:space="preserve">  </w:t>
      </w:r>
      <w:r>
        <w:rPr>
          <w:rFonts w:hint="eastAsia"/>
          <w:sz w:val="21"/>
          <w:szCs w:val="21"/>
        </w:rPr>
        <w:t>⑤盛有适量水的矿泉水瓶</w:t>
      </w:r>
      <w:r>
        <w:rPr>
          <w:rFonts w:hint="eastAsia"/>
          <w:sz w:val="21"/>
          <w:szCs w:val="21"/>
        </w:rPr>
        <w:t xml:space="preserve">  </w:t>
      </w:r>
      <w:r>
        <w:rPr>
          <w:rFonts w:hint="eastAsia"/>
          <w:sz w:val="21"/>
          <w:szCs w:val="21"/>
        </w:rPr>
        <w:t>⑥装有沙的容器等供同学们选择．同学所选的四组器材中</w:t>
      </w:r>
      <w:r>
        <w:rPr>
          <w:rFonts w:hint="eastAsia"/>
          <w:b/>
          <w:sz w:val="21"/>
          <w:szCs w:val="21"/>
        </w:rPr>
        <w:t>，</w:t>
      </w:r>
      <w:r>
        <w:rPr>
          <w:rFonts w:hint="eastAsia"/>
          <w:b/>
          <w:sz w:val="21"/>
          <w:szCs w:val="21"/>
          <w:em w:val="dot"/>
        </w:rPr>
        <w:t>不能</w:t>
      </w:r>
      <w:r>
        <w:rPr>
          <w:rFonts w:hint="eastAsia"/>
          <w:sz w:val="21"/>
          <w:szCs w:val="21"/>
        </w:rPr>
        <w:t>达到探究目的的是（</w:t>
      </w:r>
      <w:r>
        <w:rPr>
          <w:rFonts w:hint="eastAsia"/>
          <w:sz w:val="21"/>
          <w:szCs w:val="21"/>
        </w:rPr>
        <w:t xml:space="preserve">   </w:t>
      </w:r>
      <w:r>
        <w:rPr>
          <w:rFonts w:hint="eastAsia"/>
          <w:sz w:val="21"/>
          <w:szCs w:val="21"/>
        </w:rPr>
        <w:t>）</w:t>
      </w:r>
    </w:p>
    <w:p w:rsidR="00403F67">
      <w:pPr>
        <w:adjustRightInd w:val="0"/>
        <w:snapToGrid w:val="0"/>
        <w:rPr>
          <w:sz w:val="21"/>
          <w:szCs w:val="21"/>
        </w:rPr>
      </w:pPr>
      <w:r>
        <w:rPr>
          <w:rFonts w:hint="eastAsia"/>
          <w:sz w:val="21"/>
          <w:szCs w:val="21"/>
        </w:rPr>
        <w:t xml:space="preserve">A. </w:t>
      </w:r>
      <w:r>
        <w:rPr>
          <w:rFonts w:hint="eastAsia"/>
          <w:sz w:val="21"/>
          <w:szCs w:val="21"/>
        </w:rPr>
        <w:t>①③⑥</w:t>
      </w:r>
      <w:r>
        <w:rPr>
          <w:rFonts w:hint="eastAsia"/>
          <w:sz w:val="21"/>
          <w:szCs w:val="21"/>
        </w:rPr>
        <w:t xml:space="preserve">     B. </w:t>
      </w:r>
      <w:r>
        <w:rPr>
          <w:rFonts w:hint="eastAsia"/>
          <w:sz w:val="21"/>
          <w:szCs w:val="21"/>
        </w:rPr>
        <w:t>②⑤</w:t>
      </w:r>
      <w:r>
        <w:rPr>
          <w:rFonts w:hint="eastAsia"/>
          <w:sz w:val="21"/>
          <w:szCs w:val="21"/>
        </w:rPr>
        <w:t xml:space="preserve">     C. </w:t>
      </w:r>
      <w:r>
        <w:rPr>
          <w:rFonts w:hint="eastAsia"/>
          <w:sz w:val="21"/>
          <w:szCs w:val="21"/>
        </w:rPr>
        <w:t>②③④</w:t>
      </w:r>
      <w:r>
        <w:rPr>
          <w:rFonts w:hint="eastAsia"/>
          <w:sz w:val="21"/>
          <w:szCs w:val="21"/>
        </w:rPr>
        <w:t xml:space="preserve">  </w:t>
      </w:r>
      <w:r>
        <w:rPr>
          <w:rFonts w:hint="eastAsia"/>
          <w:sz w:val="21"/>
          <w:szCs w:val="21"/>
        </w:rPr>
        <w:t xml:space="preserve">    D. </w:t>
      </w:r>
      <w:r>
        <w:rPr>
          <w:rFonts w:hint="eastAsia"/>
          <w:sz w:val="21"/>
          <w:szCs w:val="21"/>
        </w:rPr>
        <w:t>③④⑤</w:t>
      </w:r>
    </w:p>
    <w:p w:rsidR="00403F67">
      <w:pPr>
        <w:adjustRightInd w:val="0"/>
        <w:snapToGrid w:val="0"/>
        <w:rPr>
          <w:sz w:val="21"/>
          <w:szCs w:val="21"/>
        </w:rPr>
      </w:pPr>
      <w:r>
        <w:rPr>
          <w:rFonts w:hint="eastAsia"/>
          <w:sz w:val="21"/>
          <w:szCs w:val="21"/>
        </w:rPr>
        <w:t>11</w:t>
      </w:r>
      <w:r>
        <w:rPr>
          <w:rFonts w:hint="eastAsia"/>
          <w:sz w:val="21"/>
          <w:szCs w:val="21"/>
        </w:rPr>
        <w:t>．学习了“流体压强与流速的关系”后，为了解决“</w:t>
      </w:r>
      <w:r>
        <w:rPr>
          <w:rFonts w:hint="eastAsia"/>
          <w:sz w:val="21"/>
          <w:szCs w:val="21"/>
        </w:rPr>
        <w:t>H</w:t>
      </w:r>
      <w:r>
        <w:rPr>
          <w:rFonts w:hint="eastAsia"/>
          <w:sz w:val="21"/>
          <w:szCs w:val="21"/>
        </w:rPr>
        <w:t>”形地下通道中过道的通风问题，同学们设计了如下几种方案．如图所示，黑色部分为墙面凸出部分，“</w:t>
      </w:r>
      <w:r>
        <w:rPr>
          <w:rFonts w:hint="eastAsia"/>
          <w:sz w:val="21"/>
          <w:szCs w:val="21"/>
        </w:rPr>
        <w:t>M</w:t>
      </w:r>
      <w:r>
        <w:rPr>
          <w:rFonts w:hint="eastAsia"/>
          <w:sz w:val="21"/>
          <w:szCs w:val="21"/>
        </w:rPr>
        <w:t>”为安装在过道顶的电风扇，其中既有效又节能的是（</w:t>
      </w:r>
      <w:r>
        <w:rPr>
          <w:rFonts w:hint="eastAsia"/>
          <w:sz w:val="21"/>
          <w:szCs w:val="21"/>
        </w:rPr>
        <w:t xml:space="preserve">   </w:t>
      </w:r>
      <w:r>
        <w:rPr>
          <w:rFonts w:hint="eastAsia"/>
          <w:sz w:val="21"/>
          <w:szCs w:val="21"/>
        </w:rPr>
        <w:t>）</w:t>
      </w:r>
    </w:p>
    <w:p w:rsidR="00403F67">
      <w:pPr>
        <w:adjustRightInd w:val="0"/>
        <w:snapToGrid w:val="0"/>
        <w:rPr>
          <w:sz w:val="21"/>
          <w:szCs w:val="21"/>
        </w:rPr>
      </w:pPr>
      <w:r>
        <w:rPr>
          <w:rFonts w:hint="eastAsia"/>
          <w:noProof/>
          <w:sz w:val="21"/>
          <w:szCs w:val="21"/>
        </w:rPr>
        <w:drawing>
          <wp:inline distT="0" distB="0" distL="114300" distR="114300">
            <wp:extent cx="3905885" cy="876300"/>
            <wp:effectExtent l="0" t="0" r="18415" b="0"/>
            <wp:docPr id="55" name="图片 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22" descr="学科网(www.zxxk.com)--教育资源门户，提供试卷、教案、课件、论文、素材及各类教学资源下载，还有大量而丰富的教学相关资讯！"/>
                    <pic:cNvPicPr>
                      <a:picLocks noChangeAspect="1"/>
                    </pic:cNvPicPr>
                  </pic:nvPicPr>
                  <pic:blipFill>
                    <a:blip xmlns:r="http://schemas.openxmlformats.org/officeDocument/2006/relationships" r:embed="rId18"/>
                    <a:stretch>
                      <a:fillRect/>
                    </a:stretch>
                  </pic:blipFill>
                  <pic:spPr>
                    <a:xfrm>
                      <a:off x="0" y="0"/>
                      <a:ext cx="3905885" cy="876300"/>
                    </a:xfrm>
                    <a:prstGeom prst="rect">
                      <a:avLst/>
                    </a:prstGeom>
                    <a:noFill/>
                    <a:ln w="9525">
                      <a:noFill/>
                    </a:ln>
                  </pic:spPr>
                </pic:pic>
              </a:graphicData>
            </a:graphic>
          </wp:inline>
        </w:drawing>
      </w:r>
    </w:p>
    <w:p w:rsidR="00403F67">
      <w:pPr>
        <w:tabs>
          <w:tab w:val="left" w:pos="0"/>
        </w:tabs>
        <w:adjustRightInd w:val="0"/>
        <w:snapToGrid w:val="0"/>
        <w:ind w:firstLine="480" w:firstLineChars="200"/>
        <w:rPr>
          <w:sz w:val="21"/>
          <w:szCs w:val="21"/>
        </w:rPr>
      </w:pPr>
      <w:r>
        <w:rPr>
          <w:rFonts w:hint="eastAsia"/>
          <w:sz w:val="21"/>
          <w:szCs w:val="21"/>
        </w:rPr>
        <w:t>A              B               C              D</w:t>
      </w:r>
    </w:p>
    <w:p w:rsidR="00403F67">
      <w:pPr>
        <w:adjustRightInd w:val="0"/>
        <w:snapToGrid w:val="0"/>
        <w:rPr>
          <w:sz w:val="21"/>
          <w:szCs w:val="21"/>
        </w:rPr>
      </w:pPr>
      <w:r>
        <w:rPr>
          <w:rFonts w:hint="eastAsia"/>
          <w:sz w:val="21"/>
          <w:szCs w:val="21"/>
        </w:rPr>
        <w:t>12</w:t>
      </w:r>
      <w:r>
        <w:rPr>
          <w:rFonts w:hint="eastAsia"/>
          <w:sz w:val="21"/>
          <w:szCs w:val="21"/>
        </w:rPr>
        <w:t>．舰艇护航时一般采用前后护航的形式而不采用并排护航，下列与之原理相同（</w:t>
      </w:r>
      <w:r>
        <w:rPr>
          <w:rFonts w:hint="eastAsia"/>
          <w:sz w:val="21"/>
          <w:szCs w:val="21"/>
        </w:rPr>
        <w:t xml:space="preserve">    </w:t>
      </w:r>
      <w:r>
        <w:rPr>
          <w:rFonts w:hint="eastAsia"/>
          <w:sz w:val="21"/>
          <w:szCs w:val="21"/>
        </w:rPr>
        <w:t>）</w:t>
      </w:r>
    </w:p>
    <w:p w:rsidR="00403F67">
      <w:pPr>
        <w:adjustRightInd w:val="0"/>
        <w:snapToGrid w:val="0"/>
        <w:rPr>
          <w:sz w:val="21"/>
          <w:szCs w:val="21"/>
        </w:rPr>
      </w:pPr>
      <w:r>
        <w:rPr>
          <w:rFonts w:hint="eastAsia"/>
          <w:noProof/>
          <w:sz w:val="21"/>
          <w:szCs w:val="21"/>
        </w:rPr>
        <w:drawing>
          <wp:anchor distT="0" distB="0" distL="114300" distR="114300" simplePos="0" relativeHeight="251660288" behindDoc="0" locked="0" layoutInCell="1" allowOverlap="1">
            <wp:simplePos x="0" y="0"/>
            <wp:positionH relativeFrom="column">
              <wp:posOffset>184150</wp:posOffset>
            </wp:positionH>
            <wp:positionV relativeFrom="paragraph">
              <wp:posOffset>9525</wp:posOffset>
            </wp:positionV>
            <wp:extent cx="4625340" cy="1138555"/>
            <wp:effectExtent l="0" t="0" r="3810" b="4445"/>
            <wp:wrapSquare wrapText="bothSides"/>
            <wp:docPr id="5"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descr="学科网(www.zxxk.com)--教育资源门户，提供试卷、教案、课件、论文、素材及各类教学资源下载，还有大量而丰富的教学相关资讯！"/>
                    <pic:cNvPicPr>
                      <a:picLocks noChangeAspect="1"/>
                    </pic:cNvPicPr>
                  </pic:nvPicPr>
                  <pic:blipFill>
                    <a:blip xmlns:r="http://schemas.openxmlformats.org/officeDocument/2006/relationships" r:embed="rId19"/>
                    <a:stretch>
                      <a:fillRect/>
                    </a:stretch>
                  </pic:blipFill>
                  <pic:spPr>
                    <a:xfrm>
                      <a:off x="0" y="0"/>
                      <a:ext cx="4625340" cy="1138555"/>
                    </a:xfrm>
                    <a:prstGeom prst="rect">
                      <a:avLst/>
                    </a:prstGeom>
                    <a:noFill/>
                    <a:ln w="9525">
                      <a:noFill/>
                    </a:ln>
                  </pic:spPr>
                </pic:pic>
              </a:graphicData>
            </a:graphic>
          </wp:anchor>
        </w:drawing>
      </w:r>
    </w:p>
    <w:p w:rsidR="00403F67">
      <w:pPr>
        <w:adjustRightInd w:val="0"/>
        <w:snapToGrid w:val="0"/>
        <w:rPr>
          <w:sz w:val="21"/>
          <w:szCs w:val="21"/>
        </w:rPr>
      </w:pPr>
    </w:p>
    <w:p w:rsidR="00403F67">
      <w:pPr>
        <w:adjustRightInd w:val="0"/>
        <w:snapToGrid w:val="0"/>
        <w:rPr>
          <w:sz w:val="21"/>
          <w:szCs w:val="21"/>
        </w:rPr>
      </w:pPr>
    </w:p>
    <w:p w:rsidR="00403F67">
      <w:pPr>
        <w:adjustRightInd w:val="0"/>
        <w:snapToGrid w:val="0"/>
        <w:rPr>
          <w:sz w:val="21"/>
          <w:szCs w:val="21"/>
        </w:rPr>
      </w:pPr>
    </w:p>
    <w:p w:rsidR="00403F67">
      <w:pPr>
        <w:adjustRightInd w:val="0"/>
        <w:snapToGrid w:val="0"/>
        <w:rPr>
          <w:sz w:val="21"/>
          <w:szCs w:val="21"/>
        </w:rPr>
      </w:pPr>
    </w:p>
    <w:p w:rsidR="00403F67">
      <w:pPr>
        <w:adjustRightInd w:val="0"/>
        <w:snapToGrid w:val="0"/>
        <w:rPr>
          <w:sz w:val="21"/>
          <w:szCs w:val="21"/>
        </w:rPr>
      </w:pPr>
    </w:p>
    <w:p w:rsidR="00403F67">
      <w:pPr>
        <w:adjustRightInd w:val="0"/>
        <w:snapToGrid w:val="0"/>
        <w:rPr>
          <w:b/>
          <w:sz w:val="21"/>
          <w:szCs w:val="21"/>
        </w:rPr>
      </w:pPr>
    </w:p>
    <w:p w:rsidR="00403F67">
      <w:pPr>
        <w:adjustRightInd w:val="0"/>
        <w:snapToGrid w:val="0"/>
        <w:rPr>
          <w:sz w:val="21"/>
          <w:szCs w:val="21"/>
        </w:rPr>
      </w:pPr>
      <w:r>
        <w:rPr>
          <w:rFonts w:hint="eastAsia"/>
          <w:noProof/>
          <w:sz w:val="21"/>
          <w:szCs w:val="21"/>
        </w:rPr>
        <w:drawing>
          <wp:anchor distT="0" distB="0" distL="114300" distR="114300" simplePos="0" relativeHeight="251661312" behindDoc="1" locked="0" layoutInCell="1" allowOverlap="1">
            <wp:simplePos x="0" y="0"/>
            <wp:positionH relativeFrom="column">
              <wp:posOffset>5086350</wp:posOffset>
            </wp:positionH>
            <wp:positionV relativeFrom="paragraph">
              <wp:posOffset>185420</wp:posOffset>
            </wp:positionV>
            <wp:extent cx="1171575" cy="1035050"/>
            <wp:effectExtent l="0" t="0" r="9525" b="12700"/>
            <wp:wrapTight wrapText="bothSides">
              <wp:wrapPolygon>
                <wp:start x="0" y="0"/>
                <wp:lineTo x="0" y="21070"/>
                <wp:lineTo x="21424" y="21070"/>
                <wp:lineTo x="21424" y="0"/>
                <wp:lineTo x="0" y="0"/>
              </wp:wrapPolygon>
            </wp:wrapTight>
            <wp:docPr id="5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3"/>
                    <pic:cNvPicPr>
                      <a:picLocks noChangeAspect="1"/>
                    </pic:cNvPicPr>
                  </pic:nvPicPr>
                  <pic:blipFill>
                    <a:blip xmlns:r="http://schemas.openxmlformats.org/officeDocument/2006/relationships" r:embed="rId20" r:link="rId21"/>
                    <a:stretch>
                      <a:fillRect/>
                    </a:stretch>
                  </pic:blipFill>
                  <pic:spPr>
                    <a:xfrm>
                      <a:off x="0" y="0"/>
                      <a:ext cx="1171575" cy="1035050"/>
                    </a:xfrm>
                    <a:prstGeom prst="rect">
                      <a:avLst/>
                    </a:prstGeom>
                    <a:noFill/>
                    <a:ln w="9525">
                      <a:noFill/>
                    </a:ln>
                  </pic:spPr>
                </pic:pic>
              </a:graphicData>
            </a:graphic>
          </wp:anchor>
        </w:drawing>
      </w:r>
      <w:r>
        <w:rPr>
          <w:rFonts w:hint="eastAsia"/>
          <w:sz w:val="21"/>
          <w:szCs w:val="21"/>
        </w:rPr>
        <w:t>13</w:t>
      </w:r>
      <w:r>
        <w:rPr>
          <w:rFonts w:hint="eastAsia"/>
          <w:sz w:val="21"/>
          <w:szCs w:val="21"/>
        </w:rPr>
        <w:t>．注射器的针头做得很尖，其目的是为了</w:t>
      </w:r>
      <w:r>
        <w:rPr>
          <w:rFonts w:hint="eastAsia"/>
          <w:sz w:val="21"/>
          <w:szCs w:val="21"/>
          <w:u w:val="single"/>
        </w:rPr>
        <w:t>　</w:t>
      </w:r>
      <w:r>
        <w:rPr>
          <w:rFonts w:hint="eastAsia"/>
          <w:sz w:val="21"/>
          <w:szCs w:val="21"/>
          <w:u w:val="single"/>
        </w:rPr>
        <w:t xml:space="preserve"> </w:t>
      </w:r>
      <w:r>
        <w:rPr>
          <w:rFonts w:hint="eastAsia"/>
          <w:sz w:val="21"/>
          <w:szCs w:val="21"/>
        </w:rPr>
        <w:t>；注射器能将药液吸入针筒是利用了</w:t>
      </w:r>
      <w:r>
        <w:rPr>
          <w:rFonts w:hint="eastAsia"/>
          <w:sz w:val="21"/>
          <w:szCs w:val="21"/>
          <w:u w:val="single"/>
        </w:rPr>
        <w:t>　</w:t>
      </w:r>
      <w:r>
        <w:rPr>
          <w:rFonts w:hint="eastAsia"/>
          <w:sz w:val="21"/>
          <w:szCs w:val="21"/>
          <w:u w:val="single"/>
        </w:rPr>
        <w:t xml:space="preserve">  </w:t>
      </w:r>
      <w:r>
        <w:rPr>
          <w:rFonts w:hint="eastAsia"/>
          <w:sz w:val="21"/>
          <w:szCs w:val="21"/>
        </w:rPr>
        <w:t>的作用．高压锅容易把食物煮烂的道理是</w:t>
      </w:r>
      <w:r>
        <w:rPr>
          <w:rFonts w:hint="eastAsia"/>
          <w:sz w:val="21"/>
          <w:szCs w:val="21"/>
          <w:u w:val="single"/>
        </w:rPr>
        <w:t>　</w:t>
      </w:r>
      <w:r>
        <w:rPr>
          <w:rFonts w:hint="eastAsia"/>
          <w:sz w:val="21"/>
          <w:szCs w:val="21"/>
          <w:u w:val="single"/>
        </w:rPr>
        <w:t xml:space="preserve">  </w:t>
      </w:r>
      <w:r>
        <w:rPr>
          <w:rFonts w:hint="eastAsia"/>
          <w:sz w:val="21"/>
          <w:szCs w:val="21"/>
        </w:rPr>
        <w:t>.</w:t>
      </w:r>
    </w:p>
    <w:p w:rsidR="00403F67">
      <w:pPr>
        <w:adjustRightInd w:val="0"/>
        <w:snapToGrid w:val="0"/>
        <w:rPr>
          <w:sz w:val="21"/>
          <w:szCs w:val="21"/>
        </w:rPr>
      </w:pPr>
      <w:r>
        <w:rPr>
          <w:rFonts w:hint="eastAsia"/>
          <w:sz w:val="21"/>
          <w:szCs w:val="21"/>
        </w:rPr>
        <w:t>1</w:t>
      </w:r>
      <w:r>
        <w:rPr>
          <w:rFonts w:hint="eastAsia"/>
          <w:sz w:val="21"/>
          <w:szCs w:val="21"/>
        </w:rPr>
        <w:t>4</w:t>
      </w:r>
      <w:r>
        <w:rPr>
          <w:rFonts w:hint="eastAsia"/>
          <w:sz w:val="21"/>
          <w:szCs w:val="21"/>
        </w:rPr>
        <w:t>．如图所示，密闭的玻璃罩内放有三个小实验装置：</w:t>
      </w:r>
      <w:r>
        <w:rPr>
          <w:rFonts w:hint="eastAsia"/>
          <w:sz w:val="21"/>
          <w:szCs w:val="21"/>
        </w:rPr>
        <w:t xml:space="preserve"> </w:t>
      </w:r>
      <w:r>
        <w:rPr>
          <w:rFonts w:hint="eastAsia"/>
          <w:sz w:val="21"/>
          <w:szCs w:val="21"/>
        </w:rPr>
        <w:t>一个充气的气球，一个是弹簧测力计测重力，另一个是装满水的杯子，杯口用塑料薄片履盖并倒置悬挂在玻璃罩内。在用抽气机不断抽去罩内空气的过程中，观察到的现象是：</w:t>
      </w:r>
    </w:p>
    <w:p w:rsidR="00403F67">
      <w:pPr>
        <w:pStyle w:val="NormalWeb"/>
        <w:adjustRightInd w:val="0"/>
        <w:snapToGrid w:val="0"/>
        <w:spacing w:before="0" w:beforeAutospacing="0" w:after="0" w:afterAutospacing="0"/>
        <w:rPr>
          <w:sz w:val="21"/>
          <w:szCs w:val="21"/>
        </w:rPr>
      </w:pPr>
      <w:r>
        <w:rPr>
          <w:rFonts w:hint="eastAsia"/>
          <w:sz w:val="21"/>
          <w:szCs w:val="21"/>
        </w:rPr>
        <w:t>（</w:t>
      </w:r>
      <w:r>
        <w:rPr>
          <w:rFonts w:hint="eastAsia"/>
          <w:sz w:val="21"/>
          <w:szCs w:val="21"/>
        </w:rPr>
        <w:t>1</w:t>
      </w:r>
      <w:r>
        <w:rPr>
          <w:rFonts w:hint="eastAsia"/>
          <w:sz w:val="21"/>
          <w:szCs w:val="21"/>
        </w:rPr>
        <w:t>）充气的气球</w:t>
      </w:r>
      <w:r>
        <w:rPr>
          <w:rFonts w:hint="eastAsia"/>
          <w:sz w:val="21"/>
          <w:szCs w:val="21"/>
        </w:rPr>
        <w:t xml:space="preserve">________ </w:t>
      </w:r>
      <w:r>
        <w:rPr>
          <w:rFonts w:hint="eastAsia"/>
          <w:sz w:val="21"/>
          <w:szCs w:val="21"/>
        </w:rPr>
        <w:t>。（</w:t>
      </w:r>
      <w:r>
        <w:rPr>
          <w:rFonts w:hint="eastAsia"/>
          <w:sz w:val="21"/>
          <w:szCs w:val="21"/>
        </w:rPr>
        <w:t>2</w:t>
      </w:r>
      <w:r>
        <w:rPr>
          <w:rFonts w:hint="eastAsia"/>
          <w:sz w:val="21"/>
          <w:szCs w:val="21"/>
        </w:rPr>
        <w:t>）弹簧测力计的示数</w:t>
      </w:r>
      <w:r>
        <w:rPr>
          <w:rFonts w:hint="eastAsia"/>
          <w:sz w:val="21"/>
          <w:szCs w:val="21"/>
        </w:rPr>
        <w:t xml:space="preserve">___________ </w:t>
      </w:r>
      <w:r>
        <w:rPr>
          <w:rFonts w:hint="eastAsia"/>
          <w:sz w:val="21"/>
          <w:szCs w:val="21"/>
        </w:rPr>
        <w:t>。（</w:t>
      </w:r>
      <w:r>
        <w:rPr>
          <w:rFonts w:hint="eastAsia"/>
          <w:sz w:val="21"/>
          <w:szCs w:val="21"/>
        </w:rPr>
        <w:t>3</w:t>
      </w:r>
      <w:r>
        <w:rPr>
          <w:rFonts w:hint="eastAsia"/>
          <w:sz w:val="21"/>
          <w:szCs w:val="21"/>
        </w:rPr>
        <w:t>）玻璃杯中的水和塑料片</w:t>
      </w:r>
      <w:r>
        <w:rPr>
          <w:rFonts w:hint="eastAsia"/>
          <w:sz w:val="21"/>
          <w:szCs w:val="21"/>
        </w:rPr>
        <w:t>_______________</w:t>
      </w:r>
      <w:r>
        <w:rPr>
          <w:rFonts w:hint="eastAsia"/>
          <w:sz w:val="21"/>
          <w:szCs w:val="21"/>
        </w:rPr>
        <w:t>。</w:t>
      </w:r>
    </w:p>
    <w:p w:rsidR="00403F67">
      <w:pPr>
        <w:pStyle w:val="NormalWeb"/>
        <w:adjustRightInd w:val="0"/>
        <w:snapToGrid w:val="0"/>
        <w:spacing w:before="0" w:beforeAutospacing="0" w:after="0" w:afterAutospacing="0"/>
        <w:rPr>
          <w:sz w:val="21"/>
          <w:szCs w:val="21"/>
          <w:u w:val="single"/>
        </w:rPr>
      </w:pPr>
      <w:r>
        <w:rPr>
          <w:rFonts w:hint="eastAsia"/>
          <w:noProof/>
          <w:sz w:val="21"/>
          <w:szCs w:val="21"/>
        </w:rPr>
        <w:drawing>
          <wp:anchor distT="0" distB="0" distL="114300" distR="114300" simplePos="0" relativeHeight="251662336" behindDoc="0" locked="0" layoutInCell="1" allowOverlap="1">
            <wp:simplePos x="0" y="0"/>
            <wp:positionH relativeFrom="column">
              <wp:posOffset>2266950</wp:posOffset>
            </wp:positionH>
            <wp:positionV relativeFrom="paragraph">
              <wp:posOffset>337820</wp:posOffset>
            </wp:positionV>
            <wp:extent cx="1371600" cy="915670"/>
            <wp:effectExtent l="0" t="0" r="0" b="17780"/>
            <wp:wrapNone/>
            <wp:docPr id="72"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66"/>
                    <pic:cNvPicPr>
                      <a:picLocks noChangeAspect="1"/>
                    </pic:cNvPicPr>
                  </pic:nvPicPr>
                  <pic:blipFill>
                    <a:blip xmlns:r="http://schemas.openxmlformats.org/officeDocument/2006/relationships" r:embed="rId22"/>
                    <a:srcRect l="21686" r="56627" b="15094"/>
                    <a:stretch>
                      <a:fillRect/>
                    </a:stretch>
                  </pic:blipFill>
                  <pic:spPr>
                    <a:xfrm>
                      <a:off x="0" y="0"/>
                      <a:ext cx="1371600" cy="915670"/>
                    </a:xfrm>
                    <a:prstGeom prst="rect">
                      <a:avLst/>
                    </a:prstGeom>
                    <a:noFill/>
                    <a:ln w="9525">
                      <a:noFill/>
                    </a:ln>
                  </pic:spPr>
                </pic:pic>
              </a:graphicData>
            </a:graphic>
          </wp:anchor>
        </w:drawing>
      </w:r>
      <w:r>
        <w:rPr>
          <w:sz w:val="21"/>
          <w:szCs w:val="21"/>
        </w:rPr>
        <w:pict>
          <v:group id="_x0000_s1032" style="flip:x;height:55.65pt;margin-left:58.3pt;margin-top:14.1pt;position:absolute;rotation:90;width:4.75pt;z-index:-251643904" coordorigin="6969,2280" coordsize="95,1092203">
            <v:line id="_x0000_s1033" style="flip:x;position:absolute" from="6969,2291" to="7057,2388"/>
            <v:line id="_x0000_s1034" style="flip:x y;position:absolute;rotation:-90" from="6965,3279" to="7063,3366"/>
            <v:line id="_x0000_s1035" style="flip:x y;position:absolute;rotation:-90" from="6965,3180" to="7063,3267"/>
            <v:line id="_x0000_s1036" style="flip:x y;position:absolute;rotation:-90" from="6966,3083" to="7063,3170"/>
            <v:line id="_x0000_s1037" style="flip:x y;position:absolute;rotation:-90" from="6965,2985" to="7063,3072"/>
            <v:line id="_x0000_s1038" style="flip:x y;position:absolute;rotation:-90" from="6965,2887" to="7063,2974"/>
            <v:line id="_x0000_s1039" style="flip:x y;position:absolute;rotation:-90" from="6965,2788" to="7064,2875"/>
            <v:line id="_x0000_s1040" style="flip:x y;position:absolute;rotation:-90" from="6965,2690" to="7063,2777"/>
            <v:line id="_x0000_s1041" style="flip:x y;position:absolute;rotation:-90" from="6965,2592" to="7063,2679"/>
            <v:line id="_x0000_s1042" style="flip:x y;position:absolute;rotation:-90" from="6966,2495" to="7063,2582"/>
            <v:line id="_x0000_s1043" style="flip:x y;position:absolute;rotation:-90" from="6965,2396" to="7064,2483"/>
            <v:line id="_x0000_s1044" style="flip:x y;position:absolute;rotation:-90" from="6965,2298" to="7063,2385"/>
            <v:line id="_x0000_s1045" style="flip:y;position:absolute;rotation:90" from="6528,2816" to="7600,2816" strokeweight="1.5pt"/>
          </v:group>
        </w:pict>
      </w:r>
      <w:r>
        <w:rPr>
          <w:rFonts w:hint="eastAsia"/>
          <w:sz w:val="21"/>
          <w:szCs w:val="21"/>
        </w:rPr>
        <w:t>1</w:t>
      </w:r>
      <w:r>
        <w:rPr>
          <w:rFonts w:hint="eastAsia"/>
          <w:sz w:val="21"/>
          <w:szCs w:val="21"/>
        </w:rPr>
        <w:t>5</w:t>
      </w:r>
      <w:r>
        <w:rPr>
          <w:rFonts w:hint="eastAsia"/>
          <w:sz w:val="21"/>
          <w:szCs w:val="21"/>
        </w:rPr>
        <w:t>．如图所示，拴在细线下的小球在竖直平面内来回摆动，小球到达</w:t>
      </w:r>
      <w:r>
        <w:rPr>
          <w:rFonts w:hint="eastAsia"/>
          <w:i/>
          <w:sz w:val="21"/>
          <w:szCs w:val="21"/>
        </w:rPr>
        <w:t>A</w:t>
      </w:r>
      <w:r>
        <w:rPr>
          <w:rFonts w:hint="eastAsia"/>
          <w:sz w:val="21"/>
          <w:szCs w:val="21"/>
        </w:rPr>
        <w:t>点和</w:t>
      </w:r>
      <w:r>
        <w:rPr>
          <w:rFonts w:hint="eastAsia"/>
          <w:i/>
          <w:sz w:val="21"/>
          <w:szCs w:val="21"/>
        </w:rPr>
        <w:t>B</w:t>
      </w:r>
      <w:r>
        <w:rPr>
          <w:rFonts w:hint="eastAsia"/>
          <w:sz w:val="21"/>
          <w:szCs w:val="21"/>
        </w:rPr>
        <w:t>点时所受到的力为</w:t>
      </w:r>
      <w:r>
        <w:rPr>
          <w:rFonts w:hint="eastAsia"/>
          <w:sz w:val="21"/>
          <w:szCs w:val="21"/>
          <w:u w:val="single"/>
        </w:rPr>
        <w:t xml:space="preserve">      </w:t>
      </w:r>
      <w:r>
        <w:rPr>
          <w:rFonts w:hint="eastAsia"/>
          <w:sz w:val="21"/>
          <w:szCs w:val="21"/>
        </w:rPr>
        <w:t xml:space="preserve"> </w:t>
      </w:r>
      <w:r>
        <w:rPr>
          <w:rFonts w:hint="eastAsia"/>
          <w:sz w:val="21"/>
          <w:szCs w:val="21"/>
        </w:rPr>
        <w:t>力（选填“平衡”或“非平衡”），你判断的依据是</w:t>
      </w:r>
      <w:r>
        <w:rPr>
          <w:rFonts w:hint="eastAsia"/>
          <w:sz w:val="21"/>
          <w:szCs w:val="21"/>
          <w:u w:val="single"/>
        </w:rPr>
        <w:t xml:space="preserve">            </w:t>
      </w:r>
      <w:r>
        <w:rPr>
          <w:rFonts w:hint="eastAsia"/>
          <w:sz w:val="21"/>
          <w:szCs w:val="21"/>
        </w:rPr>
        <w:t>。</w:t>
      </w:r>
    </w:p>
    <w:p w:rsidR="00403F67">
      <w:pPr>
        <w:adjustRightInd w:val="0"/>
        <w:snapToGrid w:val="0"/>
        <w:rPr>
          <w:sz w:val="21"/>
          <w:szCs w:val="21"/>
          <w:u w:val="single"/>
        </w:rPr>
      </w:pPr>
      <w:r>
        <w:rPr>
          <w:sz w:val="21"/>
          <w:szCs w:val="21"/>
        </w:rPr>
        <w:pict>
          <v:group id="Group 1431" o:spid="_x0000_s1046" style="height:56.65pt;margin-left:318.95pt;margin-top:4.35pt;position:absolute;width:76.1pt;z-index:-251633664" coordorigin="3556,9593" coordsize="1384,1104">
            <v:group id="Group 1352" o:spid="_x0000_s1047" style="height:607;left:3808;position:absolute;top:10090;width:1072" coordorigin="3188,7868" coordsize="1072,607">
              <v:rect id="Rectangle 1353" o:spid="_x0000_s1048" style="height:105;left:3188;position:absolute;top:7868;width:1072"/>
              <v:rect id="Rectangle 1354" o:spid="_x0000_s1049" style="height:502;left:4032;position:absolute;top:7973;width:78"/>
            </v:group>
            <v:rect id="Rectangle 1355" o:spid="_x0000_s1050" style="height:103;left:3991;position:absolute;top:9989;width:832" fillcolor="silver"/>
            <v:line id="Line 1360" o:spid="_x0000_s1051" style="position:absolute" from="3556,10038" to="3991,10038">
              <v:stroke endarrow="block" endarrowwidth="narrow"/>
            </v:line>
            <v:shape id="Text Box 1361" o:spid="_x0000_s1052" type="#_x0000_t202" style="height:405;left:3679;position:absolute;top:9686;width:645" filled="f" stroked="f">
              <v:textbox>
                <w:txbxContent>
                  <w:p w:rsidR="00403F67">
                    <w:pPr>
                      <w:rPr>
                        <w:sz w:val="18"/>
                      </w:rPr>
                    </w:pPr>
                    <w:r>
                      <w:rPr>
                        <w:i/>
                        <w:sz w:val="18"/>
                      </w:rPr>
                      <w:t>F</w:t>
                    </w:r>
                  </w:p>
                </w:txbxContent>
              </v:textbox>
            </v:shape>
            <v:rect id="Rectangle 1358" o:spid="_x0000_s1053" style="height:502;left:3991;position:absolute;top:10195;width:78"/>
            <v:line id="Line 1360" o:spid="_x0000_s1054" style="position:absolute" from="4295,9908" to="4730,9908">
              <v:stroke endarrow="block" endarrowwidth="narrow"/>
            </v:line>
            <v:shape id="Text Box 1361" o:spid="_x0000_s1055" type="#_x0000_t202" style="height:405;left:4295;position:absolute;top:9593;width:645" filled="f" stroked="f">
              <v:textbox>
                <w:txbxContent>
                  <w:p w:rsidR="00403F67">
                    <w:pPr>
                      <w:rPr>
                        <w:i/>
                        <w:sz w:val="18"/>
                      </w:rPr>
                    </w:pPr>
                    <w:r>
                      <w:rPr>
                        <w:i/>
                        <w:sz w:val="18"/>
                      </w:rPr>
                      <w:t>v</w:t>
                    </w:r>
                  </w:p>
                </w:txbxContent>
              </v:textbox>
            </v:shape>
          </v:group>
        </w:pict>
      </w:r>
      <w:r>
        <w:rPr>
          <w:sz w:val="21"/>
          <w:szCs w:val="21"/>
        </w:rPr>
        <w:pict>
          <v:line id="_x0000_s1056" style="flip:x;position:absolute;rotation:-2254019fd;z-index:-251642880" from="40.85pt,12.3pt" to="40.9pt,76.4pt"/>
        </w:pict>
      </w:r>
      <w:r>
        <w:rPr>
          <w:sz w:val="21"/>
          <w:szCs w:val="21"/>
        </w:rPr>
        <w:pict>
          <v:line id="_x0000_s1057" style="position:absolute;rotation:-2254019fd;z-index:-251640832" from="77.75pt,11.35pt" to="77.8pt,77.45pt">
            <v:stroke dashstyle="longDash"/>
          </v:line>
        </w:pict>
      </w:r>
    </w:p>
    <w:p w:rsidR="00403F67">
      <w:pPr>
        <w:adjustRightInd w:val="0"/>
        <w:snapToGrid w:val="0"/>
        <w:rPr>
          <w:sz w:val="21"/>
          <w:szCs w:val="21"/>
          <w:u w:val="single"/>
        </w:rPr>
      </w:pPr>
      <w:r>
        <w:rPr>
          <w:sz w:val="21"/>
          <w:szCs w:val="21"/>
        </w:rPr>
        <w:pict>
          <v:line id="_x0000_s1058" style="position:absolute;z-index:-251635712" from="58.9pt,3.65pt" to="58.9pt,46.95pt">
            <v:stroke dashstyle="longDash"/>
          </v:line>
        </w:pict>
      </w:r>
    </w:p>
    <w:p w:rsidR="00403F67">
      <w:pPr>
        <w:adjustRightInd w:val="0"/>
        <w:snapToGrid w:val="0"/>
        <w:rPr>
          <w:sz w:val="21"/>
          <w:szCs w:val="21"/>
          <w:u w:val="single"/>
        </w:rPr>
      </w:pPr>
    </w:p>
    <w:p w:rsidR="00403F67">
      <w:pPr>
        <w:adjustRightInd w:val="0"/>
        <w:snapToGrid w:val="0"/>
        <w:rPr>
          <w:sz w:val="21"/>
          <w:szCs w:val="21"/>
          <w:u w:val="single"/>
        </w:rPr>
      </w:pPr>
      <w:r>
        <w:rPr>
          <w:sz w:val="21"/>
          <w:szCs w:val="21"/>
        </w:rPr>
        <w:pi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59" type="#_x0000_t19" style="height:50.25pt;margin-left:35.2pt;margin-top:2.85pt;position:absolute;rotation:8738578fd;width:47.6pt;z-index:-251636736">
            <v:stroke dashstyle="longDash"/>
          </v:shape>
        </w:pict>
      </w:r>
    </w:p>
    <w:p w:rsidR="00403F67">
      <w:pPr>
        <w:adjustRightInd w:val="0"/>
        <w:snapToGrid w:val="0"/>
        <w:rPr>
          <w:sz w:val="21"/>
          <w:szCs w:val="21"/>
          <w:u w:val="single"/>
        </w:rPr>
      </w:pPr>
      <w:r>
        <w:rPr>
          <w:sz w:val="21"/>
          <w:szCs w:val="21"/>
        </w:rPr>
        <w:pict>
          <v:shape id="_x0000_s1060" type="#_x0000_t202" style="height:23.35pt;margin-left:95.6pt;margin-top:3.7pt;position:absolute;width:21.4pt;z-index:-251637760" filled="f" stroked="f">
            <v:textbox>
              <w:txbxContent>
                <w:p w:rsidR="00403F67">
                  <w:pPr>
                    <w:rPr>
                      <w:i/>
                    </w:rPr>
                  </w:pPr>
                  <w:r>
                    <w:rPr>
                      <w:rFonts w:hint="eastAsia"/>
                      <w:i/>
                    </w:rPr>
                    <w:t>B</w:t>
                  </w:r>
                </w:p>
              </w:txbxContent>
            </v:textbox>
          </v:shape>
        </w:pict>
      </w:r>
      <w:r>
        <w:rPr>
          <w:sz w:val="21"/>
          <w:szCs w:val="21"/>
        </w:rPr>
        <w:pict>
          <v:shape id="_x0000_s1061" type="#_x0000_t202" style="height:23.35pt;margin-left:0;margin-top:5.05pt;position:absolute;width:21.4pt;z-index:-251638784" filled="f" stroked="f">
            <v:textbox>
              <w:txbxContent>
                <w:p w:rsidR="00403F67">
                  <w:pPr>
                    <w:rPr>
                      <w:i/>
                    </w:rPr>
                  </w:pPr>
                  <w:r>
                    <w:rPr>
                      <w:rFonts w:hint="eastAsia"/>
                      <w:i/>
                    </w:rPr>
                    <w:t>A</w:t>
                  </w:r>
                </w:p>
              </w:txbxContent>
            </v:textbox>
          </v:shape>
        </w:pict>
      </w:r>
      <w:r>
        <w:rPr>
          <w:sz w:val="21"/>
          <w:szCs w:val="21"/>
        </w:rPr>
        <w:pict>
          <v:oval id="_x0000_s1062" style="flip:x;height:9.85pt;margin-left:88.95pt;margin-top:8.85pt;position:absolute;width:10pt;z-index:-251639808">
            <v:stroke dashstyle="longDash"/>
          </v:oval>
        </w:pict>
      </w:r>
      <w:r>
        <w:rPr>
          <w:sz w:val="21"/>
          <w:szCs w:val="21"/>
        </w:rPr>
        <w:pict>
          <v:oval id="_x0000_s1063" style="height:9.85pt;margin-left:18.35pt;margin-top:9.65pt;position:absolute;width:10pt;z-index:-251641856"/>
        </w:pict>
      </w:r>
    </w:p>
    <w:p w:rsidR="00403F67">
      <w:pPr>
        <w:adjustRightInd w:val="0"/>
        <w:snapToGrid w:val="0"/>
        <w:rPr>
          <w:sz w:val="21"/>
          <w:szCs w:val="21"/>
          <w:u w:val="single"/>
        </w:rPr>
      </w:pPr>
    </w:p>
    <w:p w:rsidR="00403F67">
      <w:pPr>
        <w:adjustRightInd w:val="0"/>
        <w:snapToGrid w:val="0"/>
        <w:rPr>
          <w:sz w:val="21"/>
          <w:szCs w:val="21"/>
          <w:u w:val="single"/>
        </w:rPr>
      </w:pPr>
    </w:p>
    <w:p w:rsidR="00403F67">
      <w:pPr>
        <w:numPr>
          <w:ilvl w:val="0"/>
          <w:numId w:val="1"/>
        </w:numPr>
        <w:adjustRightInd w:val="0"/>
        <w:snapToGrid w:val="0"/>
        <w:rPr>
          <w:rStyle w:val="-2pt"/>
          <w:rFonts w:ascii="宋体" w:eastAsia="宋体" w:cs="宋体"/>
        </w:rPr>
      </w:pPr>
      <w:r>
        <w:rPr>
          <w:rFonts w:hint="eastAsia"/>
          <w:sz w:val="21"/>
          <w:szCs w:val="21"/>
        </w:rPr>
        <w:t>放在桌面上的饮料瓶子，内部剩有饮料。瓶盖旋紧后倒过来时，液体对瓶塞的压强比正放时液体对瓶底的压强</w:t>
      </w:r>
      <w:r>
        <w:rPr>
          <w:rFonts w:hint="eastAsia"/>
          <w:sz w:val="21"/>
          <w:szCs w:val="21"/>
          <w:u w:val="single"/>
        </w:rPr>
        <w:t xml:space="preserve">     </w:t>
      </w:r>
      <w:r>
        <w:rPr>
          <w:rStyle w:val="Garamond4"/>
          <w:rFonts w:ascii="宋体" w:eastAsia="宋体" w:hAnsi="宋体" w:cs="宋体" w:hint="eastAsia"/>
          <w:sz w:val="21"/>
          <w:szCs w:val="21"/>
        </w:rPr>
        <w:t>（</w:t>
      </w:r>
      <w:r>
        <w:rPr>
          <w:rFonts w:hint="eastAsia"/>
          <w:sz w:val="21"/>
          <w:szCs w:val="21"/>
        </w:rPr>
        <w:t>选填“大”或“小”</w:t>
      </w:r>
      <w:r>
        <w:rPr>
          <w:rStyle w:val="1pt2"/>
          <w:rFonts w:ascii="宋体" w:eastAsia="宋体" w:cs="宋体" w:hint="eastAsia"/>
        </w:rPr>
        <w:t>），瓶子对桌面的压力</w:t>
      </w:r>
      <w:r>
        <w:rPr>
          <w:rStyle w:val="1pt2"/>
          <w:rFonts w:ascii="宋体" w:eastAsia="宋体" w:cs="宋体" w:hint="eastAsia"/>
          <w:u w:val="single"/>
        </w:rPr>
        <w:t xml:space="preserve">  </w:t>
      </w:r>
      <w:r>
        <w:rPr>
          <w:rFonts w:hint="eastAsia"/>
          <w:sz w:val="21"/>
          <w:szCs w:val="21"/>
          <w:u w:val="single"/>
        </w:rPr>
        <w:t xml:space="preserve">     </w:t>
      </w:r>
      <w:r>
        <w:rPr>
          <w:rStyle w:val="1pt2"/>
          <w:rFonts w:ascii="宋体" w:eastAsia="宋体" w:cs="宋体" w:hint="eastAsia"/>
        </w:rPr>
        <w:t>（</w:t>
      </w:r>
      <w:r>
        <w:rPr>
          <w:rFonts w:hint="eastAsia"/>
          <w:sz w:val="21"/>
          <w:szCs w:val="21"/>
        </w:rPr>
        <w:t>选填“增大”、“变小”或“不变”</w:t>
      </w:r>
      <w:r>
        <w:rPr>
          <w:rFonts w:hint="eastAsia"/>
          <w:i/>
          <w:sz w:val="21"/>
          <w:szCs w:val="21"/>
        </w:rPr>
        <w:t>）</w:t>
      </w:r>
      <w:r>
        <w:rPr>
          <w:rStyle w:val="-2pt"/>
          <w:rFonts w:ascii="宋体" w:eastAsia="宋体" w:cs="宋体" w:hint="eastAsia"/>
        </w:rPr>
        <w:t>。</w:t>
      </w:r>
    </w:p>
    <w:p w:rsidR="00403F67">
      <w:pPr>
        <w:adjustRightInd w:val="0"/>
        <w:snapToGrid w:val="0"/>
        <w:rPr>
          <w:rStyle w:val="-2pt"/>
          <w:rFonts w:ascii="宋体" w:eastAsia="宋体" w:cs="宋体"/>
        </w:rPr>
      </w:pPr>
      <w:r>
        <w:rPr>
          <w:rFonts w:hint="eastAsia"/>
          <w:sz w:val="21"/>
          <w:szCs w:val="21"/>
        </w:rPr>
        <w:t>17</w:t>
      </w:r>
      <w:r>
        <w:rPr>
          <w:rFonts w:hint="eastAsia"/>
          <w:sz w:val="21"/>
          <w:szCs w:val="21"/>
        </w:rPr>
        <w:t>．如图所示，将一块质地均匀的长木板平放在水平桌面上，长木板对桌面的压强为</w:t>
      </w:r>
      <w:r>
        <w:rPr>
          <w:rFonts w:hint="eastAsia"/>
          <w:noProof/>
          <w:sz w:val="21"/>
          <w:szCs w:val="21"/>
        </w:rPr>
        <w:drawing>
          <wp:inline distT="0" distB="0" distL="114300" distR="114300">
            <wp:extent cx="18415" cy="12700"/>
            <wp:effectExtent l="0" t="0" r="0" b="0"/>
            <wp:docPr id="1989" name="图片 28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9" name="图片 280" descr="学科网(www.zxxk.com)--教育资源门户，提供试卷、教案、课件、论文、素材及各类教学资源下载，还有大量而丰富的教学相关资讯！"/>
                    <pic:cNvPicPr>
                      <a:picLocks noChangeAspect="1"/>
                    </pic:cNvPicPr>
                  </pic:nvPicPr>
                  <pic:blipFill>
                    <a:blip xmlns:r="http://schemas.openxmlformats.org/officeDocument/2006/relationships" r:embed="rId23" cstate="print"/>
                    <a:stretch>
                      <a:fillRect/>
                    </a:stretch>
                  </pic:blipFill>
                  <pic:spPr>
                    <a:xfrm>
                      <a:off x="0" y="0"/>
                      <a:ext cx="18415" cy="12700"/>
                    </a:xfrm>
                    <a:prstGeom prst="rect">
                      <a:avLst/>
                    </a:prstGeom>
                    <a:noFill/>
                    <a:ln w="9525">
                      <a:noFill/>
                    </a:ln>
                  </pic:spPr>
                </pic:pic>
              </a:graphicData>
            </a:graphic>
          </wp:inline>
        </w:drawing>
      </w:r>
      <w:r>
        <w:rPr>
          <w:rFonts w:hint="eastAsia"/>
          <w:i/>
          <w:sz w:val="21"/>
          <w:szCs w:val="21"/>
        </w:rPr>
        <w:t>p</w:t>
      </w:r>
      <w:r>
        <w:rPr>
          <w:rFonts w:hint="eastAsia"/>
          <w:sz w:val="21"/>
          <w:szCs w:val="21"/>
          <w:vertAlign w:val="subscript"/>
        </w:rPr>
        <w:t>1</w:t>
      </w:r>
      <w:r>
        <w:rPr>
          <w:rFonts w:hint="eastAsia"/>
          <w:sz w:val="21"/>
          <w:szCs w:val="21"/>
        </w:rPr>
        <w:t>，用水平力</w:t>
      </w:r>
      <w:r>
        <w:rPr>
          <w:rFonts w:hint="eastAsia"/>
          <w:i/>
          <w:sz w:val="21"/>
          <w:szCs w:val="21"/>
        </w:rPr>
        <w:t>F</w:t>
      </w:r>
      <w:r>
        <w:rPr>
          <w:rFonts w:hint="eastAsia"/>
          <w:sz w:val="21"/>
          <w:szCs w:val="21"/>
        </w:rPr>
        <w:t>向右推动长木板，长木板受到桌面的摩擦力大小为</w:t>
      </w:r>
      <w:r>
        <w:rPr>
          <w:rFonts w:hint="eastAsia"/>
          <w:i/>
          <w:sz w:val="21"/>
          <w:szCs w:val="21"/>
        </w:rPr>
        <w:t>f</w:t>
      </w:r>
      <w:r>
        <w:rPr>
          <w:rFonts w:hint="eastAsia"/>
          <w:sz w:val="21"/>
          <w:szCs w:val="21"/>
          <w:vertAlign w:val="subscript"/>
        </w:rPr>
        <w:t>1</w:t>
      </w:r>
      <w:r>
        <w:rPr>
          <w:rFonts w:hint="eastAsia"/>
          <w:sz w:val="21"/>
          <w:szCs w:val="21"/>
        </w:rPr>
        <w:t>，当长木板运动到桌面的右边缘时，立即撤去水平推力</w:t>
      </w:r>
      <w:r>
        <w:rPr>
          <w:rFonts w:hint="eastAsia"/>
          <w:i/>
          <w:sz w:val="21"/>
          <w:szCs w:val="21"/>
        </w:rPr>
        <w:t>F</w:t>
      </w:r>
      <w:r>
        <w:rPr>
          <w:rFonts w:hint="eastAsia"/>
          <w:sz w:val="21"/>
          <w:szCs w:val="21"/>
        </w:rPr>
        <w:t>，由于长木板具有</w:t>
      </w:r>
      <w:r>
        <w:rPr>
          <w:rFonts w:hint="eastAsia"/>
          <w:sz w:val="21"/>
          <w:szCs w:val="21"/>
        </w:rPr>
        <w:t>_</w:t>
      </w:r>
      <w:r>
        <w:rPr>
          <w:rFonts w:hint="eastAsia"/>
          <w:noProof/>
          <w:sz w:val="21"/>
          <w:szCs w:val="21"/>
        </w:rPr>
        <w:drawing>
          <wp:inline distT="0" distB="0" distL="114300" distR="114300">
            <wp:extent cx="18415" cy="24130"/>
            <wp:effectExtent l="0" t="0" r="0" b="0"/>
            <wp:docPr id="1990" name="图片 28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0" name="图片 281" descr="学科网(www.zxxk.com)--教育资源门户，提供试卷、教案、课件、论文、素材及各类教学资源下载，还有大量而丰富的教学相关资讯！"/>
                    <pic:cNvPicPr>
                      <a:picLocks noChangeAspect="1"/>
                    </pic:cNvPicPr>
                  </pic:nvPicPr>
                  <pic:blipFill>
                    <a:blip xmlns:r="http://schemas.openxmlformats.org/officeDocument/2006/relationships" r:embed="rId24" cstate="print"/>
                    <a:stretch>
                      <a:fillRect/>
                    </a:stretch>
                  </pic:blipFill>
                  <pic:spPr>
                    <a:xfrm>
                      <a:off x="0" y="0"/>
                      <a:ext cx="18415" cy="24130"/>
                    </a:xfrm>
                    <a:prstGeom prst="rect">
                      <a:avLst/>
                    </a:prstGeom>
                    <a:noFill/>
                    <a:ln w="9525">
                      <a:noFill/>
                    </a:ln>
                  </pic:spPr>
                </pic:pic>
              </a:graphicData>
            </a:graphic>
          </wp:inline>
        </w:drawing>
      </w:r>
      <w:r>
        <w:rPr>
          <w:rFonts w:hint="eastAsia"/>
          <w:sz w:val="21"/>
          <w:szCs w:val="21"/>
        </w:rPr>
        <w:t>________</w:t>
      </w:r>
      <w:r>
        <w:rPr>
          <w:rFonts w:hint="eastAsia"/>
          <w:sz w:val="21"/>
          <w:szCs w:val="21"/>
        </w:rPr>
        <w:t>将继续向右运动，直到长木板的三分之一离开桌面时刚好停止，此时长木板对桌面的压强为</w:t>
      </w:r>
      <w:r>
        <w:rPr>
          <w:rFonts w:hint="eastAsia"/>
          <w:i/>
          <w:sz w:val="21"/>
          <w:szCs w:val="21"/>
        </w:rPr>
        <w:t>p</w:t>
      </w:r>
      <w:r>
        <w:rPr>
          <w:rFonts w:hint="eastAsia"/>
          <w:sz w:val="21"/>
          <w:szCs w:val="21"/>
          <w:vertAlign w:val="subscript"/>
        </w:rPr>
        <w:t>2</w:t>
      </w:r>
      <w:r>
        <w:rPr>
          <w:rFonts w:hint="eastAsia"/>
          <w:sz w:val="21"/>
          <w:szCs w:val="21"/>
        </w:rPr>
        <w:t>，则</w:t>
      </w:r>
      <w:r>
        <w:rPr>
          <w:rFonts w:hint="eastAsia"/>
          <w:i/>
          <w:sz w:val="21"/>
          <w:szCs w:val="21"/>
        </w:rPr>
        <w:t>p</w:t>
      </w:r>
      <w:r>
        <w:rPr>
          <w:rFonts w:hint="eastAsia"/>
          <w:sz w:val="21"/>
          <w:szCs w:val="21"/>
          <w:vertAlign w:val="subscript"/>
        </w:rPr>
        <w:t>1</w:t>
      </w:r>
      <w:r>
        <w:rPr>
          <w:rFonts w:hint="eastAsia"/>
          <w:sz w:val="21"/>
          <w:szCs w:val="21"/>
        </w:rPr>
        <w:t>_________</w:t>
      </w:r>
      <w:r>
        <w:rPr>
          <w:rFonts w:hint="eastAsia"/>
          <w:i/>
          <w:sz w:val="21"/>
          <w:szCs w:val="21"/>
        </w:rPr>
        <w:t>p</w:t>
      </w:r>
      <w:r>
        <w:rPr>
          <w:rFonts w:hint="eastAsia"/>
          <w:sz w:val="21"/>
          <w:szCs w:val="21"/>
          <w:vertAlign w:val="subscript"/>
        </w:rPr>
        <w:t>2</w:t>
      </w:r>
      <w:r>
        <w:rPr>
          <w:rFonts w:hint="eastAsia"/>
          <w:sz w:val="21"/>
          <w:szCs w:val="21"/>
        </w:rPr>
        <w:t>，在撤去推力到长木板停止运动的过程中，长木板受到桌面的摩擦力大小为</w:t>
      </w:r>
      <w:r>
        <w:rPr>
          <w:rFonts w:hint="eastAsia"/>
          <w:i/>
          <w:sz w:val="21"/>
          <w:szCs w:val="21"/>
        </w:rPr>
        <w:t>f</w:t>
      </w:r>
      <w:r>
        <w:rPr>
          <w:rFonts w:hint="eastAsia"/>
          <w:sz w:val="21"/>
          <w:szCs w:val="21"/>
          <w:vertAlign w:val="subscript"/>
        </w:rPr>
        <w:t>2</w:t>
      </w:r>
      <w:r>
        <w:rPr>
          <w:rFonts w:hint="eastAsia"/>
          <w:sz w:val="21"/>
          <w:szCs w:val="21"/>
        </w:rPr>
        <w:t>，则</w:t>
      </w:r>
      <w:r>
        <w:rPr>
          <w:rFonts w:hint="eastAsia"/>
          <w:i/>
          <w:sz w:val="21"/>
          <w:szCs w:val="21"/>
        </w:rPr>
        <w:t>f</w:t>
      </w:r>
      <w:r>
        <w:rPr>
          <w:rFonts w:hint="eastAsia"/>
          <w:sz w:val="21"/>
          <w:szCs w:val="21"/>
          <w:vertAlign w:val="subscript"/>
        </w:rPr>
        <w:t>1</w:t>
      </w:r>
      <w:r>
        <w:rPr>
          <w:rFonts w:hint="eastAsia"/>
          <w:sz w:val="21"/>
          <w:szCs w:val="21"/>
        </w:rPr>
        <w:t>_________</w:t>
      </w:r>
      <w:r>
        <w:rPr>
          <w:rFonts w:hint="eastAsia"/>
          <w:i/>
          <w:sz w:val="21"/>
          <w:szCs w:val="21"/>
        </w:rPr>
        <w:t>f</w:t>
      </w:r>
      <w:r>
        <w:rPr>
          <w:rFonts w:hint="eastAsia"/>
          <w:sz w:val="21"/>
          <w:szCs w:val="21"/>
          <w:vertAlign w:val="subscript"/>
        </w:rPr>
        <w:t>2</w:t>
      </w:r>
      <w:r>
        <w:rPr>
          <w:rFonts w:hint="eastAsia"/>
          <w:sz w:val="21"/>
          <w:szCs w:val="21"/>
        </w:rPr>
        <w:t>．（后两空选填“大于”、“小于”或“等于”）。</w:t>
      </w:r>
    </w:p>
    <w:p w:rsidR="00403F67">
      <w:pPr>
        <w:snapToGrid w:val="0"/>
        <w:rPr>
          <w:sz w:val="21"/>
          <w:szCs w:val="21"/>
        </w:rPr>
      </w:pPr>
      <w:r>
        <w:rPr>
          <w:rFonts w:hint="eastAsia"/>
          <w:sz w:val="21"/>
          <w:szCs w:val="21"/>
        </w:rPr>
        <w:t>18</w:t>
      </w:r>
      <w:r>
        <w:rPr>
          <w:rFonts w:hint="eastAsia"/>
          <w:sz w:val="21"/>
          <w:szCs w:val="21"/>
        </w:rPr>
        <w:t xml:space="preserve">. </w:t>
      </w:r>
      <w:r>
        <w:rPr>
          <w:rFonts w:hint="eastAsia"/>
          <w:sz w:val="21"/>
          <w:szCs w:val="21"/>
        </w:rPr>
        <w:t>普氏野马属于国家重点保护动物．我国动物保护组织成员曾发现普氏野马饮水时在沙地上留下的一些足迹，深度达</w:t>
      </w:r>
      <w:r>
        <w:rPr>
          <w:rFonts w:hint="eastAsia"/>
          <w:sz w:val="21"/>
          <w:szCs w:val="21"/>
        </w:rPr>
        <w:t>1.2cm</w:t>
      </w:r>
      <w:r>
        <w:rPr>
          <w:rFonts w:hint="eastAsia"/>
          <w:sz w:val="21"/>
          <w:szCs w:val="21"/>
        </w:rPr>
        <w:t>．通过实验测得要使该沙地达到相同的深度（四蹄着地，压强为</w:t>
      </w:r>
      <w:r>
        <w:rPr>
          <w:rFonts w:hint="eastAsia"/>
          <w:sz w:val="21"/>
          <w:szCs w:val="21"/>
        </w:rPr>
        <w:t>9</w:t>
      </w:r>
      <w:r>
        <w:rPr>
          <w:rFonts w:hint="eastAsia"/>
          <w:sz w:val="21"/>
          <w:szCs w:val="21"/>
        </w:rPr>
        <w:t>×</w:t>
      </w:r>
      <w:r>
        <w:rPr>
          <w:rFonts w:hint="eastAsia"/>
          <w:sz w:val="21"/>
          <w:szCs w:val="21"/>
        </w:rPr>
        <w:t>10</w:t>
      </w:r>
      <w:r>
        <w:rPr>
          <w:rFonts w:hint="eastAsia"/>
          <w:sz w:val="21"/>
          <w:szCs w:val="21"/>
          <w:vertAlign w:val="superscript"/>
        </w:rPr>
        <w:t>4</w:t>
      </w:r>
      <w:r>
        <w:rPr>
          <w:rFonts w:hint="eastAsia"/>
          <w:sz w:val="21"/>
          <w:szCs w:val="21"/>
        </w:rPr>
        <w:t>Pa</w:t>
      </w:r>
      <w:r>
        <w:rPr>
          <w:rFonts w:hint="eastAsia"/>
          <w:sz w:val="21"/>
          <w:szCs w:val="21"/>
        </w:rPr>
        <w:t>，并由此估算出，一匹成年普氏野马的质量约为</w:t>
      </w:r>
      <w:r>
        <w:rPr>
          <w:rFonts w:hint="eastAsia"/>
          <w:sz w:val="21"/>
          <w:szCs w:val="21"/>
        </w:rPr>
        <w:t>360kg</w:t>
      </w:r>
      <w:r>
        <w:rPr>
          <w:rFonts w:hint="eastAsia"/>
          <w:sz w:val="21"/>
          <w:szCs w:val="21"/>
        </w:rPr>
        <w:t>．</w:t>
      </w:r>
    </w:p>
    <w:p w:rsidR="00403F67">
      <w:pPr>
        <w:snapToGrid w:val="0"/>
        <w:rPr>
          <w:sz w:val="21"/>
          <w:szCs w:val="21"/>
        </w:rPr>
      </w:pPr>
      <w:r>
        <w:rPr>
          <w:rFonts w:hint="eastAsia"/>
          <w:sz w:val="21"/>
          <w:szCs w:val="21"/>
        </w:rPr>
        <w:t>（</w:t>
      </w:r>
      <w:r>
        <w:rPr>
          <w:rFonts w:hint="eastAsia"/>
          <w:sz w:val="21"/>
          <w:szCs w:val="21"/>
        </w:rPr>
        <w:t>1</w:t>
      </w:r>
      <w:r>
        <w:rPr>
          <w:rFonts w:hint="eastAsia"/>
          <w:sz w:val="21"/>
          <w:szCs w:val="21"/>
        </w:rPr>
        <w:t>）在沙地上实验时达到相同深度的目的是</w:t>
      </w:r>
      <w:r>
        <w:rPr>
          <w:rFonts w:hint="eastAsia"/>
          <w:sz w:val="21"/>
          <w:szCs w:val="21"/>
        </w:rPr>
        <w:t xml:space="preserve"> ___</w:t>
      </w:r>
      <w:r>
        <w:rPr>
          <w:rFonts w:hint="eastAsia"/>
          <w:sz w:val="21"/>
          <w:szCs w:val="21"/>
          <w:u w:val="single"/>
        </w:rPr>
        <w:t xml:space="preserve">                        </w:t>
      </w:r>
      <w:r>
        <w:rPr>
          <w:rFonts w:hint="eastAsia"/>
          <w:sz w:val="21"/>
          <w:szCs w:val="21"/>
        </w:rPr>
        <w:t>___</w:t>
      </w:r>
      <w:r>
        <w:rPr>
          <w:rFonts w:hint="eastAsia"/>
          <w:sz w:val="21"/>
          <w:szCs w:val="21"/>
        </w:rPr>
        <w:t>．</w:t>
      </w:r>
    </w:p>
    <w:p w:rsidR="00403F67">
      <w:pPr>
        <w:snapToGrid w:val="0"/>
        <w:rPr>
          <w:rStyle w:val="-2pt"/>
          <w:rFonts w:ascii="宋体" w:eastAsia="宋体" w:cs="宋体"/>
        </w:rPr>
      </w:pPr>
      <w:r>
        <w:rPr>
          <w:rFonts w:hint="eastAsia"/>
          <w:sz w:val="21"/>
          <w:szCs w:val="21"/>
        </w:rPr>
        <w:t>（</w:t>
      </w:r>
      <w:r>
        <w:rPr>
          <w:rFonts w:hint="eastAsia"/>
          <w:sz w:val="21"/>
          <w:szCs w:val="21"/>
        </w:rPr>
        <w:t>2</w:t>
      </w:r>
      <w:r>
        <w:rPr>
          <w:rFonts w:hint="eastAsia"/>
          <w:sz w:val="21"/>
          <w:szCs w:val="21"/>
        </w:rPr>
        <w:t>）成年普氏野马对水平地面的压力约为</w:t>
      </w:r>
      <w:r>
        <w:rPr>
          <w:rFonts w:hint="eastAsia"/>
          <w:sz w:val="21"/>
          <w:szCs w:val="21"/>
        </w:rPr>
        <w:t xml:space="preserve"> __________N</w:t>
      </w:r>
      <w:r>
        <w:rPr>
          <w:rFonts w:hint="eastAsia"/>
          <w:sz w:val="21"/>
          <w:szCs w:val="21"/>
        </w:rPr>
        <w:t>，它的一个蹄印的面积大约为</w:t>
      </w:r>
      <w:r>
        <w:rPr>
          <w:rFonts w:hint="eastAsia"/>
          <w:sz w:val="21"/>
          <w:szCs w:val="21"/>
        </w:rPr>
        <w:t xml:space="preserve"> __</w:t>
      </w:r>
      <w:r>
        <w:rPr>
          <w:rFonts w:hint="eastAsia"/>
          <w:sz w:val="21"/>
          <w:szCs w:val="21"/>
          <w:u w:val="single"/>
        </w:rPr>
        <w:t xml:space="preserve"> </w:t>
      </w:r>
      <w:r>
        <w:rPr>
          <w:rFonts w:hint="eastAsia"/>
          <w:sz w:val="21"/>
          <w:szCs w:val="21"/>
        </w:rPr>
        <w:t>_______cm</w:t>
      </w:r>
      <w:r>
        <w:rPr>
          <w:rFonts w:hint="eastAsia"/>
          <w:sz w:val="21"/>
          <w:szCs w:val="21"/>
          <w:vertAlign w:val="superscript"/>
        </w:rPr>
        <w:t>2</w:t>
      </w:r>
      <w:r>
        <w:rPr>
          <w:rFonts w:hint="eastAsia"/>
          <w:sz w:val="21"/>
          <w:szCs w:val="21"/>
        </w:rPr>
        <w:t>．（</w:t>
      </w:r>
      <w:r>
        <w:rPr>
          <w:rFonts w:hint="eastAsia"/>
          <w:sz w:val="21"/>
          <w:szCs w:val="21"/>
        </w:rPr>
        <w:t>g</w:t>
      </w:r>
      <w:r>
        <w:rPr>
          <w:rFonts w:hint="eastAsia"/>
          <w:sz w:val="21"/>
          <w:szCs w:val="21"/>
        </w:rPr>
        <w:t>取</w:t>
      </w:r>
      <w:r>
        <w:rPr>
          <w:rFonts w:hint="eastAsia"/>
          <w:sz w:val="21"/>
          <w:szCs w:val="21"/>
        </w:rPr>
        <w:t>10N/kg</w:t>
      </w:r>
      <w:r>
        <w:rPr>
          <w:rFonts w:hint="eastAsia"/>
          <w:sz w:val="21"/>
          <w:szCs w:val="21"/>
        </w:rPr>
        <w:t>）</w:t>
      </w:r>
    </w:p>
    <w:p w:rsidR="00403F67">
      <w:pPr>
        <w:pStyle w:val="DefaultParagraph"/>
        <w:adjustRightInd w:val="0"/>
        <w:snapToGrid w:val="0"/>
        <w:rPr>
          <w:rFonts w:ascii="宋体" w:hAnsi="宋体" w:cs="宋体"/>
          <w:color w:val="000000"/>
          <w:spacing w:val="-4"/>
          <w:kern w:val="0"/>
          <w:szCs w:val="21"/>
        </w:rPr>
      </w:pPr>
      <w:r>
        <w:rPr>
          <w:rFonts w:ascii="宋体" w:hAnsi="宋体" w:cs="宋体" w:hint="eastAsia"/>
          <w:szCs w:val="21"/>
        </w:rPr>
        <w:t xml:space="preserve"> </w:t>
      </w:r>
      <w:r>
        <w:rPr>
          <w:rFonts w:ascii="宋体" w:hAnsi="宋体" w:cs="宋体" w:hint="eastAsia"/>
          <w:szCs w:val="21"/>
        </w:rPr>
        <w:t>19</w:t>
      </w:r>
      <w:r>
        <w:rPr>
          <w:rFonts w:ascii="宋体" w:hAnsi="宋体" w:cs="宋体" w:hint="eastAsia"/>
          <w:szCs w:val="21"/>
        </w:rPr>
        <w:t>如图</w:t>
      </w:r>
      <w:r>
        <w:rPr>
          <w:rFonts w:ascii="宋体" w:hAnsi="宋体" w:cs="宋体" w:hint="eastAsia"/>
          <w:color w:val="000000"/>
          <w:spacing w:val="-4"/>
          <w:kern w:val="0"/>
          <w:szCs w:val="21"/>
        </w:rPr>
        <w:t>甲</w:t>
      </w:r>
      <w:r>
        <w:rPr>
          <w:rFonts w:ascii="宋体" w:hAnsi="宋体" w:cs="宋体" w:hint="eastAsia"/>
          <w:szCs w:val="21"/>
        </w:rPr>
        <w:t>所示，</w:t>
      </w:r>
      <w:r>
        <w:rPr>
          <w:rFonts w:ascii="宋体" w:hAnsi="宋体" w:cs="宋体" w:hint="eastAsia"/>
          <w:color w:val="000000"/>
          <w:spacing w:val="-4"/>
          <w:kern w:val="0"/>
          <w:szCs w:val="21"/>
        </w:rPr>
        <w:t>abc</w:t>
      </w:r>
      <w:r>
        <w:rPr>
          <w:rFonts w:ascii="宋体" w:hAnsi="宋体" w:cs="宋体" w:hint="eastAsia"/>
          <w:color w:val="000000"/>
          <w:spacing w:val="-4"/>
          <w:kern w:val="0"/>
          <w:szCs w:val="21"/>
        </w:rPr>
        <w:t>三只相</w:t>
      </w:r>
      <w:r>
        <w:rPr>
          <w:rFonts w:ascii="宋体" w:hAnsi="宋体" w:cs="宋体" w:hint="eastAsia"/>
          <w:color w:val="000000"/>
          <w:spacing w:val="-4"/>
          <w:kern w:val="0"/>
          <w:szCs w:val="21"/>
        </w:rPr>
        <w:t>同的玻璃杯中分别盛有等质量的酒精、纯水、盐水，在</w:t>
      </w:r>
      <w:r>
        <w:rPr>
          <w:rFonts w:ascii="宋体" w:hAnsi="宋体" w:cs="宋体" w:hint="eastAsia"/>
          <w:noProof/>
          <w:color w:val="000000"/>
          <w:spacing w:val="-4"/>
          <w:kern w:val="0"/>
          <w:szCs w:val="21"/>
        </w:rPr>
        <w:drawing>
          <wp:inline distT="0" distB="0" distL="114300" distR="114300">
            <wp:extent cx="18415" cy="17780"/>
            <wp:effectExtent l="0" t="0" r="0" b="0"/>
            <wp:docPr id="1905" name="图片 25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5" name="图片 255" descr="学科网(www.zxxk.com)--教育资源门户，提供试卷、教案、课件、论文、素材及各类教学资源下载，还有大量而丰富的教学相关资讯！"/>
                    <pic:cNvPicPr>
                      <a:picLocks noChangeAspect="1"/>
                    </pic:cNvPicPr>
                  </pic:nvPicPr>
                  <pic:blipFill>
                    <a:blip xmlns:r="http://schemas.openxmlformats.org/officeDocument/2006/relationships" r:embed="rId25"/>
                    <a:stretch>
                      <a:fillRect/>
                    </a:stretch>
                  </pic:blipFill>
                  <pic:spPr>
                    <a:xfrm>
                      <a:off x="0" y="0"/>
                      <a:ext cx="18415" cy="17780"/>
                    </a:xfrm>
                    <a:prstGeom prst="rect">
                      <a:avLst/>
                    </a:prstGeom>
                    <a:noFill/>
                    <a:ln w="9525">
                      <a:noFill/>
                    </a:ln>
                  </pic:spPr>
                </pic:pic>
              </a:graphicData>
            </a:graphic>
          </wp:inline>
        </w:drawing>
      </w:r>
      <w:r>
        <w:rPr>
          <w:rFonts w:ascii="宋体" w:hAnsi="宋体" w:cs="宋体" w:hint="eastAsia"/>
          <w:color w:val="000000"/>
          <w:spacing w:val="-4"/>
          <w:kern w:val="0"/>
          <w:szCs w:val="21"/>
        </w:rPr>
        <w:t>玻璃杯中画出酒精、纯水、盐水的大致液面</w:t>
      </w:r>
      <w:r>
        <w:rPr>
          <w:rFonts w:ascii="宋体" w:hAnsi="宋体" w:cs="宋体" w:hint="eastAsia"/>
          <w:color w:val="000000"/>
          <w:spacing w:val="-4"/>
          <w:kern w:val="0"/>
          <w:szCs w:val="21"/>
        </w:rPr>
        <w:t xml:space="preserve"> (</w:t>
      </w:r>
      <w:r>
        <w:rPr>
          <w:rFonts w:ascii="宋体" w:hAnsi="宋体" w:cs="宋体" w:hint="eastAsia"/>
          <w:color w:val="000000"/>
          <w:spacing w:val="-4"/>
          <w:kern w:val="0"/>
          <w:szCs w:val="21"/>
        </w:rPr>
        <w:t>ρ</w:t>
      </w:r>
      <w:r>
        <w:rPr>
          <w:rFonts w:ascii="宋体" w:hAnsi="宋体" w:cs="宋体" w:hint="eastAsia"/>
          <w:color w:val="000000"/>
          <w:spacing w:val="-4"/>
          <w:kern w:val="0"/>
          <w:szCs w:val="21"/>
        </w:rPr>
        <w:t xml:space="preserve"> </w:t>
      </w:r>
      <w:r>
        <w:rPr>
          <w:rFonts w:ascii="宋体" w:hAnsi="宋体" w:cs="宋体" w:hint="eastAsia"/>
          <w:color w:val="000000"/>
          <w:spacing w:val="-4"/>
          <w:kern w:val="0"/>
          <w:szCs w:val="21"/>
          <w:vertAlign w:val="subscript"/>
        </w:rPr>
        <w:t>盐水</w:t>
      </w:r>
      <w:r>
        <w:rPr>
          <w:rFonts w:ascii="宋体" w:hAnsi="宋体" w:cs="宋体" w:hint="eastAsia"/>
          <w:color w:val="000000"/>
          <w:spacing w:val="-4"/>
          <w:kern w:val="0"/>
          <w:szCs w:val="21"/>
        </w:rPr>
        <w:t>&gt;</w:t>
      </w:r>
      <w:r>
        <w:rPr>
          <w:rFonts w:ascii="宋体" w:hAnsi="宋体" w:cs="宋体" w:hint="eastAsia"/>
          <w:color w:val="000000"/>
          <w:spacing w:val="-4"/>
          <w:kern w:val="0"/>
          <w:szCs w:val="21"/>
        </w:rPr>
        <w:t>ρ</w:t>
      </w:r>
      <w:r>
        <w:rPr>
          <w:rFonts w:ascii="宋体" w:hAnsi="宋体" w:cs="宋体" w:hint="eastAsia"/>
          <w:color w:val="000000"/>
          <w:spacing w:val="-4"/>
          <w:kern w:val="0"/>
          <w:szCs w:val="21"/>
        </w:rPr>
        <w:t xml:space="preserve"> </w:t>
      </w:r>
      <w:r>
        <w:rPr>
          <w:rFonts w:ascii="宋体" w:hAnsi="宋体" w:cs="宋体" w:hint="eastAsia"/>
          <w:color w:val="000000"/>
          <w:spacing w:val="-4"/>
          <w:kern w:val="0"/>
          <w:szCs w:val="21"/>
          <w:vertAlign w:val="subscript"/>
        </w:rPr>
        <w:t>纯水</w:t>
      </w:r>
      <w:r>
        <w:rPr>
          <w:rFonts w:ascii="宋体" w:hAnsi="宋体" w:cs="宋体" w:hint="eastAsia"/>
          <w:color w:val="000000"/>
          <w:spacing w:val="-4"/>
          <w:kern w:val="0"/>
          <w:szCs w:val="21"/>
        </w:rPr>
        <w:t>&gt;</w:t>
      </w:r>
      <w:r>
        <w:rPr>
          <w:rFonts w:ascii="宋体" w:hAnsi="宋体" w:cs="宋体" w:hint="eastAsia"/>
          <w:color w:val="000000"/>
          <w:spacing w:val="-4"/>
          <w:kern w:val="0"/>
          <w:szCs w:val="21"/>
        </w:rPr>
        <w:t>ρ</w:t>
      </w:r>
      <w:r>
        <w:rPr>
          <w:rFonts w:ascii="宋体" w:hAnsi="宋体" w:cs="宋体" w:hint="eastAsia"/>
          <w:color w:val="000000"/>
          <w:spacing w:val="-4"/>
          <w:kern w:val="0"/>
          <w:szCs w:val="21"/>
        </w:rPr>
        <w:t xml:space="preserve"> </w:t>
      </w:r>
      <w:r>
        <w:rPr>
          <w:rFonts w:ascii="宋体" w:hAnsi="宋体" w:cs="宋体" w:hint="eastAsia"/>
          <w:color w:val="000000"/>
          <w:spacing w:val="-4"/>
          <w:kern w:val="0"/>
          <w:szCs w:val="21"/>
          <w:vertAlign w:val="subscript"/>
        </w:rPr>
        <w:t>酒精</w:t>
      </w:r>
      <w:r>
        <w:rPr>
          <w:rFonts w:ascii="宋体" w:hAnsi="宋体" w:cs="宋体" w:hint="eastAsia"/>
          <w:color w:val="000000"/>
          <w:spacing w:val="-4"/>
          <w:kern w:val="0"/>
          <w:szCs w:val="21"/>
          <w:vertAlign w:val="subscript"/>
        </w:rPr>
        <w:t xml:space="preserve"> </w:t>
      </w:r>
      <w:r>
        <w:rPr>
          <w:rFonts w:ascii="宋体" w:hAnsi="宋体" w:cs="宋体" w:hint="eastAsia"/>
          <w:color w:val="000000"/>
          <w:spacing w:val="-4"/>
          <w:kern w:val="0"/>
          <w:szCs w:val="21"/>
        </w:rPr>
        <w:t>)</w:t>
      </w:r>
      <w:r>
        <w:rPr>
          <w:rFonts w:ascii="宋体" w:hAnsi="宋体" w:cs="宋体" w:hint="eastAsia"/>
          <w:color w:val="000000"/>
          <w:spacing w:val="-4"/>
          <w:kern w:val="0"/>
          <w:szCs w:val="21"/>
        </w:rPr>
        <w:t>；</w:t>
      </w:r>
    </w:p>
    <w:p w:rsidR="00403F67">
      <w:pPr>
        <w:pStyle w:val="DefaultParagraph"/>
        <w:adjustRightInd w:val="0"/>
        <w:snapToGrid w:val="0"/>
        <w:rPr>
          <w:rFonts w:ascii="宋体" w:hAnsi="宋体" w:cs="宋体"/>
          <w:szCs w:val="21"/>
        </w:rPr>
      </w:pPr>
      <w:r>
        <w:rPr>
          <w:rFonts w:ascii="宋体" w:hAnsi="宋体" w:cs="宋体" w:hint="eastAsia"/>
          <w:color w:val="000000"/>
          <w:szCs w:val="21"/>
        </w:rPr>
        <w:t>如图丙所示，</w:t>
      </w:r>
      <w:r>
        <w:rPr>
          <w:rFonts w:ascii="宋体" w:hAnsi="宋体" w:cs="宋体" w:hint="eastAsia"/>
          <w:szCs w:val="21"/>
        </w:rPr>
        <w:t>容器中灌满水，图中</w:t>
      </w:r>
      <w:r>
        <w:rPr>
          <w:rFonts w:ascii="宋体" w:hAnsi="宋体" w:cs="宋体" w:hint="eastAsia"/>
          <w:i/>
          <w:szCs w:val="21"/>
        </w:rPr>
        <w:t xml:space="preserve"> A</w:t>
      </w:r>
      <w:r>
        <w:rPr>
          <w:rFonts w:ascii="宋体" w:hAnsi="宋体" w:cs="宋体" w:hint="eastAsia"/>
          <w:i/>
          <w:szCs w:val="21"/>
        </w:rPr>
        <w:t>、</w:t>
      </w:r>
      <w:r>
        <w:rPr>
          <w:rFonts w:ascii="宋体" w:hAnsi="宋体" w:cs="宋体" w:hint="eastAsia"/>
          <w:i/>
          <w:szCs w:val="21"/>
        </w:rPr>
        <w:t>B</w:t>
      </w:r>
      <w:r>
        <w:rPr>
          <w:rFonts w:ascii="宋体" w:hAnsi="宋体" w:cs="宋体" w:hint="eastAsia"/>
          <w:szCs w:val="21"/>
        </w:rPr>
        <w:t>两孔的流水路径已给出，请画出</w:t>
      </w:r>
      <w:r>
        <w:rPr>
          <w:rFonts w:ascii="宋体" w:hAnsi="宋体" w:cs="宋体" w:hint="eastAsia"/>
          <w:i/>
          <w:szCs w:val="21"/>
        </w:rPr>
        <w:t>C</w:t>
      </w:r>
      <w:r>
        <w:rPr>
          <w:rFonts w:ascii="宋体" w:hAnsi="宋体" w:cs="宋体" w:hint="eastAsia"/>
          <w:szCs w:val="21"/>
        </w:rPr>
        <w:t>孔流水的大致路径．</w:t>
      </w:r>
    </w:p>
    <w:p w:rsidR="00403F67">
      <w:pPr>
        <w:adjustRightInd w:val="0"/>
        <w:snapToGrid w:val="0"/>
        <w:rPr>
          <w:sz w:val="21"/>
          <w:szCs w:val="21"/>
        </w:rPr>
      </w:pPr>
      <w:r>
        <w:rPr>
          <w:rFonts w:hint="eastAsia"/>
          <w:sz w:val="21"/>
          <w:szCs w:val="21"/>
        </w:rPr>
        <w:t>一个盛水的杯中悬浮着一个小球，杯子放在斜面上，如图，此处小球受到的浮力方向如何？</w:t>
      </w:r>
    </w:p>
    <w:p w:rsidR="00403F67">
      <w:pPr>
        <w:adjustRightInd w:val="0"/>
        <w:snapToGrid w:val="0"/>
        <w:rPr>
          <w:sz w:val="21"/>
          <w:szCs w:val="21"/>
        </w:rPr>
      </w:pPr>
      <w:r>
        <w:rPr>
          <w:rFonts w:hint="eastAsia"/>
          <w:noProof/>
          <w:sz w:val="21"/>
          <w:szCs w:val="21"/>
        </w:rPr>
        <w:drawing>
          <wp:anchor distT="0" distB="0" distL="114300" distR="114300" simplePos="0" relativeHeight="251663360" behindDoc="1" locked="0" layoutInCell="1" allowOverlap="1">
            <wp:simplePos x="0" y="0"/>
            <wp:positionH relativeFrom="column">
              <wp:posOffset>2877820</wp:posOffset>
            </wp:positionH>
            <wp:positionV relativeFrom="paragraph">
              <wp:posOffset>133350</wp:posOffset>
            </wp:positionV>
            <wp:extent cx="1143000" cy="814070"/>
            <wp:effectExtent l="0" t="0" r="0" b="5080"/>
            <wp:wrapNone/>
            <wp:docPr id="1882" name="图片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2" name="图片 297"/>
                    <pic:cNvPicPr>
                      <a:picLocks noChangeAspect="1"/>
                    </pic:cNvPicPr>
                  </pic:nvPicPr>
                  <pic:blipFill>
                    <a:blip xmlns:r="http://schemas.openxmlformats.org/officeDocument/2006/relationships" r:embed="rId26">
                      <a:lum bright="17999"/>
                    </a:blip>
                    <a:srcRect t="18240"/>
                    <a:stretch>
                      <a:fillRect/>
                    </a:stretch>
                  </pic:blipFill>
                  <pic:spPr>
                    <a:xfrm>
                      <a:off x="0" y="0"/>
                      <a:ext cx="1143000" cy="814070"/>
                    </a:xfrm>
                    <a:prstGeom prst="rect">
                      <a:avLst/>
                    </a:prstGeom>
                    <a:noFill/>
                    <a:ln w="9525">
                      <a:noFill/>
                    </a:ln>
                  </pic:spPr>
                </pic:pic>
              </a:graphicData>
            </a:graphic>
          </wp:anchor>
        </w:drawing>
      </w:r>
      <w:r>
        <w:rPr>
          <w:rFonts w:hint="eastAsia"/>
          <w:noProof/>
          <w:sz w:val="21"/>
          <w:szCs w:val="21"/>
        </w:rPr>
        <w:drawing>
          <wp:anchor distT="0" distB="0" distL="114300" distR="114300" simplePos="0" relativeHeight="251664384" behindDoc="1" locked="0" layoutInCell="1" allowOverlap="1">
            <wp:simplePos x="0" y="0"/>
            <wp:positionH relativeFrom="column">
              <wp:posOffset>477520</wp:posOffset>
            </wp:positionH>
            <wp:positionV relativeFrom="paragraph">
              <wp:posOffset>172085</wp:posOffset>
            </wp:positionV>
            <wp:extent cx="1739265" cy="621665"/>
            <wp:effectExtent l="0" t="0" r="13335" b="6985"/>
            <wp:wrapNone/>
            <wp:docPr id="188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3" name="图片 2"/>
                    <pic:cNvPicPr>
                      <a:picLocks noChangeAspect="1"/>
                    </pic:cNvPicPr>
                  </pic:nvPicPr>
                  <pic:blipFill>
                    <a:blip xmlns:r="http://schemas.openxmlformats.org/officeDocument/2006/relationships" r:embed="rId27">
                      <a:lum bright="29999"/>
                    </a:blip>
                    <a:srcRect l="14285" t="9348" r="57773" b="83817"/>
                    <a:stretch>
                      <a:fillRect/>
                    </a:stretch>
                  </pic:blipFill>
                  <pic:spPr>
                    <a:xfrm>
                      <a:off x="0" y="0"/>
                      <a:ext cx="1739265" cy="621665"/>
                    </a:xfrm>
                    <a:prstGeom prst="rect">
                      <a:avLst/>
                    </a:prstGeom>
                    <a:noFill/>
                    <a:ln w="9525">
                      <a:noFill/>
                    </a:ln>
                  </pic:spPr>
                </pic:pic>
              </a:graphicData>
            </a:graphic>
          </wp:anchor>
        </w:drawing>
      </w:r>
    </w:p>
    <w:p w:rsidR="00403F67">
      <w:pPr>
        <w:adjustRightInd w:val="0"/>
        <w:snapToGrid w:val="0"/>
        <w:rPr>
          <w:sz w:val="21"/>
          <w:szCs w:val="21"/>
        </w:rPr>
      </w:pPr>
      <w:r>
        <w:rPr>
          <w:sz w:val="21"/>
          <w:szCs w:val="21"/>
        </w:rPr>
        <w:pict>
          <v:group id="Group 11" o:spid="_x0000_s1064" style="height:49.55pt;margin-left:5in;margin-top:3.95pt;position:absolute;width:92.3pt;z-index:251670528" coordorigin="521,2024" coordsize="2304,1427203">
            <v:shapetype id="_x0000_t6" coordsize="21600,21600" o:spt="6" path="m,l,21600r21600,xe">
              <v:stroke joinstyle="miter"/>
              <v:path gradientshapeok="t" o:connecttype="custom" o:connectlocs="0,0;0,10800;0,21600;10800,21600;21600,21600;10800,10800" textboxrect="1800,12600,12600,19800"/>
            </v:shapetype>
            <v:shape id="AutoShape 12" o:spid="_x0000_s1065" type="#_x0000_t6" style="height:1056;left:521;mso-wrap-style:none;position:absolute;top:2395;v-text-anchor:middle;width:2304" fillcolor="#090" stroked="f"/>
            <v:line id="Line 13" o:spid="_x0000_s1066" style="flip:x;position:absolute;rotation:-125450fd" from="1270,2111" to="1462,2639" strokecolor="black" strokeweight="3pt"/>
            <v:line id="Line 14" o:spid="_x0000_s1067" style="position:absolute;rotation:125450fd" from="1429,2024" to="1525,2024" strokecolor="black" strokeweight="3pt"/>
            <v:line id="Line 15" o:spid="_x0000_s1068" style="position:absolute;rotation:125450fd" from="1474,2024" to="2046,2223" strokecolor="black" strokeweight="3pt"/>
            <v:oval id="Oval 16" o:spid="_x0000_s1069" style="height:192;left:1504;mso-wrap-style:none;position:absolute;rotation:125450fd;top:2455;v-text-anchor:middle;width:192" fillcolor="#f30" strokecolor="black" strokeweight="2.25pt"/>
            <v:line id="Line 17" o:spid="_x0000_s1070" style="position:absolute;rotation:125450fd" from="1364,2456" to="1892,2456" strokecolor="black" strokeweight="2.25pt">
              <v:stroke dashstyle="dash"/>
            </v:line>
            <v:line id="Line 18" o:spid="_x0000_s1071" style="position:absolute;rotation:125450fd" from="1696,2556" to="1840,2556" strokecolor="black" strokeweight="2.25pt">
              <v:stroke dashstyle="dash"/>
            </v:line>
            <v:line id="Line 19" o:spid="_x0000_s1072" style="position:absolute;rotation:125450fd" from="1357,2646" to="1789,2646" strokecolor="black" strokeweight="2.25pt">
              <v:stroke dashstyle="dash"/>
            </v:line>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20" o:spid="_x0000_s1073" type="#_x0000_t85" style="height:576;left:1448;mso-wrap-style:none;position:absolute;rotation:-4294778fd;top:2499;v-text-anchor:middle;width:96" strokecolor="black" strokeweight="3pt"/>
            <v:line id="Line 21" o:spid="_x0000_s1074" style="flip:x;position:absolute;rotation:-125450fd" from="1773,2320" to="1983,2896" strokecolor="black" strokeweight="3pt"/>
            <v:line id="Line 22" o:spid="_x0000_s1075" style="flip:x;position:absolute;rotation:-125450fd" from="1993,2250" to="2018,2323" strokecolor="black" strokeweight="3pt"/>
            <v:line id="Line 23" o:spid="_x0000_s1076" style="position:absolute;rotation:125450fd" from="1360,2545" to="1504,2545" strokecolor="black" strokeweight="2.25pt">
              <v:stroke dashstyle="dash"/>
            </v:line>
            <v:line id="Line 24" o:spid="_x0000_s1077" style="position:absolute;rotation:125450fd" from="1546,2743" to="1690,2743" strokecolor="black" strokeweight="2.25pt">
              <v:stroke dashstyle="dash"/>
            </v:line>
            <v:line id="Line 25" o:spid="_x0000_s1078" style="position:absolute" from="1429,2024" to="1474,2160" strokecolor="black" strokeweight="3pt">
              <v:stroke endcap="square" startarrowwidth="narrow" startarrowlength="short" endarrowwidth="narrow" endarrowlength="short"/>
            </v:line>
          </v:group>
        </w:pict>
      </w:r>
    </w:p>
    <w:p w:rsidR="00403F67">
      <w:pPr>
        <w:adjustRightInd w:val="0"/>
        <w:snapToGrid w:val="0"/>
        <w:rPr>
          <w:sz w:val="21"/>
          <w:szCs w:val="21"/>
        </w:rPr>
      </w:pPr>
    </w:p>
    <w:p w:rsidR="00403F67">
      <w:pPr>
        <w:adjustRightInd w:val="0"/>
        <w:snapToGrid w:val="0"/>
        <w:rPr>
          <w:sz w:val="21"/>
          <w:szCs w:val="21"/>
        </w:rPr>
      </w:pPr>
    </w:p>
    <w:p w:rsidR="00403F67">
      <w:pPr>
        <w:adjustRightInd w:val="0"/>
        <w:snapToGrid w:val="0"/>
        <w:rPr>
          <w:sz w:val="21"/>
          <w:szCs w:val="21"/>
        </w:rPr>
      </w:pPr>
    </w:p>
    <w:p w:rsidR="00403F67">
      <w:pPr>
        <w:pStyle w:val="DefaultParagraph"/>
        <w:adjustRightInd w:val="0"/>
        <w:snapToGrid w:val="0"/>
        <w:rPr>
          <w:rFonts w:ascii="宋体" w:hAnsi="宋体" w:cs="宋体"/>
          <w:kern w:val="0"/>
          <w:szCs w:val="21"/>
        </w:rPr>
      </w:pPr>
    </w:p>
    <w:p w:rsidR="00403F67">
      <w:pPr>
        <w:adjustRightInd w:val="0"/>
        <w:snapToGrid w:val="0"/>
        <w:rPr>
          <w:sz w:val="21"/>
          <w:szCs w:val="21"/>
        </w:rPr>
      </w:pPr>
    </w:p>
    <w:p w:rsidR="00403F67">
      <w:pPr>
        <w:adjustRightInd w:val="0"/>
        <w:snapToGrid w:val="0"/>
        <w:rPr>
          <w:sz w:val="21"/>
          <w:szCs w:val="21"/>
        </w:rPr>
      </w:pPr>
      <w:r>
        <w:rPr>
          <w:rFonts w:hint="eastAsia"/>
          <w:sz w:val="21"/>
          <w:szCs w:val="21"/>
        </w:rPr>
        <w:t>2</w:t>
      </w:r>
      <w:r>
        <w:rPr>
          <w:rFonts w:hint="eastAsia"/>
          <w:sz w:val="21"/>
          <w:szCs w:val="21"/>
        </w:rPr>
        <w:t>0</w:t>
      </w:r>
      <w:r>
        <w:rPr>
          <w:rFonts w:hint="eastAsia"/>
          <w:sz w:val="21"/>
          <w:szCs w:val="21"/>
        </w:rPr>
        <w:t>.</w:t>
      </w:r>
      <w:r>
        <w:rPr>
          <w:rFonts w:hint="eastAsia"/>
          <w:sz w:val="21"/>
          <w:szCs w:val="21"/>
        </w:rPr>
        <w:t>一实心正方体放在水平地面上．已知该物体密度</w:t>
      </w:r>
      <w:r>
        <w:rPr>
          <w:rFonts w:hint="eastAsia"/>
          <w:i/>
          <w:sz w:val="21"/>
          <w:szCs w:val="21"/>
        </w:rPr>
        <w:t>ρ</w:t>
      </w:r>
      <w:r>
        <w:rPr>
          <w:rFonts w:hint="eastAsia"/>
          <w:sz w:val="21"/>
          <w:szCs w:val="21"/>
        </w:rPr>
        <w:t>=2.5</w:t>
      </w:r>
      <w:r>
        <w:rPr>
          <w:rFonts w:hint="eastAsia"/>
          <w:sz w:val="21"/>
          <w:szCs w:val="21"/>
        </w:rPr>
        <w:t>×</w:t>
      </w:r>
      <w:r>
        <w:rPr>
          <w:rFonts w:hint="eastAsia"/>
          <w:sz w:val="21"/>
          <w:szCs w:val="21"/>
        </w:rPr>
        <w:t>10</w:t>
      </w:r>
      <w:r>
        <w:rPr>
          <w:rFonts w:hint="eastAsia"/>
          <w:sz w:val="21"/>
          <w:szCs w:val="21"/>
          <w:vertAlign w:val="superscript"/>
        </w:rPr>
        <w:t>3</w:t>
      </w:r>
      <w:r>
        <w:rPr>
          <w:rFonts w:hint="eastAsia"/>
          <w:sz w:val="21"/>
          <w:szCs w:val="21"/>
        </w:rPr>
        <w:t>kg/m</w:t>
      </w:r>
      <w:r>
        <w:rPr>
          <w:rFonts w:hint="eastAsia"/>
          <w:sz w:val="21"/>
          <w:szCs w:val="21"/>
          <w:vertAlign w:val="superscript"/>
        </w:rPr>
        <w:t>3</w:t>
      </w:r>
      <w:r>
        <w:rPr>
          <w:rFonts w:hint="eastAsia"/>
          <w:sz w:val="21"/>
          <w:szCs w:val="21"/>
        </w:rPr>
        <w:t>．</w:t>
      </w:r>
    </w:p>
    <w:p w:rsidR="00403F67">
      <w:pPr>
        <w:adjustRightInd w:val="0"/>
        <w:snapToGrid w:val="0"/>
        <w:rPr>
          <w:sz w:val="21"/>
          <w:szCs w:val="21"/>
        </w:rPr>
      </w:pPr>
      <w:r>
        <w:rPr>
          <w:rFonts w:hint="eastAsia"/>
          <w:sz w:val="21"/>
          <w:szCs w:val="21"/>
        </w:rPr>
        <w:t>（</w:t>
      </w:r>
      <w:r>
        <w:rPr>
          <w:rFonts w:hint="eastAsia"/>
          <w:sz w:val="21"/>
          <w:szCs w:val="21"/>
        </w:rPr>
        <w:t>1</w:t>
      </w:r>
      <w:r>
        <w:rPr>
          <w:rFonts w:hint="eastAsia"/>
          <w:sz w:val="21"/>
          <w:szCs w:val="21"/>
        </w:rPr>
        <w:t>）如图所示，用刻度尺测出正方体的边长是</w:t>
      </w:r>
      <w:r>
        <w:rPr>
          <w:rFonts w:hint="eastAsia"/>
          <w:sz w:val="21"/>
          <w:szCs w:val="21"/>
          <w:u w:val="single"/>
        </w:rPr>
        <w:t xml:space="preserve">        </w:t>
      </w:r>
      <w:r>
        <w:rPr>
          <w:rFonts w:hint="eastAsia"/>
          <w:sz w:val="21"/>
          <w:szCs w:val="21"/>
        </w:rPr>
        <w:t>cm</w:t>
      </w:r>
      <w:r>
        <w:rPr>
          <w:rFonts w:hint="eastAsia"/>
          <w:sz w:val="21"/>
          <w:szCs w:val="21"/>
        </w:rPr>
        <w:t>．</w:t>
      </w:r>
    </w:p>
    <w:p w:rsidR="00403F67">
      <w:pPr>
        <w:adjustRightInd w:val="0"/>
        <w:snapToGrid w:val="0"/>
        <w:rPr>
          <w:sz w:val="21"/>
          <w:szCs w:val="21"/>
        </w:rPr>
      </w:pPr>
      <w:r>
        <w:rPr>
          <w:rFonts w:hint="eastAsia"/>
          <w:sz w:val="21"/>
          <w:szCs w:val="21"/>
        </w:rPr>
        <w:t>（</w:t>
      </w:r>
      <w:r>
        <w:rPr>
          <w:rFonts w:hint="eastAsia"/>
          <w:sz w:val="21"/>
          <w:szCs w:val="21"/>
        </w:rPr>
        <w:t>2</w:t>
      </w:r>
      <w:r>
        <w:rPr>
          <w:rFonts w:hint="eastAsia"/>
          <w:sz w:val="21"/>
          <w:szCs w:val="21"/>
        </w:rPr>
        <w:t>）该正方体对水平地面的压强是多大？</w:t>
      </w:r>
    </w:p>
    <w:p w:rsidR="00403F67">
      <w:pPr>
        <w:adjustRightInd w:val="0"/>
        <w:snapToGrid w:val="0"/>
        <w:rPr>
          <w:sz w:val="21"/>
          <w:szCs w:val="21"/>
        </w:rPr>
      </w:pPr>
      <w:r>
        <w:rPr>
          <w:rFonts w:hint="eastAsia"/>
          <w:noProof/>
          <w:sz w:val="21"/>
          <w:szCs w:val="21"/>
        </w:rPr>
        <w:drawing>
          <wp:anchor distT="0" distB="0" distL="114300" distR="114300" simplePos="0" relativeHeight="251659264" behindDoc="0" locked="0" layoutInCell="1" allowOverlap="1">
            <wp:simplePos x="0" y="0"/>
            <wp:positionH relativeFrom="column">
              <wp:posOffset>4486910</wp:posOffset>
            </wp:positionH>
            <wp:positionV relativeFrom="paragraph">
              <wp:posOffset>79375</wp:posOffset>
            </wp:positionV>
            <wp:extent cx="1552575" cy="1047750"/>
            <wp:effectExtent l="0" t="0" r="9525" b="0"/>
            <wp:wrapSquare wrapText="bothSides"/>
            <wp:docPr id="23" name="图片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72"/>
                    <pic:cNvPicPr>
                      <a:picLocks noChangeAspect="1"/>
                    </pic:cNvPicPr>
                  </pic:nvPicPr>
                  <pic:blipFill>
                    <a:blip xmlns:r="http://schemas.openxmlformats.org/officeDocument/2006/relationships" r:embed="rId28"/>
                    <a:stretch>
                      <a:fillRect/>
                    </a:stretch>
                  </pic:blipFill>
                  <pic:spPr>
                    <a:xfrm>
                      <a:off x="0" y="0"/>
                      <a:ext cx="1552575" cy="1047750"/>
                    </a:xfrm>
                    <a:prstGeom prst="rect">
                      <a:avLst/>
                    </a:prstGeom>
                    <a:noFill/>
                    <a:ln w="9525">
                      <a:noFill/>
                    </a:ln>
                  </pic:spPr>
                </pic:pic>
              </a:graphicData>
            </a:graphic>
          </wp:anchor>
        </w:drawing>
      </w:r>
      <w:r>
        <w:rPr>
          <w:rFonts w:hint="eastAsia"/>
          <w:sz w:val="21"/>
          <w:szCs w:val="21"/>
        </w:rPr>
        <w:t>（</w:t>
      </w:r>
      <w:r>
        <w:rPr>
          <w:rFonts w:hint="eastAsia"/>
          <w:sz w:val="21"/>
          <w:szCs w:val="21"/>
        </w:rPr>
        <w:t>3</w:t>
      </w:r>
      <w:r>
        <w:rPr>
          <w:rFonts w:hint="eastAsia"/>
          <w:sz w:val="21"/>
          <w:szCs w:val="21"/>
        </w:rPr>
        <w:t>）工人师傅将该正方体铸造成一个完整的密封的体积为</w:t>
      </w:r>
      <w:r>
        <w:rPr>
          <w:rFonts w:hint="eastAsia"/>
          <w:sz w:val="21"/>
          <w:szCs w:val="21"/>
        </w:rPr>
        <w:t>10</w:t>
      </w:r>
      <w:r>
        <w:rPr>
          <w:rFonts w:hint="eastAsia"/>
          <w:sz w:val="21"/>
          <w:szCs w:val="21"/>
        </w:rPr>
        <w:t>cm</w:t>
      </w:r>
      <w:r>
        <w:rPr>
          <w:rFonts w:hint="eastAsia"/>
          <w:sz w:val="21"/>
          <w:szCs w:val="21"/>
          <w:vertAlign w:val="superscript"/>
        </w:rPr>
        <w:t>3</w:t>
      </w:r>
      <w:r>
        <w:rPr>
          <w:rFonts w:hint="eastAsia"/>
          <w:sz w:val="21"/>
          <w:szCs w:val="21"/>
        </w:rPr>
        <w:t>的工艺品，若将该工艺品放入水中，</w:t>
      </w:r>
      <w:r>
        <w:rPr>
          <w:rFonts w:hint="eastAsia"/>
          <w:sz w:val="21"/>
          <w:szCs w:val="21"/>
        </w:rPr>
        <w:t>完全浸没</w:t>
      </w:r>
      <w:r>
        <w:rPr>
          <w:rFonts w:hint="eastAsia"/>
          <w:sz w:val="21"/>
          <w:szCs w:val="21"/>
        </w:rPr>
        <w:t>它受到的浮力是多大？</w:t>
      </w:r>
    </w:p>
    <w:p w:rsidR="00403F67">
      <w:pPr>
        <w:adjustRightInd w:val="0"/>
        <w:snapToGrid w:val="0"/>
        <w:rPr>
          <w:sz w:val="21"/>
          <w:szCs w:val="21"/>
        </w:rPr>
      </w:pPr>
      <w:bookmarkStart w:id="0" w:name="_GoBack"/>
      <w:bookmarkEnd w:id="0"/>
    </w:p>
    <w:p w:rsidR="00403F67">
      <w:pPr>
        <w:adjustRightInd w:val="0"/>
        <w:snapToGrid w:val="0"/>
        <w:rPr>
          <w:sz w:val="21"/>
          <w:szCs w:val="21"/>
        </w:rPr>
      </w:pPr>
    </w:p>
    <w:p w:rsidR="00403F67">
      <w:pPr>
        <w:adjustRightInd w:val="0"/>
        <w:snapToGrid w:val="0"/>
        <w:rPr>
          <w:sz w:val="21"/>
          <w:szCs w:val="21"/>
        </w:rPr>
      </w:pPr>
    </w:p>
    <w:p w:rsidR="00403F67">
      <w:pPr>
        <w:adjustRightInd w:val="0"/>
        <w:snapToGrid w:val="0"/>
        <w:rPr>
          <w:sz w:val="21"/>
          <w:szCs w:val="21"/>
        </w:rPr>
      </w:pPr>
    </w:p>
    <w:p w:rsidR="00403F67">
      <w:pPr>
        <w:adjustRightInd w:val="0"/>
        <w:snapToGrid w:val="0"/>
        <w:rPr>
          <w:sz w:val="21"/>
          <w:szCs w:val="21"/>
        </w:rPr>
      </w:pPr>
    </w:p>
    <w:p w:rsidR="00403F67">
      <w:pPr>
        <w:adjustRightInd w:val="0"/>
        <w:snapToGrid w:val="0"/>
        <w:rPr>
          <w:sz w:val="21"/>
          <w:szCs w:val="21"/>
        </w:rPr>
      </w:pPr>
    </w:p>
    <w:p w:rsidR="00403F67">
      <w:pPr>
        <w:tabs>
          <w:tab w:val="left" w:pos="180"/>
        </w:tabs>
        <w:adjustRightInd w:val="0"/>
        <w:snapToGrid w:val="0"/>
        <w:rPr>
          <w:sz w:val="21"/>
          <w:szCs w:val="21"/>
        </w:rPr>
      </w:pPr>
      <w:r>
        <w:rPr>
          <w:rFonts w:hint="eastAsia"/>
          <w:sz w:val="21"/>
          <w:szCs w:val="21"/>
        </w:rPr>
        <w:t>2</w:t>
      </w:r>
      <w:r>
        <w:rPr>
          <w:rFonts w:hint="eastAsia"/>
          <w:sz w:val="21"/>
          <w:szCs w:val="21"/>
        </w:rPr>
        <w:t>1</w:t>
      </w:r>
      <w:r>
        <w:rPr>
          <w:rFonts w:hint="eastAsia"/>
          <w:sz w:val="21"/>
          <w:szCs w:val="21"/>
        </w:rPr>
        <w:t>. 2011</w:t>
      </w:r>
      <w:r>
        <w:rPr>
          <w:rFonts w:hint="eastAsia"/>
          <w:sz w:val="21"/>
          <w:szCs w:val="21"/>
        </w:rPr>
        <w:t>年</w:t>
      </w:r>
      <w:r>
        <w:rPr>
          <w:rFonts w:hint="eastAsia"/>
          <w:noProof/>
          <w:sz w:val="21"/>
          <w:szCs w:val="21"/>
        </w:rPr>
        <w:drawing>
          <wp:inline distT="0" distB="0" distL="114300" distR="114300">
            <wp:extent cx="18415" cy="21590"/>
            <wp:effectExtent l="0" t="0" r="0" b="0"/>
            <wp:docPr id="33"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8" descr="学科网(www.zxxk.com)--教育资源门户，提供试卷、教案、课件、论文、素材及各类教学资源下载，还有大量而丰富的教学相关资讯！"/>
                    <pic:cNvPicPr>
                      <a:picLocks noChangeAspect="1"/>
                    </pic:cNvPicPr>
                  </pic:nvPicPr>
                  <pic:blipFill>
                    <a:blip xmlns:r="http://schemas.openxmlformats.org/officeDocument/2006/relationships" r:embed="rId29" cstate="print"/>
                    <a:stretch>
                      <a:fillRect/>
                    </a:stretch>
                  </pic:blipFill>
                  <pic:spPr>
                    <a:xfrm>
                      <a:off x="0" y="0"/>
                      <a:ext cx="18415" cy="21590"/>
                    </a:xfrm>
                    <a:prstGeom prst="rect">
                      <a:avLst/>
                    </a:prstGeom>
                    <a:noFill/>
                    <a:ln w="9525">
                      <a:noFill/>
                    </a:ln>
                  </pic:spPr>
                </pic:pic>
              </a:graphicData>
            </a:graphic>
          </wp:inline>
        </w:drawing>
      </w:r>
      <w:r>
        <w:rPr>
          <w:rFonts w:hint="eastAsia"/>
          <w:sz w:val="21"/>
          <w:szCs w:val="21"/>
        </w:rPr>
        <w:t>9</w:t>
      </w:r>
      <w:r>
        <w:rPr>
          <w:rFonts w:hint="eastAsia"/>
          <w:sz w:val="21"/>
          <w:szCs w:val="21"/>
        </w:rPr>
        <w:t>月，我国自行研制的“蛟龙”号深海载人潜水器下潜到</w:t>
      </w:r>
      <w:r>
        <w:rPr>
          <w:rFonts w:hint="eastAsia"/>
          <w:sz w:val="21"/>
          <w:szCs w:val="21"/>
        </w:rPr>
        <w:t>5188m</w:t>
      </w:r>
      <w:r>
        <w:rPr>
          <w:rFonts w:hint="eastAsia"/>
          <w:sz w:val="21"/>
          <w:szCs w:val="21"/>
        </w:rPr>
        <w:t>深度，已达到世界先进水平</w:t>
      </w:r>
      <w:r>
        <w:rPr>
          <w:rFonts w:hint="eastAsia"/>
          <w:sz w:val="21"/>
          <w:szCs w:val="21"/>
        </w:rPr>
        <w:t>.</w:t>
      </w:r>
    </w:p>
    <w:p w:rsidR="00403F67">
      <w:pPr>
        <w:tabs>
          <w:tab w:val="left" w:pos="180"/>
        </w:tabs>
        <w:adjustRightInd w:val="0"/>
        <w:snapToGrid w:val="0"/>
        <w:rPr>
          <w:sz w:val="21"/>
          <w:szCs w:val="21"/>
        </w:rPr>
      </w:pPr>
      <w:r>
        <w:rPr>
          <w:rFonts w:hint="eastAsia"/>
          <w:sz w:val="21"/>
          <w:szCs w:val="21"/>
        </w:rPr>
        <w:t>（</w:t>
      </w:r>
      <w:r>
        <w:rPr>
          <w:rFonts w:hint="eastAsia"/>
          <w:sz w:val="21"/>
          <w:szCs w:val="21"/>
        </w:rPr>
        <w:t>1</w:t>
      </w:r>
      <w:r>
        <w:rPr>
          <w:rFonts w:hint="eastAsia"/>
          <w:sz w:val="21"/>
          <w:szCs w:val="21"/>
        </w:rPr>
        <w:t>）潜水器从海面处下潜到</w:t>
      </w:r>
      <w:r>
        <w:rPr>
          <w:rFonts w:hint="eastAsia"/>
          <w:sz w:val="21"/>
          <w:szCs w:val="21"/>
        </w:rPr>
        <w:t>5000m</w:t>
      </w:r>
      <w:r>
        <w:rPr>
          <w:rFonts w:hint="eastAsia"/>
          <w:sz w:val="21"/>
          <w:szCs w:val="21"/>
        </w:rPr>
        <w:t>深处的过程中所受海水的压强</w:t>
      </w:r>
      <w:r>
        <w:rPr>
          <w:rFonts w:hint="eastAsia"/>
          <w:sz w:val="21"/>
          <w:szCs w:val="21"/>
          <w:u w:val="single"/>
        </w:rPr>
        <w:t xml:space="preserve">      </w:t>
      </w:r>
      <w:r>
        <w:rPr>
          <w:rFonts w:hint="eastAsia"/>
          <w:sz w:val="21"/>
          <w:szCs w:val="21"/>
        </w:rPr>
        <w:t>（选填“变大”、“变小”或“不变”）；</w:t>
      </w:r>
    </w:p>
    <w:p w:rsidR="00403F67">
      <w:pPr>
        <w:adjustRightInd w:val="0"/>
        <w:snapToGrid w:val="0"/>
        <w:rPr>
          <w:sz w:val="21"/>
          <w:szCs w:val="21"/>
        </w:rPr>
      </w:pPr>
      <w:r>
        <w:rPr>
          <w:rFonts w:hint="eastAsia"/>
          <w:sz w:val="21"/>
          <w:szCs w:val="21"/>
        </w:rPr>
        <w:t>（</w:t>
      </w:r>
      <w:r>
        <w:rPr>
          <w:rFonts w:hint="eastAsia"/>
          <w:sz w:val="21"/>
          <w:szCs w:val="21"/>
        </w:rPr>
        <w:t>2</w:t>
      </w:r>
      <w:r>
        <w:rPr>
          <w:rFonts w:hint="eastAsia"/>
          <w:sz w:val="21"/>
          <w:szCs w:val="21"/>
        </w:rPr>
        <w:t>）</w:t>
      </w:r>
      <w:r>
        <w:rPr>
          <w:rFonts w:hint="eastAsia"/>
          <w:sz w:val="21"/>
          <w:szCs w:val="21"/>
        </w:rPr>
        <w:t xml:space="preserve"> </w:t>
      </w:r>
      <w:r>
        <w:rPr>
          <w:rFonts w:hint="eastAsia"/>
          <w:sz w:val="21"/>
          <w:szCs w:val="21"/>
        </w:rPr>
        <w:t>海</w:t>
      </w:r>
      <w:r>
        <w:rPr>
          <w:rFonts w:hint="eastAsia"/>
          <w:noProof/>
          <w:sz w:val="21"/>
          <w:szCs w:val="21"/>
        </w:rPr>
        <w:drawing>
          <wp:inline distT="0" distB="0" distL="114300" distR="114300">
            <wp:extent cx="18415" cy="17780"/>
            <wp:effectExtent l="0" t="0" r="0" b="0"/>
            <wp:docPr id="34"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9" descr="学科网(www.zxxk.com)--教育资源门户，提供试卷、教案、课件、论文、素材及各类教学资源下载，还有大量而丰富的教学相关资讯！"/>
                    <pic:cNvPicPr>
                      <a:picLocks noChangeAspect="1"/>
                    </pic:cNvPicPr>
                  </pic:nvPicPr>
                  <pic:blipFill>
                    <a:blip xmlns:r="http://schemas.openxmlformats.org/officeDocument/2006/relationships" r:embed="rId30" cstate="print"/>
                    <a:stretch>
                      <a:fillRect/>
                    </a:stretch>
                  </pic:blipFill>
                  <pic:spPr>
                    <a:xfrm>
                      <a:off x="0" y="0"/>
                      <a:ext cx="18415" cy="17780"/>
                    </a:xfrm>
                    <a:prstGeom prst="rect">
                      <a:avLst/>
                    </a:prstGeom>
                    <a:noFill/>
                    <a:ln w="9525">
                      <a:noFill/>
                    </a:ln>
                  </pic:spPr>
                </pic:pic>
              </a:graphicData>
            </a:graphic>
          </wp:inline>
        </w:drawing>
      </w:r>
      <w:r>
        <w:rPr>
          <w:rFonts w:hint="eastAsia"/>
          <w:sz w:val="21"/>
          <w:szCs w:val="21"/>
        </w:rPr>
        <w:t>面处</w:t>
      </w:r>
      <w:r>
        <w:rPr>
          <w:rFonts w:hint="eastAsia"/>
          <w:sz w:val="21"/>
          <w:szCs w:val="21"/>
        </w:rPr>
        <w:t>1m</w:t>
      </w:r>
      <w:r>
        <w:rPr>
          <w:rFonts w:hint="eastAsia"/>
          <w:sz w:val="21"/>
          <w:szCs w:val="21"/>
          <w:vertAlign w:val="superscript"/>
        </w:rPr>
        <w:t>3</w:t>
      </w:r>
      <w:r>
        <w:rPr>
          <w:rFonts w:hint="eastAsia"/>
          <w:sz w:val="21"/>
          <w:szCs w:val="21"/>
        </w:rPr>
        <w:t>海水的质量是</w:t>
      </w:r>
      <w:r>
        <w:rPr>
          <w:rFonts w:hint="eastAsia"/>
          <w:sz w:val="21"/>
          <w:szCs w:val="21"/>
        </w:rPr>
        <w:t>1022kg</w:t>
      </w:r>
      <w:r>
        <w:rPr>
          <w:rFonts w:hint="eastAsia"/>
          <w:sz w:val="21"/>
          <w:szCs w:val="21"/>
        </w:rPr>
        <w:t>，而在</w:t>
      </w:r>
      <w:r>
        <w:rPr>
          <w:rFonts w:hint="eastAsia"/>
          <w:sz w:val="21"/>
          <w:szCs w:val="21"/>
        </w:rPr>
        <w:t>5000m</w:t>
      </w:r>
      <w:r>
        <w:rPr>
          <w:rFonts w:hint="eastAsia"/>
          <w:sz w:val="21"/>
          <w:szCs w:val="21"/>
        </w:rPr>
        <w:t>深处，由于海水被压缩，</w:t>
      </w:r>
      <w:r>
        <w:rPr>
          <w:rFonts w:hint="eastAsia"/>
          <w:sz w:val="21"/>
          <w:szCs w:val="21"/>
        </w:rPr>
        <w:t>1m</w:t>
      </w:r>
      <w:r>
        <w:rPr>
          <w:rFonts w:hint="eastAsia"/>
          <w:sz w:val="21"/>
          <w:szCs w:val="21"/>
          <w:vertAlign w:val="superscript"/>
        </w:rPr>
        <w:t>3</w:t>
      </w:r>
      <w:r>
        <w:rPr>
          <w:rFonts w:hint="eastAsia"/>
          <w:sz w:val="21"/>
          <w:szCs w:val="21"/>
        </w:rPr>
        <w:t>海水的质量达到</w:t>
      </w:r>
      <w:r>
        <w:rPr>
          <w:rFonts w:hint="eastAsia"/>
          <w:sz w:val="21"/>
          <w:szCs w:val="21"/>
        </w:rPr>
        <w:t>l050kg.</w:t>
      </w:r>
      <w:r>
        <w:rPr>
          <w:rFonts w:hint="eastAsia"/>
          <w:sz w:val="21"/>
          <w:szCs w:val="21"/>
        </w:rPr>
        <w:t>由此说明：液体分子间有</w:t>
      </w:r>
      <w:r>
        <w:rPr>
          <w:rFonts w:hint="eastAsia"/>
          <w:sz w:val="21"/>
          <w:szCs w:val="21"/>
          <w:u w:val="single"/>
        </w:rPr>
        <w:t xml:space="preserve">      </w:t>
      </w:r>
      <w:r>
        <w:rPr>
          <w:rFonts w:hint="eastAsia"/>
          <w:sz w:val="21"/>
          <w:szCs w:val="21"/>
        </w:rPr>
        <w:t>；潜水器下潜深度增加，受到的浮力</w:t>
      </w:r>
      <w:r>
        <w:rPr>
          <w:rFonts w:hint="eastAsia"/>
          <w:sz w:val="21"/>
          <w:szCs w:val="21"/>
          <w:u w:val="single"/>
        </w:rPr>
        <w:t xml:space="preserve">      </w:t>
      </w:r>
      <w:r>
        <w:rPr>
          <w:rFonts w:hint="eastAsia"/>
          <w:sz w:val="21"/>
          <w:szCs w:val="21"/>
        </w:rPr>
        <w:t xml:space="preserve">  (</w:t>
      </w:r>
      <w:r>
        <w:rPr>
          <w:rFonts w:hint="eastAsia"/>
          <w:sz w:val="21"/>
          <w:szCs w:val="21"/>
        </w:rPr>
        <w:t>选填“增大”、“减小”或“不变”</w:t>
      </w:r>
      <w:r>
        <w:rPr>
          <w:rFonts w:hint="eastAsia"/>
          <w:sz w:val="21"/>
          <w:szCs w:val="21"/>
        </w:rPr>
        <w:t>)</w:t>
      </w:r>
      <w:r>
        <w:rPr>
          <w:rFonts w:hint="eastAsia"/>
          <w:sz w:val="21"/>
          <w:szCs w:val="21"/>
        </w:rPr>
        <w:t>；</w:t>
      </w:r>
    </w:p>
    <w:p w:rsidR="00403F67">
      <w:pPr>
        <w:adjustRightInd w:val="0"/>
        <w:snapToGrid w:val="0"/>
        <w:rPr>
          <w:sz w:val="21"/>
          <w:szCs w:val="21"/>
        </w:rPr>
      </w:pPr>
      <w:r>
        <w:rPr>
          <w:rFonts w:hint="eastAsia"/>
          <w:sz w:val="21"/>
          <w:szCs w:val="21"/>
        </w:rPr>
        <w:t>（</w:t>
      </w:r>
      <w:r>
        <w:rPr>
          <w:rFonts w:hint="eastAsia"/>
          <w:sz w:val="21"/>
          <w:szCs w:val="21"/>
        </w:rPr>
        <w:t>3</w:t>
      </w:r>
      <w:r>
        <w:rPr>
          <w:rFonts w:hint="eastAsia"/>
          <w:sz w:val="21"/>
          <w:szCs w:val="21"/>
        </w:rPr>
        <w:t>）</w:t>
      </w:r>
      <w:r>
        <w:rPr>
          <w:rFonts w:hint="eastAsia"/>
          <w:sz w:val="21"/>
          <w:szCs w:val="21"/>
        </w:rPr>
        <w:t xml:space="preserve"> </w:t>
      </w:r>
      <w:r>
        <w:rPr>
          <w:rFonts w:hint="eastAsia"/>
          <w:sz w:val="21"/>
          <w:szCs w:val="21"/>
        </w:rPr>
        <w:t>已知潜水器的总体积为</w:t>
      </w:r>
      <w:r>
        <w:rPr>
          <w:rFonts w:hint="eastAsia"/>
          <w:sz w:val="21"/>
          <w:szCs w:val="21"/>
        </w:rPr>
        <w:t>8m</w:t>
      </w:r>
      <w:r>
        <w:rPr>
          <w:rFonts w:hint="eastAsia"/>
          <w:sz w:val="21"/>
          <w:szCs w:val="21"/>
          <w:vertAlign w:val="superscript"/>
        </w:rPr>
        <w:t>3</w:t>
      </w:r>
      <w:r>
        <w:rPr>
          <w:rFonts w:hint="eastAsia"/>
          <w:sz w:val="21"/>
          <w:szCs w:val="21"/>
        </w:rPr>
        <w:t>，则在</w:t>
      </w:r>
      <w:r>
        <w:rPr>
          <w:rFonts w:hint="eastAsia"/>
          <w:sz w:val="21"/>
          <w:szCs w:val="21"/>
        </w:rPr>
        <w:t>5000m</w:t>
      </w:r>
      <w:r>
        <w:rPr>
          <w:rFonts w:hint="eastAsia"/>
          <w:sz w:val="21"/>
          <w:szCs w:val="21"/>
        </w:rPr>
        <w:t>深处，潜水器受到的浮力为</w:t>
      </w:r>
      <w:r>
        <w:rPr>
          <w:rFonts w:hint="eastAsia"/>
          <w:sz w:val="21"/>
          <w:szCs w:val="21"/>
          <w:u w:val="single"/>
        </w:rPr>
        <w:t xml:space="preserve">      </w:t>
      </w:r>
      <w:r>
        <w:rPr>
          <w:rFonts w:hint="eastAsia"/>
          <w:sz w:val="21"/>
          <w:szCs w:val="21"/>
        </w:rPr>
        <w:t>N.</w:t>
      </w:r>
    </w:p>
    <w:p w:rsidR="00403F67">
      <w:pPr>
        <w:adjustRightInd w:val="0"/>
        <w:snapToGrid w:val="0"/>
        <w:rPr>
          <w:sz w:val="21"/>
          <w:szCs w:val="21"/>
        </w:rPr>
      </w:pPr>
    </w:p>
    <w:p w:rsidR="00403F67">
      <w:pPr>
        <w:adjustRightInd w:val="0"/>
        <w:snapToGrid w:val="0"/>
        <w:rPr>
          <w:sz w:val="21"/>
          <w:szCs w:val="21"/>
        </w:rPr>
      </w:pPr>
    </w:p>
    <w:p w:rsidR="00403F67">
      <w:pPr>
        <w:adjustRightInd w:val="0"/>
        <w:snapToGrid w:val="0"/>
        <w:rPr>
          <w:sz w:val="21"/>
          <w:szCs w:val="21"/>
        </w:rPr>
      </w:pPr>
    </w:p>
    <w:p w:rsidR="00403F67">
      <w:pPr>
        <w:adjustRightInd w:val="0"/>
        <w:snapToGrid w:val="0"/>
        <w:rPr>
          <w:sz w:val="21"/>
          <w:szCs w:val="21"/>
        </w:rPr>
      </w:pPr>
    </w:p>
    <w:p w:rsidR="00403F67">
      <w:pPr>
        <w:adjustRightInd w:val="0"/>
        <w:snapToGrid w:val="0"/>
        <w:rPr>
          <w:sz w:val="21"/>
          <w:szCs w:val="21"/>
        </w:rPr>
      </w:pPr>
    </w:p>
    <w:p w:rsidR="00403F67">
      <w:pPr>
        <w:adjustRightInd w:val="0"/>
        <w:snapToGrid w:val="0"/>
        <w:rPr>
          <w:sz w:val="21"/>
          <w:szCs w:val="21"/>
        </w:rPr>
      </w:pPr>
    </w:p>
    <w:p w:rsidR="00403F67">
      <w:pPr>
        <w:adjustRightInd w:val="0"/>
        <w:snapToGrid w:val="0"/>
        <w:rPr>
          <w:sz w:val="21"/>
          <w:szCs w:val="21"/>
        </w:rPr>
      </w:pPr>
      <w:r>
        <w:rPr>
          <w:rFonts w:hint="eastAsia"/>
          <w:sz w:val="21"/>
          <w:szCs w:val="21"/>
        </w:rPr>
        <w:t xml:space="preserve"> </w:t>
      </w:r>
    </w:p>
    <w:p w:rsidR="00403F67">
      <w:pPr>
        <w:adjustRightInd w:val="0"/>
        <w:snapToGrid w:val="0"/>
        <w:rPr>
          <w:sz w:val="21"/>
          <w:szCs w:val="21"/>
        </w:rPr>
      </w:pPr>
    </w:p>
    <w:p w:rsidR="00403F67">
      <w:pPr>
        <w:adjustRightInd w:val="0"/>
        <w:snapToGrid w:val="0"/>
        <w:rPr>
          <w:sz w:val="21"/>
          <w:szCs w:val="21"/>
        </w:rPr>
      </w:pPr>
      <w:r>
        <w:rPr>
          <w:rFonts w:hint="eastAsia"/>
          <w:sz w:val="21"/>
          <w:szCs w:val="21"/>
        </w:rPr>
        <w:t>22</w:t>
      </w:r>
      <w:r>
        <w:rPr>
          <w:rFonts w:hint="eastAsia"/>
          <w:sz w:val="21"/>
          <w:szCs w:val="21"/>
        </w:rPr>
        <w:t>.</w:t>
      </w:r>
      <w:r>
        <w:rPr>
          <w:rFonts w:hint="eastAsia"/>
          <w:sz w:val="21"/>
          <w:szCs w:val="21"/>
        </w:rPr>
        <w:t xml:space="preserve"> </w:t>
      </w:r>
      <w:r>
        <w:rPr>
          <w:rFonts w:hint="eastAsia"/>
          <w:sz w:val="21"/>
          <w:szCs w:val="21"/>
        </w:rPr>
        <w:t>小明利用空易拉罐做了几个物理小实验．</w:t>
      </w:r>
    </w:p>
    <w:p w:rsidR="00403F67">
      <w:pPr>
        <w:adjustRightInd w:val="0"/>
        <w:snapToGrid w:val="0"/>
        <w:rPr>
          <w:sz w:val="21"/>
          <w:szCs w:val="21"/>
        </w:rPr>
      </w:pPr>
      <w:r>
        <w:rPr>
          <w:rFonts w:hint="eastAsia"/>
          <w:sz w:val="21"/>
          <w:szCs w:val="21"/>
        </w:rPr>
        <w:t>（</w:t>
      </w:r>
      <w:r>
        <w:rPr>
          <w:rFonts w:hint="eastAsia"/>
          <w:sz w:val="21"/>
          <w:szCs w:val="21"/>
        </w:rPr>
        <w:t>1</w:t>
      </w:r>
      <w:r>
        <w:rPr>
          <w:rFonts w:hint="eastAsia"/>
          <w:sz w:val="21"/>
          <w:szCs w:val="21"/>
        </w:rPr>
        <w:t>）如图甲所示，在易拉罐中注入少量的水，用酒精灯对易拉罐加热，待罐口出现白雾时，将罐口</w:t>
      </w:r>
      <w:r>
        <w:rPr>
          <w:rFonts w:hint="eastAsia"/>
          <w:noProof/>
          <w:sz w:val="21"/>
          <w:szCs w:val="21"/>
        </w:rPr>
        <w:drawing>
          <wp:inline distT="0" distB="0" distL="114300" distR="114300">
            <wp:extent cx="18415" cy="22860"/>
            <wp:effectExtent l="0" t="0" r="0" b="0"/>
            <wp:docPr id="15"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 descr="学科网(www.zxxk.com)--教育资源门户，提供试卷、教案、课件、论文、素材及各类教学资源下载，还有大量而丰富的教学相关资讯！"/>
                    <pic:cNvPicPr>
                      <a:picLocks noChangeAspect="1"/>
                    </pic:cNvPicPr>
                  </pic:nvPicPr>
                  <pic:blipFill>
                    <a:blip xmlns:r="http://schemas.openxmlformats.org/officeDocument/2006/relationships" r:embed="rId31"/>
                    <a:stretch>
                      <a:fillRect/>
                    </a:stretch>
                  </pic:blipFill>
                  <pic:spPr>
                    <a:xfrm>
                      <a:off x="0" y="0"/>
                      <a:ext cx="18415" cy="22860"/>
                    </a:xfrm>
                    <a:prstGeom prst="rect">
                      <a:avLst/>
                    </a:prstGeom>
                    <a:noFill/>
                    <a:ln w="9525">
                      <a:noFill/>
                    </a:ln>
                  </pic:spPr>
                </pic:pic>
              </a:graphicData>
            </a:graphic>
          </wp:inline>
        </w:drawing>
      </w:r>
      <w:r>
        <w:rPr>
          <w:rFonts w:hint="eastAsia"/>
          <w:sz w:val="21"/>
          <w:szCs w:val="21"/>
        </w:rPr>
        <w:t>堵住，撤去酒精灯，让易拉罐冷却，观察到易拉罐变瘪了，这一现象说明了</w:t>
      </w:r>
      <w:r>
        <w:rPr>
          <w:rFonts w:hint="eastAsia"/>
          <w:sz w:val="21"/>
          <w:szCs w:val="21"/>
          <w:u w:val="single"/>
        </w:rPr>
        <w:t xml:space="preserve">  </w:t>
      </w:r>
      <w:r>
        <w:rPr>
          <w:rFonts w:hint="eastAsia"/>
          <w:sz w:val="21"/>
          <w:szCs w:val="21"/>
          <w:u w:val="single"/>
        </w:rPr>
        <w:t xml:space="preserve">          </w:t>
      </w:r>
      <w:r>
        <w:rPr>
          <w:rFonts w:hint="eastAsia"/>
          <w:sz w:val="21"/>
          <w:szCs w:val="21"/>
          <w:u w:val="single"/>
        </w:rPr>
        <w:t xml:space="preserve"> </w:t>
      </w:r>
      <w:r>
        <w:rPr>
          <w:rFonts w:hint="eastAsia"/>
          <w:sz w:val="21"/>
          <w:szCs w:val="21"/>
        </w:rPr>
        <w:t>的存在</w:t>
      </w:r>
    </w:p>
    <w:p w:rsidR="00403F67">
      <w:pPr>
        <w:adjustRightInd w:val="0"/>
        <w:snapToGrid w:val="0"/>
        <w:rPr>
          <w:sz w:val="21"/>
          <w:szCs w:val="21"/>
        </w:rPr>
      </w:pPr>
      <w:r>
        <w:rPr>
          <w:sz w:val="21"/>
          <w:szCs w:val="21"/>
        </w:rPr>
        <w:pict>
          <v:group id="组合 2" o:spid="_x0000_s1079" alt="学科网(www.zxxk.com)--教育资源门户，提供试卷、教案、课件、论文、素材及各类教学资源下载，还有大量而丰富的教学相关资讯！" style="height:105pt;margin-left:30.15pt;margin-top:5.45pt;position:absolute;width:328.4pt;z-index:251669504" coordorigin="1322,9665" coordsize="8300,2550203">
            <v:shape id="图片 13" o:spid="_x0000_s1080" type="#_x0000_t75" style="height:2550;left:1322;position:absolute;top:9665;width:8300">
              <v:imagedata r:id="rId32" o:title=""/>
            </v:shape>
            <v:shapetype id="_x0000_t32" coordsize="21600,21600" o:spt="32" o:oned="t" path="m,l21600,21600e" filled="f">
              <v:path arrowok="t" fillok="f" o:connecttype="none"/>
              <o:lock v:ext="edit" shapetype="t"/>
            </v:shapetype>
            <v:shape id="自选图形 4" o:spid="_x0000_s1081" type="#_x0000_t32" style="flip:y;height:320;left:3140;position:absolute;top:10760;width:220">
              <v:stroke endarrow="block"/>
            </v:shape>
            <v:shape id="自选图形 5" o:spid="_x0000_s1082" type="#_x0000_t32" style="flip:x y;height:300;left:4230;position:absolute;top:10690;width:120">
              <v:stroke endarrow="block"/>
            </v:shape>
            <w10:wrap type="square"/>
          </v:group>
        </w:pict>
      </w:r>
    </w:p>
    <w:p w:rsidR="00403F67">
      <w:pPr>
        <w:adjustRightInd w:val="0"/>
        <w:snapToGrid w:val="0"/>
        <w:rPr>
          <w:sz w:val="21"/>
          <w:szCs w:val="21"/>
        </w:rPr>
      </w:pPr>
    </w:p>
    <w:p w:rsidR="00403F67">
      <w:pPr>
        <w:adjustRightInd w:val="0"/>
        <w:snapToGrid w:val="0"/>
        <w:rPr>
          <w:sz w:val="21"/>
          <w:szCs w:val="21"/>
        </w:rPr>
      </w:pPr>
    </w:p>
    <w:p w:rsidR="00403F67">
      <w:pPr>
        <w:adjustRightInd w:val="0"/>
        <w:snapToGrid w:val="0"/>
        <w:rPr>
          <w:sz w:val="21"/>
          <w:szCs w:val="21"/>
        </w:rPr>
      </w:pPr>
    </w:p>
    <w:p w:rsidR="00403F67">
      <w:pPr>
        <w:adjustRightInd w:val="0"/>
        <w:snapToGrid w:val="0"/>
        <w:rPr>
          <w:sz w:val="21"/>
          <w:szCs w:val="21"/>
        </w:rPr>
      </w:pPr>
    </w:p>
    <w:p w:rsidR="00403F67">
      <w:pPr>
        <w:adjustRightInd w:val="0"/>
        <w:snapToGrid w:val="0"/>
        <w:rPr>
          <w:sz w:val="21"/>
          <w:szCs w:val="21"/>
        </w:rPr>
      </w:pPr>
    </w:p>
    <w:p w:rsidR="00403F67">
      <w:pPr>
        <w:adjustRightInd w:val="0"/>
        <w:snapToGrid w:val="0"/>
        <w:rPr>
          <w:sz w:val="21"/>
          <w:szCs w:val="21"/>
        </w:rPr>
      </w:pPr>
    </w:p>
    <w:p w:rsidR="00403F67">
      <w:pPr>
        <w:adjustRightInd w:val="0"/>
        <w:snapToGrid w:val="0"/>
        <w:rPr>
          <w:sz w:val="21"/>
          <w:szCs w:val="21"/>
        </w:rPr>
      </w:pPr>
    </w:p>
    <w:p w:rsidR="00403F67">
      <w:pPr>
        <w:adjustRightInd w:val="0"/>
        <w:snapToGrid w:val="0"/>
        <w:rPr>
          <w:sz w:val="21"/>
          <w:szCs w:val="21"/>
        </w:rPr>
      </w:pPr>
      <w:r>
        <w:rPr>
          <w:rFonts w:hint="eastAsia"/>
          <w:sz w:val="21"/>
          <w:szCs w:val="21"/>
        </w:rPr>
        <w:t>(2)</w:t>
      </w:r>
      <w:r>
        <w:rPr>
          <w:rFonts w:hint="eastAsia"/>
          <w:sz w:val="21"/>
          <w:szCs w:val="21"/>
        </w:rPr>
        <w:t>如图乙所示，用嘴对着横放的易拉罐侧面和竖放的易拉罐底部轻吹，横放的更容易运动起来，说明了</w:t>
      </w:r>
      <w:r>
        <w:rPr>
          <w:rFonts w:hint="eastAsia"/>
          <w:sz w:val="21"/>
          <w:szCs w:val="21"/>
          <w:u w:val="single"/>
        </w:rPr>
        <w:t xml:space="preserve">      </w:t>
      </w:r>
      <w:r>
        <w:rPr>
          <w:rFonts w:hint="eastAsia"/>
          <w:sz w:val="21"/>
          <w:szCs w:val="21"/>
          <w:u w:val="single"/>
        </w:rPr>
        <w:t xml:space="preserve">                         </w:t>
      </w:r>
      <w:r>
        <w:rPr>
          <w:rFonts w:hint="eastAsia"/>
          <w:sz w:val="21"/>
          <w:szCs w:val="21"/>
          <w:u w:val="single"/>
        </w:rPr>
        <w:t xml:space="preserve">  </w:t>
      </w:r>
      <w:r>
        <w:rPr>
          <w:rFonts w:hint="eastAsia"/>
          <w:sz w:val="21"/>
          <w:szCs w:val="21"/>
          <w:u w:val="single"/>
        </w:rPr>
        <w:t xml:space="preserve"> </w:t>
      </w:r>
    </w:p>
    <w:p w:rsidR="00403F67">
      <w:pPr>
        <w:adjustRightInd w:val="0"/>
        <w:snapToGrid w:val="0"/>
        <w:rPr>
          <w:sz w:val="21"/>
          <w:szCs w:val="21"/>
        </w:rPr>
      </w:pPr>
      <w:r>
        <w:rPr>
          <w:rFonts w:hint="eastAsia"/>
          <w:sz w:val="21"/>
          <w:szCs w:val="21"/>
        </w:rPr>
        <w:t xml:space="preserve">(3) </w:t>
      </w:r>
      <w:r>
        <w:rPr>
          <w:rFonts w:hint="eastAsia"/>
          <w:sz w:val="21"/>
          <w:szCs w:val="21"/>
        </w:rPr>
        <w:t>如图丙所示，将两个易拉罐平行放置在水平桌面上，为了能让两易拉罐间距离增大，可用吸管按图中箭头</w:t>
      </w:r>
      <w:r>
        <w:rPr>
          <w:rFonts w:hint="eastAsia"/>
          <w:sz w:val="21"/>
          <w:szCs w:val="21"/>
          <w:u w:val="single"/>
        </w:rPr>
        <w:t xml:space="preserve">  </w:t>
      </w:r>
      <w:r>
        <w:rPr>
          <w:rFonts w:hint="eastAsia"/>
          <w:sz w:val="21"/>
          <w:szCs w:val="21"/>
          <w:u w:val="single"/>
        </w:rPr>
        <w:t xml:space="preserve">         </w:t>
      </w:r>
      <w:r>
        <w:rPr>
          <w:rFonts w:hint="eastAsia"/>
          <w:sz w:val="21"/>
          <w:szCs w:val="21"/>
          <w:u w:val="single"/>
        </w:rPr>
        <w:t xml:space="preserve"> </w:t>
      </w:r>
      <w:r>
        <w:rPr>
          <w:rFonts w:hint="eastAsia"/>
          <w:sz w:val="21"/>
          <w:szCs w:val="21"/>
        </w:rPr>
        <w:t>（选填“</w:t>
      </w:r>
      <w:r>
        <w:rPr>
          <w:rFonts w:hint="eastAsia"/>
          <w:sz w:val="21"/>
          <w:szCs w:val="21"/>
        </w:rPr>
        <w:t>A</w:t>
      </w:r>
      <w:r>
        <w:rPr>
          <w:rFonts w:hint="eastAsia"/>
          <w:sz w:val="21"/>
          <w:szCs w:val="21"/>
        </w:rPr>
        <w:t>’’或“</w:t>
      </w:r>
      <w:r>
        <w:rPr>
          <w:rFonts w:hint="eastAsia"/>
          <w:sz w:val="21"/>
          <w:szCs w:val="21"/>
        </w:rPr>
        <w:t>B"</w:t>
      </w:r>
      <w:r>
        <w:rPr>
          <w:rFonts w:hint="eastAsia"/>
          <w:sz w:val="21"/>
          <w:szCs w:val="21"/>
        </w:rPr>
        <w:t>）所示的方向用力吹气．</w:t>
      </w:r>
    </w:p>
    <w:p w:rsidR="00403F67">
      <w:pPr>
        <w:adjustRightInd w:val="0"/>
        <w:snapToGrid w:val="0"/>
        <w:rPr>
          <w:sz w:val="21"/>
          <w:szCs w:val="21"/>
        </w:rPr>
      </w:pPr>
      <w:r>
        <w:rPr>
          <w:rFonts w:hint="eastAsia"/>
          <w:sz w:val="21"/>
          <w:szCs w:val="21"/>
        </w:rPr>
        <w:t>(4)</w:t>
      </w:r>
      <w:r>
        <w:rPr>
          <w:rFonts w:hint="eastAsia"/>
          <w:sz w:val="21"/>
          <w:szCs w:val="21"/>
        </w:rPr>
        <w:t>如图丁所示，用塑料薄膜摩擦过的塑料管靠近易拉罐，易拉罐</w:t>
      </w:r>
      <w:r>
        <w:rPr>
          <w:rFonts w:hint="eastAsia"/>
          <w:sz w:val="21"/>
          <w:szCs w:val="21"/>
          <w:u w:val="single"/>
        </w:rPr>
        <w:t xml:space="preserve"> </w:t>
      </w:r>
      <w:r>
        <w:rPr>
          <w:rFonts w:hint="eastAsia"/>
          <w:sz w:val="21"/>
          <w:szCs w:val="21"/>
          <w:u w:val="single"/>
        </w:rPr>
        <w:t xml:space="preserve">    </w:t>
      </w:r>
      <w:r>
        <w:rPr>
          <w:rFonts w:hint="eastAsia"/>
          <w:sz w:val="21"/>
          <w:szCs w:val="21"/>
          <w:u w:val="single"/>
        </w:rPr>
        <w:t xml:space="preserve">   </w:t>
      </w:r>
      <w:r>
        <w:rPr>
          <w:rFonts w:hint="eastAsia"/>
          <w:sz w:val="21"/>
          <w:szCs w:val="21"/>
          <w:u w:val="single"/>
        </w:rPr>
        <w:t xml:space="preserve">  </w:t>
      </w:r>
      <w:r>
        <w:rPr>
          <w:rFonts w:hint="eastAsia"/>
          <w:sz w:val="21"/>
          <w:szCs w:val="21"/>
        </w:rPr>
        <w:t>（选填“可能”或“不可能”）被吸引</w:t>
      </w:r>
      <w:r>
        <w:rPr>
          <w:rFonts w:hint="eastAsia"/>
          <w:sz w:val="21"/>
          <w:szCs w:val="21"/>
        </w:rPr>
        <w:t>。</w:t>
      </w:r>
    </w:p>
    <w:p w:rsidR="00403F67">
      <w:pPr>
        <w:adjustRightInd w:val="0"/>
        <w:snapToGrid w:val="0"/>
        <w:rPr>
          <w:sz w:val="21"/>
          <w:szCs w:val="21"/>
        </w:rPr>
      </w:pPr>
      <w:r>
        <w:rPr>
          <w:rFonts w:hint="eastAsia"/>
          <w:sz w:val="21"/>
          <w:szCs w:val="21"/>
        </w:rPr>
        <w:t>2</w:t>
      </w:r>
      <w:r>
        <w:rPr>
          <w:rFonts w:hint="eastAsia"/>
          <w:sz w:val="21"/>
          <w:szCs w:val="21"/>
        </w:rPr>
        <w:t>3</w:t>
      </w:r>
      <w:r>
        <w:rPr>
          <w:rFonts w:hint="eastAsia"/>
          <w:sz w:val="21"/>
          <w:szCs w:val="21"/>
        </w:rPr>
        <w:t>．为了验证“阿基米德原理”，小明所在的兴趣小组设</w:t>
      </w:r>
      <w:r>
        <w:rPr>
          <w:rFonts w:hint="eastAsia"/>
          <w:sz w:val="21"/>
          <w:szCs w:val="21"/>
        </w:rPr>
        <w:t>计了如图甲</w:t>
      </w:r>
      <w:r>
        <w:rPr>
          <w:rFonts w:hint="eastAsia"/>
          <w:noProof/>
          <w:sz w:val="21"/>
          <w:szCs w:val="21"/>
        </w:rPr>
        <w:drawing>
          <wp:inline distT="0" distB="0" distL="114300" distR="114300">
            <wp:extent cx="18415" cy="17780"/>
            <wp:effectExtent l="0" t="0" r="0" b="0"/>
            <wp:docPr id="40"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12" descr="学科网(www.zxxk.com)--教育资源门户，提供试卷、教案、课件、论文、素材及各类教学资源下载，还有大量而丰富的教学相关资讯！"/>
                    <pic:cNvPicPr>
                      <a:picLocks noChangeAspect="1"/>
                    </pic:cNvPicPr>
                  </pic:nvPicPr>
                  <pic:blipFill>
                    <a:blip xmlns:r="http://schemas.openxmlformats.org/officeDocument/2006/relationships" r:embed="rId30" cstate="print"/>
                    <a:stretch>
                      <a:fillRect/>
                    </a:stretch>
                  </pic:blipFill>
                  <pic:spPr>
                    <a:xfrm>
                      <a:off x="0" y="0"/>
                      <a:ext cx="18415" cy="17780"/>
                    </a:xfrm>
                    <a:prstGeom prst="rect">
                      <a:avLst/>
                    </a:prstGeom>
                    <a:noFill/>
                    <a:ln w="9525">
                      <a:noFill/>
                    </a:ln>
                  </pic:spPr>
                </pic:pic>
              </a:graphicData>
            </a:graphic>
          </wp:inline>
        </w:drawing>
      </w:r>
      <w:r>
        <w:rPr>
          <w:rFonts w:hint="eastAsia"/>
          <w:sz w:val="21"/>
          <w:szCs w:val="21"/>
        </w:rPr>
        <w:t>所示的实验装置：其中</w:t>
      </w:r>
      <w:r>
        <w:rPr>
          <w:rFonts w:hint="eastAsia"/>
          <w:sz w:val="21"/>
          <w:szCs w:val="21"/>
        </w:rPr>
        <w:t>A</w:t>
      </w:r>
      <w:r>
        <w:rPr>
          <w:rFonts w:hint="eastAsia"/>
          <w:sz w:val="21"/>
          <w:szCs w:val="21"/>
        </w:rPr>
        <w:t>、</w:t>
      </w:r>
      <w:r>
        <w:rPr>
          <w:rFonts w:hint="eastAsia"/>
          <w:sz w:val="21"/>
          <w:szCs w:val="21"/>
        </w:rPr>
        <w:t>B</w:t>
      </w:r>
      <w:r>
        <w:rPr>
          <w:rFonts w:hint="eastAsia"/>
          <w:sz w:val="21"/>
          <w:szCs w:val="21"/>
        </w:rPr>
        <w:t>为两个规格相同的弹簧测力计，</w:t>
      </w:r>
      <w:r>
        <w:rPr>
          <w:rFonts w:hint="eastAsia"/>
          <w:sz w:val="21"/>
          <w:szCs w:val="21"/>
        </w:rPr>
        <w:t>C</w:t>
      </w:r>
      <w:r>
        <w:rPr>
          <w:rFonts w:hint="eastAsia"/>
          <w:sz w:val="21"/>
          <w:szCs w:val="21"/>
        </w:rPr>
        <w:t>为长方体金属块，</w:t>
      </w:r>
      <w:r>
        <w:rPr>
          <w:rFonts w:hint="eastAsia"/>
          <w:sz w:val="21"/>
          <w:szCs w:val="21"/>
        </w:rPr>
        <w:t>D</w:t>
      </w:r>
      <w:r>
        <w:rPr>
          <w:rFonts w:hint="eastAsia"/>
          <w:sz w:val="21"/>
          <w:szCs w:val="21"/>
        </w:rPr>
        <w:t>为薄塑料袋（质量不计），</w:t>
      </w:r>
      <w:r>
        <w:rPr>
          <w:rFonts w:hint="eastAsia"/>
          <w:sz w:val="21"/>
          <w:szCs w:val="21"/>
        </w:rPr>
        <w:t>E</w:t>
      </w:r>
      <w:r>
        <w:rPr>
          <w:rFonts w:hint="eastAsia"/>
          <w:sz w:val="21"/>
          <w:szCs w:val="21"/>
        </w:rPr>
        <w:t>是用废弃的大号饮料瓶、带孔橡皮塞以及弯曲玻璃管自制的溢水杯，杯中加入红色的水，</w:t>
      </w:r>
      <w:r>
        <w:rPr>
          <w:rFonts w:hint="eastAsia"/>
          <w:sz w:val="21"/>
          <w:szCs w:val="21"/>
        </w:rPr>
        <w:t>F</w:t>
      </w:r>
      <w:r>
        <w:rPr>
          <w:rFonts w:hint="eastAsia"/>
          <w:sz w:val="21"/>
          <w:szCs w:val="21"/>
        </w:rPr>
        <w:t>是可升降平台，</w:t>
      </w:r>
      <w:r>
        <w:rPr>
          <w:rFonts w:hint="eastAsia"/>
          <w:sz w:val="21"/>
          <w:szCs w:val="21"/>
        </w:rPr>
        <w:t>G</w:t>
      </w:r>
      <w:r>
        <w:rPr>
          <w:rFonts w:hint="eastAsia"/>
          <w:sz w:val="21"/>
          <w:szCs w:val="21"/>
        </w:rPr>
        <w:t>为铁架台．</w:t>
      </w:r>
    </w:p>
    <w:p w:rsidR="00403F67">
      <w:pPr>
        <w:adjustRightInd w:val="0"/>
        <w:snapToGrid w:val="0"/>
        <w:rPr>
          <w:sz w:val="21"/>
          <w:szCs w:val="21"/>
        </w:rPr>
      </w:pPr>
      <w:r>
        <w:rPr>
          <w:rFonts w:hint="eastAsia"/>
          <w:sz w:val="21"/>
          <w:szCs w:val="21"/>
        </w:rPr>
        <w:t>（</w:t>
      </w:r>
      <w:r>
        <w:rPr>
          <w:rFonts w:hint="eastAsia"/>
          <w:sz w:val="21"/>
          <w:szCs w:val="21"/>
        </w:rPr>
        <w:t>1</w:t>
      </w:r>
      <w:r>
        <w:rPr>
          <w:rFonts w:hint="eastAsia"/>
          <w:sz w:val="21"/>
          <w:szCs w:val="21"/>
        </w:rPr>
        <w:t>）实验中，小明逐渐调高平台</w:t>
      </w:r>
      <w:r>
        <w:rPr>
          <w:rFonts w:hint="eastAsia"/>
          <w:sz w:val="21"/>
          <w:szCs w:val="21"/>
        </w:rPr>
        <w:t>F</w:t>
      </w:r>
      <w:r>
        <w:rPr>
          <w:rFonts w:hint="eastAsia"/>
          <w:sz w:val="21"/>
          <w:szCs w:val="21"/>
        </w:rPr>
        <w:t>，使金属块浸入液体中的体积越来越大，观察到弹簧测力计</w:t>
      </w:r>
      <w:r>
        <w:rPr>
          <w:rFonts w:hint="eastAsia"/>
          <w:sz w:val="21"/>
          <w:szCs w:val="21"/>
        </w:rPr>
        <w:t>A</w:t>
      </w:r>
      <w:r>
        <w:rPr>
          <w:rFonts w:hint="eastAsia"/>
          <w:sz w:val="21"/>
          <w:szCs w:val="21"/>
        </w:rPr>
        <w:t>的示数</w:t>
      </w:r>
      <w:r>
        <w:rPr>
          <w:rFonts w:hint="eastAsia"/>
          <w:sz w:val="21"/>
          <w:szCs w:val="21"/>
        </w:rPr>
        <w:t>_</w:t>
      </w:r>
      <w:r>
        <w:rPr>
          <w:rFonts w:hint="eastAsia"/>
          <w:sz w:val="21"/>
          <w:szCs w:val="21"/>
          <w:u w:val="single"/>
        </w:rPr>
        <w:t xml:space="preserve"> </w:t>
      </w:r>
      <w:r>
        <w:rPr>
          <w:rFonts w:hint="eastAsia"/>
          <w:sz w:val="21"/>
          <w:szCs w:val="21"/>
          <w:u w:val="single"/>
        </w:rPr>
        <w:t xml:space="preserve">    </w:t>
      </w:r>
      <w:r>
        <w:rPr>
          <w:rFonts w:hint="eastAsia"/>
          <w:sz w:val="21"/>
          <w:szCs w:val="21"/>
          <w:u w:val="single"/>
        </w:rPr>
        <w:t xml:space="preserve"> </w:t>
      </w:r>
      <w:r>
        <w:rPr>
          <w:rFonts w:hint="eastAsia"/>
          <w:sz w:val="21"/>
          <w:szCs w:val="21"/>
        </w:rPr>
        <w:t>_</w:t>
      </w:r>
      <w:r>
        <w:rPr>
          <w:rFonts w:hint="eastAsia"/>
          <w:sz w:val="21"/>
          <w:szCs w:val="21"/>
        </w:rPr>
        <w:t>，弹簧测力计</w:t>
      </w:r>
      <w:r>
        <w:rPr>
          <w:rFonts w:hint="eastAsia"/>
          <w:sz w:val="21"/>
          <w:szCs w:val="21"/>
        </w:rPr>
        <w:t>B</w:t>
      </w:r>
      <w:r>
        <w:rPr>
          <w:rFonts w:hint="eastAsia"/>
          <w:sz w:val="21"/>
          <w:szCs w:val="21"/>
        </w:rPr>
        <w:t>的示数</w:t>
      </w:r>
      <w:r>
        <w:rPr>
          <w:rFonts w:hint="eastAsia"/>
          <w:sz w:val="21"/>
          <w:szCs w:val="21"/>
        </w:rPr>
        <w:t>__</w:t>
      </w:r>
      <w:r>
        <w:rPr>
          <w:rFonts w:hint="eastAsia"/>
          <w:sz w:val="21"/>
          <w:szCs w:val="21"/>
          <w:u w:val="single"/>
        </w:rPr>
        <w:t xml:space="preserve"> </w:t>
      </w:r>
      <w:r>
        <w:rPr>
          <w:rFonts w:hint="eastAsia"/>
          <w:sz w:val="21"/>
          <w:szCs w:val="21"/>
          <w:u w:val="single"/>
        </w:rPr>
        <w:t xml:space="preserve">     </w:t>
      </w:r>
      <w:r>
        <w:rPr>
          <w:rFonts w:hint="eastAsia"/>
          <w:sz w:val="21"/>
          <w:szCs w:val="21"/>
        </w:rPr>
        <w:t>_</w:t>
      </w:r>
      <w:r>
        <w:rPr>
          <w:rFonts w:hint="eastAsia"/>
          <w:sz w:val="21"/>
          <w:szCs w:val="21"/>
        </w:rPr>
        <w:t>（选填“变大”、“不变”或“变小”）．弹簧测力计</w:t>
      </w:r>
      <w:r>
        <w:rPr>
          <w:rFonts w:hint="eastAsia"/>
          <w:sz w:val="21"/>
          <w:szCs w:val="21"/>
        </w:rPr>
        <w:t>A</w:t>
      </w:r>
      <w:r>
        <w:rPr>
          <w:rFonts w:hint="eastAsia"/>
          <w:sz w:val="21"/>
          <w:szCs w:val="21"/>
        </w:rPr>
        <w:t>示数的变化量△</w:t>
      </w:r>
      <w:r>
        <w:rPr>
          <w:rFonts w:hint="eastAsia"/>
          <w:sz w:val="21"/>
          <w:szCs w:val="21"/>
        </w:rPr>
        <w:t>F</w:t>
      </w:r>
      <w:r>
        <w:rPr>
          <w:rFonts w:hint="eastAsia"/>
          <w:sz w:val="21"/>
          <w:szCs w:val="21"/>
          <w:vertAlign w:val="subscript"/>
        </w:rPr>
        <w:t>A</w:t>
      </w:r>
      <w:r>
        <w:rPr>
          <w:rFonts w:hint="eastAsia"/>
          <w:sz w:val="21"/>
          <w:szCs w:val="21"/>
          <w:u w:val="single"/>
        </w:rPr>
        <w:t xml:space="preserve"> </w:t>
      </w:r>
      <w:r>
        <w:rPr>
          <w:rFonts w:hint="eastAsia"/>
          <w:sz w:val="21"/>
          <w:szCs w:val="21"/>
          <w:u w:val="single"/>
        </w:rPr>
        <w:t xml:space="preserve">    </w:t>
      </w:r>
      <w:r>
        <w:rPr>
          <w:rFonts w:hint="eastAsia"/>
          <w:sz w:val="21"/>
          <w:szCs w:val="21"/>
          <w:u w:val="single"/>
        </w:rPr>
        <w:t xml:space="preserve">  </w:t>
      </w:r>
      <w:r>
        <w:rPr>
          <w:rFonts w:hint="eastAsia"/>
          <w:sz w:val="21"/>
          <w:szCs w:val="21"/>
        </w:rPr>
        <w:t>_</w:t>
      </w:r>
      <w:r>
        <w:rPr>
          <w:rFonts w:hint="eastAsia"/>
          <w:sz w:val="21"/>
          <w:szCs w:val="21"/>
        </w:rPr>
        <w:t>（选填“大于”、“等于”或“小于”）弹簧测力计</w:t>
      </w:r>
      <w:r>
        <w:rPr>
          <w:rFonts w:hint="eastAsia"/>
          <w:sz w:val="21"/>
          <w:szCs w:val="21"/>
        </w:rPr>
        <w:t>B</w:t>
      </w:r>
      <w:r>
        <w:rPr>
          <w:rFonts w:hint="eastAsia"/>
          <w:sz w:val="21"/>
          <w:szCs w:val="21"/>
        </w:rPr>
        <w:t>示数的变化量△</w:t>
      </w:r>
      <w:r>
        <w:rPr>
          <w:rFonts w:hint="eastAsia"/>
          <w:sz w:val="21"/>
          <w:szCs w:val="21"/>
        </w:rPr>
        <w:t>F</w:t>
      </w:r>
      <w:r>
        <w:rPr>
          <w:rFonts w:hint="eastAsia"/>
          <w:sz w:val="21"/>
          <w:szCs w:val="21"/>
          <w:vertAlign w:val="subscript"/>
        </w:rPr>
        <w:t>B</w:t>
      </w:r>
      <w:r>
        <w:rPr>
          <w:rFonts w:hint="eastAsia"/>
          <w:sz w:val="21"/>
          <w:szCs w:val="21"/>
        </w:rPr>
        <w:t>．</w:t>
      </w:r>
    </w:p>
    <w:p w:rsidR="00403F67">
      <w:pPr>
        <w:adjustRightInd w:val="0"/>
        <w:snapToGrid w:val="0"/>
        <w:rPr>
          <w:sz w:val="21"/>
          <w:szCs w:val="21"/>
        </w:rPr>
      </w:pPr>
      <w:r>
        <w:rPr>
          <w:rFonts w:hint="eastAsia"/>
          <w:sz w:val="21"/>
          <w:szCs w:val="21"/>
        </w:rPr>
        <w:t>（</w:t>
      </w:r>
      <w:r>
        <w:rPr>
          <w:rFonts w:hint="eastAsia"/>
          <w:sz w:val="21"/>
          <w:szCs w:val="21"/>
        </w:rPr>
        <w:t>2</w:t>
      </w:r>
      <w:r>
        <w:rPr>
          <w:rFonts w:hint="eastAsia"/>
          <w:sz w:val="21"/>
          <w:szCs w:val="21"/>
        </w:rPr>
        <w:t>）实验后，做出弹簧测力计</w:t>
      </w:r>
      <w:r>
        <w:rPr>
          <w:rFonts w:hint="eastAsia"/>
          <w:sz w:val="21"/>
          <w:szCs w:val="21"/>
        </w:rPr>
        <w:t>A</w:t>
      </w:r>
      <w:r>
        <w:rPr>
          <w:rFonts w:hint="eastAsia"/>
          <w:sz w:val="21"/>
          <w:szCs w:val="21"/>
        </w:rPr>
        <w:t>的拉力</w:t>
      </w:r>
      <w:r>
        <w:rPr>
          <w:rFonts w:hint="eastAsia"/>
          <w:sz w:val="21"/>
          <w:szCs w:val="21"/>
        </w:rPr>
        <w:t>F</w:t>
      </w:r>
      <w:r>
        <w:rPr>
          <w:rFonts w:hint="eastAsia"/>
          <w:sz w:val="21"/>
          <w:szCs w:val="21"/>
        </w:rPr>
        <w:t>与金属块下表面所在处液体的深度</w:t>
      </w:r>
      <w:r>
        <w:rPr>
          <w:rFonts w:hint="eastAsia"/>
          <w:sz w:val="21"/>
          <w:szCs w:val="21"/>
        </w:rPr>
        <w:t>h</w:t>
      </w:r>
      <w:r>
        <w:rPr>
          <w:rFonts w:hint="eastAsia"/>
          <w:sz w:val="21"/>
          <w:szCs w:val="21"/>
        </w:rPr>
        <w:t>的关系如图乙所示．从图象可知，当金属块下表面所在处液体的深度为</w:t>
      </w:r>
      <w:r>
        <w:rPr>
          <w:rFonts w:hint="eastAsia"/>
          <w:sz w:val="21"/>
          <w:szCs w:val="21"/>
        </w:rPr>
        <w:t>1.0cm</w:t>
      </w:r>
      <w:r>
        <w:rPr>
          <w:rFonts w:hint="eastAsia"/>
          <w:sz w:val="21"/>
          <w:szCs w:val="21"/>
        </w:rPr>
        <w:t>时，其受到的浮力是</w:t>
      </w:r>
      <w:r>
        <w:rPr>
          <w:rFonts w:hint="eastAsia"/>
          <w:sz w:val="21"/>
          <w:szCs w:val="21"/>
          <w:u w:val="single"/>
        </w:rPr>
        <w:t xml:space="preserve">  </w:t>
      </w:r>
      <w:r>
        <w:rPr>
          <w:rFonts w:hint="eastAsia"/>
          <w:sz w:val="21"/>
          <w:szCs w:val="21"/>
          <w:u w:val="single"/>
        </w:rPr>
        <w:t xml:space="preserve">     </w:t>
      </w:r>
      <w:r>
        <w:rPr>
          <w:rFonts w:hint="eastAsia"/>
          <w:sz w:val="21"/>
          <w:szCs w:val="21"/>
          <w:u w:val="single"/>
        </w:rPr>
        <w:t xml:space="preserve"> </w:t>
      </w:r>
      <w:r>
        <w:rPr>
          <w:rFonts w:hint="eastAsia"/>
          <w:sz w:val="21"/>
          <w:szCs w:val="21"/>
        </w:rPr>
        <w:t>_N</w:t>
      </w:r>
      <w:r>
        <w:rPr>
          <w:rFonts w:hint="eastAsia"/>
          <w:sz w:val="21"/>
          <w:szCs w:val="21"/>
        </w:rPr>
        <w:t>，该金属块的密度为</w:t>
      </w:r>
      <w:r>
        <w:rPr>
          <w:rFonts w:hint="eastAsia"/>
          <w:sz w:val="21"/>
          <w:szCs w:val="21"/>
          <w:u w:val="single"/>
        </w:rPr>
        <w:t xml:space="preserve">   </w:t>
      </w:r>
      <w:r>
        <w:rPr>
          <w:rFonts w:hint="eastAsia"/>
          <w:sz w:val="21"/>
          <w:szCs w:val="21"/>
        </w:rPr>
        <w:t>_g/cm</w:t>
      </w:r>
      <w:r>
        <w:rPr>
          <w:rFonts w:hint="eastAsia"/>
          <w:sz w:val="21"/>
          <w:szCs w:val="21"/>
          <w:vertAlign w:val="superscript"/>
        </w:rPr>
        <w:t>3</w:t>
      </w:r>
      <w:r>
        <w:rPr>
          <w:rFonts w:hint="eastAsia"/>
          <w:sz w:val="21"/>
          <w:szCs w:val="21"/>
        </w:rPr>
        <w:t>．</w:t>
      </w:r>
    </w:p>
    <w:p w:rsidR="00403F67">
      <w:pPr>
        <w:adjustRightInd w:val="0"/>
        <w:snapToGrid w:val="0"/>
        <w:rPr>
          <w:sz w:val="21"/>
          <w:szCs w:val="21"/>
        </w:rPr>
      </w:pPr>
      <w:r>
        <w:rPr>
          <w:rFonts w:hint="eastAsia"/>
          <w:noProof/>
          <w:sz w:val="21"/>
          <w:szCs w:val="21"/>
        </w:rPr>
        <w:drawing>
          <wp:anchor distT="0" distB="0" distL="114300" distR="114300" simplePos="0" relativeHeight="251668480" behindDoc="0" locked="0" layoutInCell="1" allowOverlap="1">
            <wp:simplePos x="0" y="0"/>
            <wp:positionH relativeFrom="column">
              <wp:posOffset>457200</wp:posOffset>
            </wp:positionH>
            <wp:positionV relativeFrom="paragraph">
              <wp:posOffset>225425</wp:posOffset>
            </wp:positionV>
            <wp:extent cx="2667000" cy="1367155"/>
            <wp:effectExtent l="0" t="0" r="0" b="4445"/>
            <wp:wrapSquare wrapText="bothSides"/>
            <wp:docPr id="41" name="图片 3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34" descr="学科网(www.zxxk.com)--教育资源门户，提供试卷、教案、课件、论文、素材及各类教学资源下载，还有大量而丰富的教学相关资讯！"/>
                    <pic:cNvPicPr>
                      <a:picLocks noChangeAspect="1"/>
                    </pic:cNvPicPr>
                  </pic:nvPicPr>
                  <pic:blipFill>
                    <a:blip xmlns:r="http://schemas.openxmlformats.org/officeDocument/2006/relationships" r:embed="rId33"/>
                    <a:stretch>
                      <a:fillRect/>
                    </a:stretch>
                  </pic:blipFill>
                  <pic:spPr>
                    <a:xfrm>
                      <a:off x="0" y="0"/>
                      <a:ext cx="2667000" cy="1367155"/>
                    </a:xfrm>
                    <a:prstGeom prst="rect">
                      <a:avLst/>
                    </a:prstGeom>
                    <a:noFill/>
                    <a:ln w="9525">
                      <a:noFill/>
                    </a:ln>
                  </pic:spPr>
                </pic:pic>
              </a:graphicData>
            </a:graphic>
          </wp:anchor>
        </w:drawing>
      </w:r>
      <w:r>
        <w:rPr>
          <w:rFonts w:hint="eastAsia"/>
          <w:sz w:val="21"/>
          <w:szCs w:val="21"/>
        </w:rPr>
        <w:t>（</w:t>
      </w:r>
      <w:r>
        <w:rPr>
          <w:rFonts w:hint="eastAsia"/>
          <w:sz w:val="21"/>
          <w:szCs w:val="21"/>
        </w:rPr>
        <w:t>3</w:t>
      </w:r>
      <w:r>
        <w:rPr>
          <w:rFonts w:hint="eastAsia"/>
          <w:sz w:val="21"/>
          <w:szCs w:val="21"/>
        </w:rPr>
        <w:t>）该实验装置的优点是</w:t>
      </w:r>
      <w:r>
        <w:rPr>
          <w:rFonts w:hint="eastAsia"/>
          <w:sz w:val="21"/>
          <w:szCs w:val="21"/>
          <w:u w:val="single"/>
        </w:rPr>
        <w:t xml:space="preserve">  </w:t>
      </w:r>
      <w:r>
        <w:rPr>
          <w:rFonts w:hint="eastAsia"/>
          <w:sz w:val="21"/>
          <w:szCs w:val="21"/>
          <w:u w:val="single"/>
        </w:rPr>
        <w:t xml:space="preserve">         </w:t>
      </w:r>
      <w:r>
        <w:rPr>
          <w:rFonts w:hint="eastAsia"/>
          <w:sz w:val="21"/>
          <w:szCs w:val="21"/>
          <w:u w:val="single"/>
        </w:rPr>
        <w:t xml:space="preserve">      </w:t>
      </w:r>
      <w:r>
        <w:rPr>
          <w:rFonts w:hint="eastAsia"/>
          <w:sz w:val="21"/>
          <w:szCs w:val="21"/>
          <w:u w:val="single"/>
        </w:rPr>
        <w:t xml:space="preserve">  </w:t>
      </w:r>
      <w:r>
        <w:rPr>
          <w:rFonts w:hint="eastAsia"/>
          <w:sz w:val="21"/>
          <w:szCs w:val="21"/>
          <w:u w:val="single"/>
        </w:rPr>
        <w:t xml:space="preserve"> </w:t>
      </w:r>
      <w:r>
        <w:rPr>
          <w:rFonts w:hint="eastAsia"/>
          <w:sz w:val="21"/>
          <w:szCs w:val="21"/>
        </w:rPr>
        <w:t>_</w:t>
      </w:r>
      <w:r>
        <w:rPr>
          <w:rFonts w:hint="eastAsia"/>
          <w:sz w:val="21"/>
          <w:szCs w:val="21"/>
        </w:rPr>
        <w:t>．（请写出一条）</w:t>
      </w:r>
    </w:p>
    <w:p w:rsidR="00403F67">
      <w:pPr>
        <w:pStyle w:val="1"/>
        <w:snapToGrid w:val="0"/>
        <w:jc w:val="left"/>
        <w:rPr>
          <w:rFonts w:ascii="宋体" w:eastAsia="宋体" w:hAnsi="宋体" w:cs="宋体"/>
          <w:szCs w:val="21"/>
        </w:rPr>
      </w:pPr>
    </w:p>
    <w:p w:rsidR="00403F67">
      <w:pPr>
        <w:pStyle w:val="1"/>
        <w:snapToGrid w:val="0"/>
        <w:jc w:val="left"/>
        <w:rPr>
          <w:rFonts w:ascii="宋体" w:eastAsia="宋体" w:hAnsi="宋体" w:cs="宋体"/>
          <w:szCs w:val="21"/>
        </w:rPr>
      </w:pPr>
    </w:p>
    <w:p w:rsidR="00403F67">
      <w:pPr>
        <w:pStyle w:val="1"/>
        <w:snapToGrid w:val="0"/>
        <w:jc w:val="left"/>
        <w:rPr>
          <w:rFonts w:ascii="宋体" w:eastAsia="宋体" w:hAnsi="宋体" w:cs="宋体"/>
          <w:szCs w:val="21"/>
        </w:rPr>
      </w:pPr>
    </w:p>
    <w:p w:rsidR="00403F67">
      <w:pPr>
        <w:pStyle w:val="1"/>
        <w:snapToGrid w:val="0"/>
        <w:jc w:val="left"/>
        <w:rPr>
          <w:rFonts w:ascii="宋体" w:eastAsia="宋体" w:hAnsi="宋体" w:cs="宋体"/>
          <w:szCs w:val="21"/>
        </w:rPr>
      </w:pPr>
    </w:p>
    <w:p w:rsidR="00403F67">
      <w:pPr>
        <w:pStyle w:val="1"/>
        <w:snapToGrid w:val="0"/>
        <w:jc w:val="left"/>
        <w:rPr>
          <w:rFonts w:ascii="宋体" w:eastAsia="宋体" w:hAnsi="宋体" w:cs="宋体"/>
          <w:szCs w:val="21"/>
        </w:rPr>
      </w:pPr>
    </w:p>
    <w:p w:rsidR="00403F67">
      <w:pPr>
        <w:pStyle w:val="1"/>
        <w:snapToGrid w:val="0"/>
        <w:jc w:val="left"/>
        <w:rPr>
          <w:rFonts w:ascii="宋体" w:eastAsia="宋体" w:hAnsi="宋体" w:cs="宋体"/>
          <w:szCs w:val="21"/>
        </w:rPr>
      </w:pPr>
    </w:p>
    <w:p w:rsidR="00403F67">
      <w:pPr>
        <w:pStyle w:val="1"/>
        <w:snapToGrid w:val="0"/>
        <w:jc w:val="left"/>
        <w:rPr>
          <w:rFonts w:ascii="宋体" w:eastAsia="宋体" w:hAnsi="宋体" w:cs="宋体"/>
          <w:szCs w:val="21"/>
        </w:rPr>
      </w:pPr>
    </w:p>
    <w:p w:rsidR="00403F67">
      <w:pPr>
        <w:pStyle w:val="1"/>
        <w:snapToGrid w:val="0"/>
        <w:jc w:val="left"/>
        <w:rPr>
          <w:rFonts w:ascii="宋体" w:eastAsia="宋体" w:hAnsi="宋体" w:cs="宋体"/>
          <w:szCs w:val="21"/>
        </w:rPr>
      </w:pPr>
    </w:p>
    <w:p w:rsidR="00403F67">
      <w:pPr>
        <w:pStyle w:val="1"/>
        <w:snapToGrid w:val="0"/>
        <w:jc w:val="left"/>
        <w:rPr>
          <w:rFonts w:ascii="宋体" w:eastAsia="宋体" w:hAnsi="宋体" w:cs="宋体"/>
          <w:szCs w:val="21"/>
        </w:rPr>
      </w:pPr>
    </w:p>
    <w:p w:rsidR="00403F67">
      <w:pPr>
        <w:pStyle w:val="1"/>
        <w:snapToGrid w:val="0"/>
        <w:jc w:val="left"/>
        <w:rPr>
          <w:rFonts w:ascii="宋体" w:eastAsia="宋体" w:hAnsi="宋体" w:cs="宋体"/>
          <w:kern w:val="21"/>
          <w:szCs w:val="21"/>
        </w:rPr>
      </w:pPr>
      <w:r>
        <w:rPr>
          <w:rFonts w:ascii="宋体" w:eastAsia="宋体" w:hAnsi="宋体" w:cs="宋体" w:hint="eastAsia"/>
          <w:szCs w:val="21"/>
        </w:rPr>
        <w:t>2</w:t>
      </w:r>
      <w:r>
        <w:rPr>
          <w:rFonts w:ascii="宋体" w:eastAsia="宋体" w:hAnsi="宋体" w:cs="宋体" w:hint="eastAsia"/>
          <w:szCs w:val="21"/>
        </w:rPr>
        <w:t>4</w:t>
      </w:r>
      <w:r>
        <w:rPr>
          <w:rFonts w:ascii="宋体" w:eastAsia="宋体" w:hAnsi="宋体" w:cs="宋体" w:hint="eastAsia"/>
          <w:szCs w:val="21"/>
        </w:rPr>
        <w:t>.</w:t>
      </w:r>
      <w:r>
        <w:rPr>
          <w:rFonts w:ascii="宋体" w:eastAsia="宋体" w:hAnsi="宋体" w:cs="宋体" w:hint="eastAsia"/>
          <w:kern w:val="21"/>
          <w:szCs w:val="21"/>
        </w:rPr>
        <w:t>小强利用</w:t>
      </w:r>
      <w:r>
        <w:rPr>
          <w:rFonts w:ascii="宋体" w:eastAsia="宋体" w:hAnsi="宋体" w:cs="宋体" w:hint="eastAsia"/>
          <w:kern w:val="21"/>
          <w:szCs w:val="21"/>
        </w:rPr>
        <w:t>U</w:t>
      </w:r>
      <w:r>
        <w:rPr>
          <w:rFonts w:ascii="宋体" w:eastAsia="宋体" w:hAnsi="宋体" w:cs="宋体" w:hint="eastAsia"/>
          <w:kern w:val="21"/>
          <w:szCs w:val="21"/>
        </w:rPr>
        <w:t>形管压强计和装有水的大烧杯来探究液体内部压强的特点．</w:t>
      </w:r>
    </w:p>
    <w:p w:rsidR="00403F67">
      <w:pPr>
        <w:pStyle w:val="1"/>
        <w:snapToGrid w:val="0"/>
        <w:jc w:val="left"/>
        <w:rPr>
          <w:rFonts w:ascii="宋体" w:eastAsia="宋体" w:hAnsi="宋体" w:cs="宋体"/>
          <w:kern w:val="21"/>
          <w:szCs w:val="21"/>
        </w:rPr>
      </w:pPr>
      <w:r>
        <w:rPr>
          <w:rFonts w:ascii="宋体" w:eastAsia="宋体" w:hAnsi="宋体" w:cs="宋体"/>
          <w:kern w:val="21"/>
          <w:szCs w:val="21"/>
        </w:rPr>
        <w:pict>
          <v:group id="组合 647" o:spid="_x0000_s1083" style="height:93.6pt;margin-left:16.65pt;margin-top:9.05pt;position:absolute;width:388.7pt;z-index:-251634688" coordorigin="2160,1752" coordsize="7774,1872">
            <v:shape id="Picture 46" o:spid="_x0000_s1084" type="#_x0000_t75" style="height:1680;left:2160;position:absolute;top:1944;width:2415">
              <v:imagedata r:id="rId34" o:title="" gain="5" blacklevel="3276f"/>
            </v:shape>
            <v:shape id="Picture 7" o:spid="_x0000_s1085" type="#_x0000_t75" style="height:1800;left:6660;position:absolute;top:1752;width:3274">
              <v:imagedata r:id="rId35" o:title="" cropleft="22964f" blacklevel="9830f"/>
            </v:shape>
            <v:shape id="图片 3" o:spid="_x0000_s1086" type="#_x0000_t75" alt=" " style="height:1815;left:4665;position:absolute;top:1752;width:1635">
              <v:imagedata r:id="rId36" o:title="" cropbottom="7845f" cropleft="21975f" cropright="29387f" blacklevel="5897f"/>
            </v:shape>
          </v:group>
        </w:pict>
      </w:r>
      <w:r w:rsidR="002F5773">
        <w:rPr>
          <w:rFonts w:ascii="宋体" w:eastAsia="宋体" w:hAnsi="宋体" w:cs="宋体" w:hint="eastAsia"/>
          <w:kern w:val="21"/>
          <w:szCs w:val="21"/>
        </w:rPr>
        <w:t xml:space="preserve">   </w:t>
      </w:r>
    </w:p>
    <w:p w:rsidR="00403F67">
      <w:pPr>
        <w:pStyle w:val="1"/>
        <w:snapToGrid w:val="0"/>
        <w:jc w:val="left"/>
        <w:rPr>
          <w:rFonts w:ascii="宋体" w:eastAsia="宋体" w:hAnsi="宋体" w:cs="宋体"/>
          <w:kern w:val="21"/>
          <w:szCs w:val="21"/>
        </w:rPr>
      </w:pPr>
    </w:p>
    <w:p w:rsidR="00403F67">
      <w:pPr>
        <w:pStyle w:val="1"/>
        <w:snapToGrid w:val="0"/>
        <w:jc w:val="left"/>
        <w:rPr>
          <w:rFonts w:ascii="宋体" w:eastAsia="宋体" w:hAnsi="宋体" w:cs="宋体"/>
          <w:kern w:val="21"/>
          <w:szCs w:val="21"/>
        </w:rPr>
      </w:pPr>
    </w:p>
    <w:p w:rsidR="00403F67">
      <w:pPr>
        <w:pStyle w:val="1"/>
        <w:snapToGrid w:val="0"/>
        <w:jc w:val="left"/>
        <w:rPr>
          <w:rFonts w:ascii="宋体" w:eastAsia="宋体" w:hAnsi="宋体" w:cs="宋体"/>
          <w:kern w:val="21"/>
          <w:szCs w:val="21"/>
        </w:rPr>
      </w:pPr>
    </w:p>
    <w:p w:rsidR="00403F67">
      <w:pPr>
        <w:pStyle w:val="1"/>
        <w:snapToGrid w:val="0"/>
        <w:jc w:val="left"/>
        <w:rPr>
          <w:rFonts w:ascii="宋体" w:eastAsia="宋体" w:hAnsi="宋体" w:cs="宋体"/>
          <w:kern w:val="21"/>
          <w:szCs w:val="21"/>
        </w:rPr>
      </w:pPr>
    </w:p>
    <w:p w:rsidR="00403F67">
      <w:pPr>
        <w:pStyle w:val="1"/>
        <w:snapToGrid w:val="0"/>
        <w:jc w:val="left"/>
        <w:rPr>
          <w:rFonts w:ascii="宋体" w:eastAsia="宋体" w:hAnsi="宋体" w:cs="宋体"/>
          <w:kern w:val="21"/>
          <w:szCs w:val="21"/>
        </w:rPr>
      </w:pPr>
    </w:p>
    <w:p w:rsidR="00403F67">
      <w:pPr>
        <w:pStyle w:val="1"/>
        <w:snapToGrid w:val="0"/>
        <w:jc w:val="left"/>
        <w:rPr>
          <w:rFonts w:ascii="宋体" w:eastAsia="宋体" w:hAnsi="宋体" w:cs="宋体"/>
          <w:kern w:val="21"/>
          <w:szCs w:val="21"/>
        </w:rPr>
      </w:pPr>
    </w:p>
    <w:p w:rsidR="00403F67">
      <w:pPr>
        <w:pStyle w:val="1"/>
        <w:snapToGrid w:val="0"/>
        <w:jc w:val="left"/>
        <w:rPr>
          <w:rFonts w:ascii="宋体" w:eastAsia="宋体" w:hAnsi="宋体" w:cs="宋体"/>
          <w:kern w:val="21"/>
          <w:szCs w:val="21"/>
        </w:rPr>
      </w:pPr>
    </w:p>
    <w:p w:rsidR="00403F67">
      <w:pPr>
        <w:pStyle w:val="1"/>
        <w:snapToGrid w:val="0"/>
        <w:jc w:val="left"/>
        <w:rPr>
          <w:rFonts w:ascii="宋体" w:eastAsia="宋体" w:hAnsi="宋体" w:cs="宋体"/>
          <w:kern w:val="21"/>
          <w:szCs w:val="21"/>
        </w:rPr>
      </w:pPr>
      <w:r>
        <w:rPr>
          <w:rFonts w:ascii="宋体" w:eastAsia="宋体" w:hAnsi="宋体" w:cs="宋体" w:hint="eastAsia"/>
          <w:kern w:val="21"/>
          <w:szCs w:val="21"/>
        </w:rPr>
        <w:t xml:space="preserve">            </w:t>
      </w:r>
      <w:r>
        <w:rPr>
          <w:rFonts w:ascii="宋体" w:eastAsia="宋体" w:hAnsi="宋体" w:cs="宋体" w:hint="eastAsia"/>
          <w:kern w:val="21"/>
          <w:szCs w:val="21"/>
        </w:rPr>
        <w:t>甲</w:t>
      </w:r>
      <w:r>
        <w:rPr>
          <w:rFonts w:ascii="宋体" w:eastAsia="宋体" w:hAnsi="宋体" w:cs="宋体" w:hint="eastAsia"/>
          <w:kern w:val="21"/>
          <w:szCs w:val="21"/>
        </w:rPr>
        <w:t xml:space="preserve">                   </w:t>
      </w:r>
      <w:r>
        <w:rPr>
          <w:rFonts w:ascii="宋体" w:eastAsia="宋体" w:hAnsi="宋体" w:cs="宋体" w:hint="eastAsia"/>
          <w:kern w:val="21"/>
          <w:szCs w:val="21"/>
        </w:rPr>
        <w:t>乙</w:t>
      </w:r>
      <w:r>
        <w:rPr>
          <w:rFonts w:ascii="宋体" w:eastAsia="宋体" w:hAnsi="宋体" w:cs="宋体" w:hint="eastAsia"/>
          <w:kern w:val="21"/>
          <w:szCs w:val="21"/>
        </w:rPr>
        <w:t xml:space="preserve">                  </w:t>
      </w:r>
      <w:r>
        <w:rPr>
          <w:rFonts w:ascii="宋体" w:eastAsia="宋体" w:hAnsi="宋体" w:cs="宋体" w:hint="eastAsia"/>
          <w:kern w:val="21"/>
          <w:szCs w:val="21"/>
        </w:rPr>
        <w:t>丙</w:t>
      </w:r>
      <w:r>
        <w:rPr>
          <w:rFonts w:ascii="宋体" w:eastAsia="宋体" w:hAnsi="宋体" w:cs="宋体" w:hint="eastAsia"/>
          <w:kern w:val="21"/>
          <w:szCs w:val="21"/>
        </w:rPr>
        <w:t xml:space="preserve">              </w:t>
      </w:r>
      <w:r>
        <w:rPr>
          <w:rFonts w:ascii="宋体" w:eastAsia="宋体" w:hAnsi="宋体" w:cs="宋体" w:hint="eastAsia"/>
          <w:kern w:val="21"/>
          <w:szCs w:val="21"/>
        </w:rPr>
        <w:t>丁</w:t>
      </w:r>
    </w:p>
    <w:p w:rsidR="00403F67">
      <w:pPr>
        <w:snapToGrid w:val="0"/>
        <w:rPr>
          <w:sz w:val="21"/>
          <w:szCs w:val="21"/>
        </w:rPr>
      </w:pPr>
      <w:r>
        <w:rPr>
          <w:rFonts w:hint="eastAsia"/>
          <w:sz w:val="21"/>
          <w:szCs w:val="21"/>
        </w:rPr>
        <w:t>(1)</w:t>
      </w:r>
      <w:r>
        <w:rPr>
          <w:rFonts w:hint="eastAsia"/>
          <w:sz w:val="21"/>
          <w:szCs w:val="21"/>
        </w:rPr>
        <w:t>压强计是通过比较</w:t>
      </w:r>
      <w:r>
        <w:rPr>
          <w:rFonts w:hint="eastAsia"/>
          <w:sz w:val="21"/>
          <w:szCs w:val="21"/>
          <w:u w:val="single"/>
        </w:rPr>
        <w:t xml:space="preserve">    </w:t>
      </w:r>
      <w:r>
        <w:rPr>
          <w:rFonts w:hint="eastAsia"/>
          <w:noProof/>
          <w:sz w:val="21"/>
          <w:szCs w:val="21"/>
          <w:u w:val="single"/>
        </w:rPr>
        <w:drawing>
          <wp:inline distT="0" distB="0" distL="114300" distR="114300">
            <wp:extent cx="18415" cy="22860"/>
            <wp:effectExtent l="0" t="0" r="0" b="0"/>
            <wp:docPr id="510" name="图片 2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0" name="图片 29" descr="学科网(www.zxxk.com)--教育资源门户，提供试卷、教案、课件、论文、素材及各类教学资源下载，还有大量而丰富的教学相关资讯！"/>
                    <pic:cNvPicPr>
                      <a:picLocks noChangeAspect="1"/>
                    </pic:cNvPicPr>
                  </pic:nvPicPr>
                  <pic:blipFill>
                    <a:blip xmlns:r="http://schemas.openxmlformats.org/officeDocument/2006/relationships" r:embed="rId37" cstate="print"/>
                    <a:stretch>
                      <a:fillRect/>
                    </a:stretch>
                  </pic:blipFill>
                  <pic:spPr>
                    <a:xfrm>
                      <a:off x="0" y="0"/>
                      <a:ext cx="18415" cy="22860"/>
                    </a:xfrm>
                    <a:prstGeom prst="rect">
                      <a:avLst/>
                    </a:prstGeom>
                    <a:noFill/>
                    <a:ln w="9525">
                      <a:noFill/>
                    </a:ln>
                  </pic:spPr>
                </pic:pic>
              </a:graphicData>
            </a:graphic>
          </wp:inline>
        </w:drawing>
      </w:r>
      <w:r>
        <w:rPr>
          <w:rFonts w:hint="eastAsia"/>
          <w:sz w:val="21"/>
          <w:szCs w:val="21"/>
          <w:u w:val="single"/>
        </w:rPr>
        <w:t xml:space="preserve">       </w:t>
      </w:r>
      <w:r>
        <w:rPr>
          <w:rFonts w:hint="eastAsia"/>
          <w:sz w:val="21"/>
          <w:szCs w:val="21"/>
        </w:rPr>
        <w:t>来比较被测压强大小的</w:t>
      </w:r>
      <w:r>
        <w:rPr>
          <w:rFonts w:hint="eastAsia"/>
          <w:sz w:val="21"/>
          <w:szCs w:val="21"/>
        </w:rPr>
        <w:t>.</w:t>
      </w:r>
    </w:p>
    <w:p w:rsidR="00403F67">
      <w:pPr>
        <w:snapToGrid w:val="0"/>
        <w:rPr>
          <w:sz w:val="21"/>
          <w:szCs w:val="21"/>
        </w:rPr>
      </w:pPr>
      <w:r>
        <w:rPr>
          <w:rFonts w:hint="eastAsia"/>
          <w:sz w:val="21"/>
          <w:szCs w:val="21"/>
        </w:rPr>
        <w:t>(2)</w:t>
      </w:r>
      <w:r>
        <w:rPr>
          <w:rFonts w:hint="eastAsia"/>
          <w:sz w:val="21"/>
          <w:szCs w:val="21"/>
        </w:rPr>
        <w:t>当金属盒在空气中时，</w:t>
      </w:r>
      <w:r>
        <w:rPr>
          <w:rFonts w:hint="eastAsia"/>
          <w:sz w:val="21"/>
          <w:szCs w:val="21"/>
        </w:rPr>
        <w:t>U</w:t>
      </w:r>
      <w:r>
        <w:rPr>
          <w:rFonts w:hint="eastAsia"/>
          <w:sz w:val="21"/>
          <w:szCs w:val="21"/>
        </w:rPr>
        <w:t>形管两边的液面应当相平，而小明同学却观察到如图甲所示的情景，</w:t>
      </w:r>
      <w:r>
        <w:rPr>
          <w:rFonts w:hint="eastAsia"/>
          <w:kern w:val="21"/>
          <w:sz w:val="21"/>
          <w:szCs w:val="21"/>
        </w:rPr>
        <w:t>接下来的操作应该是</w:t>
      </w:r>
      <w:r>
        <w:rPr>
          <w:rFonts w:hint="eastAsia"/>
          <w:kern w:val="21"/>
          <w:sz w:val="21"/>
          <w:szCs w:val="21"/>
        </w:rPr>
        <w:t xml:space="preserve">(   )   </w:t>
      </w:r>
    </w:p>
    <w:p w:rsidR="00403F67">
      <w:pPr>
        <w:pStyle w:val="1"/>
        <w:snapToGrid w:val="0"/>
        <w:jc w:val="left"/>
        <w:rPr>
          <w:rFonts w:ascii="宋体" w:eastAsia="宋体" w:hAnsi="宋体" w:cs="宋体"/>
          <w:kern w:val="21"/>
          <w:szCs w:val="21"/>
        </w:rPr>
      </w:pPr>
      <w:r>
        <w:rPr>
          <w:rFonts w:ascii="宋体" w:eastAsia="宋体" w:hAnsi="宋体" w:cs="宋体" w:hint="eastAsia"/>
          <w:kern w:val="21"/>
          <w:szCs w:val="21"/>
        </w:rPr>
        <w:t xml:space="preserve"> A</w:t>
      </w:r>
      <w:r>
        <w:rPr>
          <w:rFonts w:ascii="宋体" w:eastAsia="宋体" w:hAnsi="宋体" w:cs="宋体" w:hint="eastAsia"/>
          <w:kern w:val="21"/>
          <w:szCs w:val="21"/>
        </w:rPr>
        <w:t>．再多加一些水</w:t>
      </w:r>
      <w:r>
        <w:rPr>
          <w:rFonts w:ascii="宋体" w:eastAsia="宋体" w:hAnsi="宋体" w:cs="宋体" w:hint="eastAsia"/>
          <w:kern w:val="21"/>
          <w:szCs w:val="21"/>
        </w:rPr>
        <w:t xml:space="preserve">   B</w:t>
      </w:r>
      <w:r>
        <w:rPr>
          <w:rFonts w:ascii="宋体" w:eastAsia="宋体" w:hAnsi="宋体" w:cs="宋体" w:hint="eastAsia"/>
          <w:kern w:val="21"/>
          <w:szCs w:val="21"/>
        </w:rPr>
        <w:t>．倒出一些水</w:t>
      </w:r>
      <w:r>
        <w:rPr>
          <w:rFonts w:ascii="宋体" w:eastAsia="宋体" w:hAnsi="宋体" w:cs="宋体" w:hint="eastAsia"/>
          <w:kern w:val="21"/>
          <w:szCs w:val="21"/>
        </w:rPr>
        <w:t xml:space="preserve">   </w:t>
      </w:r>
    </w:p>
    <w:p w:rsidR="00403F67">
      <w:pPr>
        <w:pStyle w:val="1"/>
        <w:snapToGrid w:val="0"/>
        <w:jc w:val="left"/>
        <w:rPr>
          <w:rFonts w:ascii="宋体" w:eastAsia="宋体" w:hAnsi="宋体" w:cs="宋体"/>
          <w:kern w:val="21"/>
          <w:szCs w:val="21"/>
        </w:rPr>
      </w:pPr>
      <w:r>
        <w:rPr>
          <w:rFonts w:ascii="宋体" w:eastAsia="宋体" w:hAnsi="宋体" w:cs="宋体" w:hint="eastAsia"/>
          <w:kern w:val="21"/>
          <w:szCs w:val="21"/>
        </w:rPr>
        <w:t>C</w:t>
      </w:r>
      <w:r>
        <w:rPr>
          <w:rFonts w:ascii="宋体" w:eastAsia="宋体" w:hAnsi="宋体" w:cs="宋体" w:hint="eastAsia"/>
          <w:kern w:val="21"/>
          <w:szCs w:val="21"/>
        </w:rPr>
        <w:t>．取下软管重新安装</w:t>
      </w:r>
      <w:r>
        <w:rPr>
          <w:rFonts w:ascii="宋体" w:eastAsia="宋体" w:hAnsi="宋体" w:cs="宋体" w:hint="eastAsia"/>
          <w:kern w:val="21"/>
          <w:szCs w:val="21"/>
        </w:rPr>
        <w:t xml:space="preserve">   D</w:t>
      </w:r>
      <w:r>
        <w:rPr>
          <w:rFonts w:ascii="宋体" w:eastAsia="宋体" w:hAnsi="宋体" w:cs="宋体" w:hint="eastAsia"/>
          <w:kern w:val="21"/>
          <w:szCs w:val="21"/>
        </w:rPr>
        <w:t>．按压金属盒的橡皮膜</w:t>
      </w:r>
    </w:p>
    <w:p w:rsidR="00403F67">
      <w:pPr>
        <w:snapToGrid w:val="0"/>
        <w:rPr>
          <w:sz w:val="21"/>
          <w:szCs w:val="21"/>
        </w:rPr>
      </w:pPr>
      <w:r>
        <w:rPr>
          <w:rFonts w:hint="eastAsia"/>
          <w:sz w:val="21"/>
          <w:szCs w:val="21"/>
        </w:rPr>
        <w:t>(3)</w:t>
      </w:r>
      <w:r>
        <w:rPr>
          <w:rFonts w:hint="eastAsia"/>
          <w:sz w:val="21"/>
          <w:szCs w:val="21"/>
        </w:rPr>
        <w:t>小强再作图乙所示的检查．当用手指按压</w:t>
      </w:r>
      <w:r>
        <w:rPr>
          <w:rFonts w:hint="eastAsia"/>
          <w:sz w:val="21"/>
          <w:szCs w:val="21"/>
        </w:rPr>
        <w:t>(</w:t>
      </w:r>
      <w:r>
        <w:rPr>
          <w:rFonts w:hint="eastAsia"/>
          <w:sz w:val="21"/>
          <w:szCs w:val="21"/>
        </w:rPr>
        <w:t>不</w:t>
      </w:r>
      <w:r>
        <w:rPr>
          <w:rFonts w:hint="eastAsia"/>
          <w:noProof/>
          <w:sz w:val="21"/>
          <w:szCs w:val="21"/>
        </w:rPr>
        <w:drawing>
          <wp:inline distT="0" distB="0" distL="114300" distR="114300">
            <wp:extent cx="18415" cy="15240"/>
            <wp:effectExtent l="0" t="0" r="0" b="0"/>
            <wp:docPr id="509" name="图片 3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 name="图片 30" descr="学科网(www.zxxk.com)--教育资源门户，提供试卷、教案、课件、论文、素材及各类教学资源下载，还有大量而丰富的教学相关资讯！"/>
                    <pic:cNvPicPr>
                      <a:picLocks noChangeAspect="1"/>
                    </pic:cNvPicPr>
                  </pic:nvPicPr>
                  <pic:blipFill>
                    <a:blip xmlns:r="http://schemas.openxmlformats.org/officeDocument/2006/relationships" r:embed="rId38" cstate="print"/>
                    <a:stretch>
                      <a:fillRect/>
                    </a:stretch>
                  </pic:blipFill>
                  <pic:spPr>
                    <a:xfrm>
                      <a:off x="0" y="0"/>
                      <a:ext cx="18415" cy="15240"/>
                    </a:xfrm>
                    <a:prstGeom prst="rect">
                      <a:avLst/>
                    </a:prstGeom>
                    <a:noFill/>
                    <a:ln w="9525">
                      <a:noFill/>
                    </a:ln>
                  </pic:spPr>
                </pic:pic>
              </a:graphicData>
            </a:graphic>
          </wp:inline>
        </w:drawing>
      </w:r>
      <w:r>
        <w:rPr>
          <w:rFonts w:hint="eastAsia"/>
          <w:sz w:val="21"/>
          <w:szCs w:val="21"/>
        </w:rPr>
        <w:t>论轻压还是重压</w:t>
      </w:r>
      <w:r>
        <w:rPr>
          <w:rFonts w:hint="eastAsia"/>
          <w:sz w:val="21"/>
          <w:szCs w:val="21"/>
        </w:rPr>
        <w:t>)</w:t>
      </w:r>
      <w:r>
        <w:rPr>
          <w:rFonts w:hint="eastAsia"/>
          <w:sz w:val="21"/>
          <w:szCs w:val="21"/>
        </w:rPr>
        <w:t>橡皮膜时，发现</w:t>
      </w:r>
      <w:r>
        <w:rPr>
          <w:rFonts w:hint="eastAsia"/>
          <w:sz w:val="21"/>
          <w:szCs w:val="21"/>
        </w:rPr>
        <w:t>U</w:t>
      </w:r>
      <w:r>
        <w:rPr>
          <w:rFonts w:hint="eastAsia"/>
          <w:sz w:val="21"/>
          <w:szCs w:val="21"/>
        </w:rPr>
        <w:t>形管两</w:t>
      </w:r>
      <w:r>
        <w:rPr>
          <w:rFonts w:hint="eastAsia"/>
          <w:sz w:val="21"/>
          <w:szCs w:val="21"/>
        </w:rPr>
        <w:t>边液柱的高度几乎不变化．出现这种</w:t>
      </w:r>
      <w:r>
        <w:rPr>
          <w:rFonts w:hint="eastAsia"/>
          <w:noProof/>
          <w:sz w:val="21"/>
          <w:szCs w:val="21"/>
        </w:rPr>
        <w:drawing>
          <wp:inline distT="0" distB="0" distL="114300" distR="114300">
            <wp:extent cx="18415" cy="19050"/>
            <wp:effectExtent l="0" t="0" r="0" b="0"/>
            <wp:docPr id="508" name="图片 3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8" name="图片 31" descr="学科网(www.zxxk.com)--教育资源门户，提供试卷、教案、课件、论文、素材及各类教学资源下载，还有大量而丰富的教学相关资讯！"/>
                    <pic:cNvPicPr>
                      <a:picLocks noChangeAspect="1"/>
                    </pic:cNvPicPr>
                  </pic:nvPicPr>
                  <pic:blipFill>
                    <a:blip xmlns:r="http://schemas.openxmlformats.org/officeDocument/2006/relationships" r:embed="rId39" cstate="print"/>
                    <a:stretch>
                      <a:fillRect/>
                    </a:stretch>
                  </pic:blipFill>
                  <pic:spPr>
                    <a:xfrm>
                      <a:off x="0" y="0"/>
                      <a:ext cx="18415" cy="19050"/>
                    </a:xfrm>
                    <a:prstGeom prst="rect">
                      <a:avLst/>
                    </a:prstGeom>
                    <a:noFill/>
                    <a:ln w="9525">
                      <a:noFill/>
                    </a:ln>
                  </pic:spPr>
                </pic:pic>
              </a:graphicData>
            </a:graphic>
          </wp:inline>
        </w:drawing>
      </w:r>
      <w:r>
        <w:rPr>
          <w:rFonts w:hint="eastAsia"/>
          <w:sz w:val="21"/>
          <w:szCs w:val="21"/>
        </w:rPr>
        <w:t>情况的原因是：</w:t>
      </w:r>
      <w:r>
        <w:rPr>
          <w:rFonts w:hint="eastAsia"/>
          <w:sz w:val="21"/>
          <w:szCs w:val="21"/>
        </w:rPr>
        <w:t>_______________</w:t>
      </w:r>
      <w:r>
        <w:rPr>
          <w:rFonts w:hint="eastAsia"/>
          <w:sz w:val="21"/>
          <w:szCs w:val="21"/>
        </w:rPr>
        <w:t>．</w:t>
      </w:r>
    </w:p>
    <w:p w:rsidR="00403F67">
      <w:pPr>
        <w:pStyle w:val="1"/>
        <w:snapToGrid w:val="0"/>
        <w:jc w:val="left"/>
        <w:rPr>
          <w:rFonts w:ascii="宋体" w:eastAsia="宋体" w:hAnsi="宋体" w:cs="宋体"/>
          <w:kern w:val="21"/>
          <w:szCs w:val="21"/>
        </w:rPr>
      </w:pPr>
      <w:r>
        <w:rPr>
          <w:rFonts w:ascii="宋体" w:eastAsia="宋体" w:hAnsi="宋体" w:cs="宋体" w:hint="eastAsia"/>
          <w:kern w:val="21"/>
          <w:szCs w:val="21"/>
        </w:rPr>
        <w:t>(4)</w:t>
      </w:r>
      <w:r>
        <w:rPr>
          <w:rFonts w:ascii="宋体" w:eastAsia="宋体" w:hAnsi="宋体" w:cs="宋体" w:hint="eastAsia"/>
          <w:kern w:val="21"/>
          <w:szCs w:val="21"/>
        </w:rPr>
        <w:t>排除故障后，他重新将金属盒浸没于水中，发现随着金属盒没入水中的深度不断增大，</w:t>
      </w:r>
      <w:r>
        <w:rPr>
          <w:rFonts w:ascii="宋体" w:eastAsia="宋体" w:hAnsi="宋体" w:cs="宋体" w:hint="eastAsia"/>
          <w:kern w:val="21"/>
          <w:szCs w:val="21"/>
        </w:rPr>
        <w:t>U</w:t>
      </w:r>
      <w:r>
        <w:rPr>
          <w:rFonts w:ascii="宋体" w:eastAsia="宋体" w:hAnsi="宋体" w:cs="宋体" w:hint="eastAsia"/>
          <w:kern w:val="21"/>
          <w:szCs w:val="21"/>
        </w:rPr>
        <w:t>形管两边液面的高度差逐渐变大，如图丙所示，由此可知液体内部的压强与</w:t>
      </w:r>
      <w:r>
        <w:rPr>
          <w:rFonts w:ascii="宋体" w:eastAsia="宋体" w:hAnsi="宋体" w:cs="宋体" w:hint="eastAsia"/>
          <w:kern w:val="21"/>
          <w:szCs w:val="21"/>
        </w:rPr>
        <w:t>____</w:t>
      </w:r>
      <w:r>
        <w:rPr>
          <w:rFonts w:ascii="宋体" w:eastAsia="宋体" w:hAnsi="宋体" w:cs="宋体" w:hint="eastAsia"/>
          <w:noProof/>
          <w:kern w:val="21"/>
          <w:szCs w:val="21"/>
        </w:rPr>
        <w:drawing>
          <wp:inline distT="0" distB="0" distL="114300" distR="114300">
            <wp:extent cx="18415" cy="20320"/>
            <wp:effectExtent l="0" t="0" r="0" b="0"/>
            <wp:docPr id="507" name="图片 3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7" name="图片 32" descr="学科网(www.zxxk.com)--教育资源门户，提供试卷、教案、课件、论文、素材及各类教学资源下载，还有大量而丰富的教学相关资讯！"/>
                    <pic:cNvPicPr>
                      <a:picLocks noChangeAspect="1"/>
                    </pic:cNvPicPr>
                  </pic:nvPicPr>
                  <pic:blipFill>
                    <a:blip xmlns:r="http://schemas.openxmlformats.org/officeDocument/2006/relationships" r:embed="rId39" cstate="print"/>
                    <a:stretch>
                      <a:fillRect/>
                    </a:stretch>
                  </pic:blipFill>
                  <pic:spPr>
                    <a:xfrm>
                      <a:off x="0" y="0"/>
                      <a:ext cx="18415" cy="20320"/>
                    </a:xfrm>
                    <a:prstGeom prst="rect">
                      <a:avLst/>
                    </a:prstGeom>
                    <a:noFill/>
                    <a:ln w="9525">
                      <a:noFill/>
                    </a:ln>
                  </pic:spPr>
                </pic:pic>
              </a:graphicData>
            </a:graphic>
          </wp:inline>
        </w:drawing>
      </w:r>
      <w:r>
        <w:rPr>
          <w:rFonts w:ascii="宋体" w:eastAsia="宋体" w:hAnsi="宋体" w:cs="宋体" w:hint="eastAsia"/>
          <w:kern w:val="21"/>
          <w:szCs w:val="21"/>
        </w:rPr>
        <w:t>_____</w:t>
      </w:r>
      <w:r>
        <w:rPr>
          <w:rFonts w:ascii="宋体" w:eastAsia="宋体" w:hAnsi="宋体" w:cs="宋体" w:hint="eastAsia"/>
          <w:kern w:val="21"/>
          <w:szCs w:val="21"/>
        </w:rPr>
        <w:t>有关．</w:t>
      </w:r>
    </w:p>
    <w:p w:rsidR="00403F67">
      <w:pPr>
        <w:pStyle w:val="1"/>
        <w:snapToGrid w:val="0"/>
        <w:jc w:val="left"/>
        <w:rPr>
          <w:rFonts w:ascii="宋体" w:eastAsia="宋体" w:hAnsi="宋体" w:cs="宋体"/>
          <w:kern w:val="21"/>
          <w:szCs w:val="21"/>
        </w:rPr>
      </w:pPr>
      <w:r>
        <w:rPr>
          <w:rFonts w:ascii="宋体" w:eastAsia="宋体" w:hAnsi="宋体" w:cs="宋体" w:hint="eastAsia"/>
          <w:kern w:val="21"/>
          <w:szCs w:val="21"/>
        </w:rPr>
        <w:t>(5)</w:t>
      </w:r>
      <w:r>
        <w:rPr>
          <w:rFonts w:ascii="宋体" w:eastAsia="宋体" w:hAnsi="宋体" w:cs="宋体" w:hint="eastAsia"/>
          <w:kern w:val="21"/>
          <w:szCs w:val="21"/>
        </w:rPr>
        <w:t>小强保持丙图中金属盒的位置不变，并将一杯浓盐水倒入烧杯中搅匀后，实验情形如图丁所示．比较丙、丁两次实验，小强得出了：在同一深度，液体的密度越大，其内部的</w:t>
      </w:r>
      <w:r>
        <w:rPr>
          <w:rFonts w:ascii="宋体" w:eastAsia="宋体" w:hAnsi="宋体" w:cs="宋体" w:hint="eastAsia"/>
          <w:noProof/>
          <w:kern w:val="21"/>
          <w:szCs w:val="21"/>
        </w:rPr>
        <w:drawing>
          <wp:inline distT="0" distB="0" distL="114300" distR="114300">
            <wp:extent cx="18415" cy="12700"/>
            <wp:effectExtent l="0" t="0" r="0" b="0"/>
            <wp:docPr id="506" name="图片 3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 name="图片 33" descr="学科网(www.zxxk.com)--教育资源门户，提供试卷、教案、课件、论文、素材及各类教学资源下载，还有大量而丰富的教学相关资讯！"/>
                    <pic:cNvPicPr>
                      <a:picLocks noChangeAspect="1"/>
                    </pic:cNvPicPr>
                  </pic:nvPicPr>
                  <pic:blipFill>
                    <a:blip xmlns:r="http://schemas.openxmlformats.org/officeDocument/2006/relationships" r:embed="rId40" cstate="print"/>
                    <a:stretch>
                      <a:fillRect/>
                    </a:stretch>
                  </pic:blipFill>
                  <pic:spPr>
                    <a:xfrm>
                      <a:off x="0" y="0"/>
                      <a:ext cx="18415" cy="12700"/>
                    </a:xfrm>
                    <a:prstGeom prst="rect">
                      <a:avLst/>
                    </a:prstGeom>
                    <a:noFill/>
                    <a:ln w="9525">
                      <a:noFill/>
                    </a:ln>
                  </pic:spPr>
                </pic:pic>
              </a:graphicData>
            </a:graphic>
          </wp:inline>
        </w:drawing>
      </w:r>
      <w:r>
        <w:rPr>
          <w:rFonts w:ascii="宋体" w:eastAsia="宋体" w:hAnsi="宋体" w:cs="宋体" w:hint="eastAsia"/>
          <w:kern w:val="21"/>
          <w:szCs w:val="21"/>
        </w:rPr>
        <w:t>压强越大的结论．你认为他的结论是否可靠？</w:t>
      </w:r>
    </w:p>
    <w:p w:rsidR="00403F67">
      <w:pPr>
        <w:pStyle w:val="2"/>
        <w:snapToGrid w:val="0"/>
        <w:jc w:val="left"/>
        <w:rPr>
          <w:rFonts w:ascii="宋体" w:eastAsia="宋体" w:hAnsi="宋体" w:cs="宋体"/>
          <w:szCs w:val="21"/>
        </w:rPr>
      </w:pPr>
      <w:r>
        <w:rPr>
          <w:rFonts w:ascii="宋体" w:eastAsia="宋体" w:hAnsi="宋体" w:cs="宋体" w:hint="eastAsia"/>
          <w:kern w:val="21"/>
          <w:szCs w:val="21"/>
        </w:rPr>
        <w:t>答：</w:t>
      </w:r>
      <w:r>
        <w:rPr>
          <w:rFonts w:ascii="宋体" w:eastAsia="宋体" w:hAnsi="宋体" w:cs="宋体" w:hint="eastAsia"/>
          <w:szCs w:val="21"/>
        </w:rPr>
        <w:t>_______</w:t>
      </w:r>
      <w:r>
        <w:rPr>
          <w:rFonts w:ascii="宋体" w:eastAsia="宋体" w:hAnsi="宋体" w:cs="宋体" w:hint="eastAsia"/>
          <w:kern w:val="21"/>
          <w:szCs w:val="21"/>
        </w:rPr>
        <w:t>．原因是：</w:t>
      </w:r>
      <w:r>
        <w:rPr>
          <w:rFonts w:ascii="宋体" w:eastAsia="宋体" w:hAnsi="宋体" w:cs="宋体" w:hint="eastAsia"/>
          <w:kern w:val="21"/>
          <w:szCs w:val="21"/>
        </w:rPr>
        <w:t>_________________________________</w:t>
      </w:r>
      <w:r>
        <w:rPr>
          <w:rFonts w:ascii="宋体" w:eastAsia="宋体" w:hAnsi="宋体" w:cs="宋体" w:hint="eastAsia"/>
          <w:kern w:val="21"/>
          <w:szCs w:val="21"/>
        </w:rPr>
        <w:t>．</w:t>
      </w:r>
    </w:p>
    <w:sectPr w:rsidSect="00403F67">
      <w:footerReference w:type="default" r:id="rId41"/>
      <w:pgSz w:w="11906" w:h="16838"/>
      <w:pgMar w:top="1440" w:right="1558" w:bottom="1440" w:left="1701" w:header="708" w:footer="708" w:gutter="0"/>
      <w:cols w:space="708"/>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Garamond">
    <w:altName w:val="MS PMincho"/>
    <w:panose1 w:val="02020404030301010803"/>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3F67">
    <w:pPr>
      <w:pStyle w:val="Footer"/>
    </w:pPr>
    <w:r>
      <w:pict>
        <v:shapetype id="_x0000_t202" coordsize="21600,21600" o:spt="202" path="m,l,21600r21600,l21600,xe">
          <v:stroke joinstyle="miter"/>
          <v:path gradientshapeok="t" o:connecttype="rect"/>
        </v:shapetype>
        <v:shape id="_x0000_s2049" type="#_x0000_t202" style="height:2in;margin-left:0;margin-top:0;mso-position-horizontal:center;mso-position-horizontal-relative:margin;mso-wrap-style:none;position:absolute;width:2in;z-index:251658240" filled="f" stroked="f" strokeweight="0.5pt">
          <v:textbox style="mso-fit-shape-to-text:t" inset="0,0,0,0">
            <w:txbxContent>
              <w:p w:rsidR="00403F67">
                <w:pPr>
                  <w:pStyle w:val="Footer"/>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C8273C">
                  <w:rPr>
                    <w:noProof/>
                  </w:rPr>
                  <w:t>1</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fldChar w:fldCharType="begin"/>
                </w:r>
                <w:r>
                  <w:instrText xml:space="preserve"> NUMPAGES  \* MERGEFORMAT </w:instrText>
                </w:r>
                <w:r>
                  <w:fldChar w:fldCharType="separate"/>
                </w:r>
                <w:r w:rsidR="00C8273C">
                  <w:rPr>
                    <w:noProof/>
                  </w:rPr>
                  <w:t>4</w:t>
                </w:r>
                <w:r w:rsidR="00C8273C">
                  <w:rPr>
                    <w:noProof/>
                  </w:rPr>
                  <w:fldChar w:fldCharType="end"/>
                </w:r>
                <w:r>
                  <w:rPr>
                    <w:rFonts w:hint="eastAsia"/>
                  </w:rPr>
                  <w:t xml:space="preserve"> </w:t>
                </w:r>
                <w:r>
                  <w:rPr>
                    <w:rFonts w:hint="eastAsia"/>
                  </w:rPr>
                  <w:t>页</w:t>
                </w:r>
              </w:p>
            </w:txbxContent>
          </v:textbox>
          <w10:wrap anchorx="margin"/>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68E3931"/>
    <w:multiLevelType w:val="singleLevel"/>
    <w:tmpl w:val="E68E3931"/>
    <w:lvl w:ilvl="0">
      <w:start w:val="16"/>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semiHidden="1" w:uiPriority="99" w:unhideWhenUsed="1" w:qFormat="1"/>
    <w:lsdException w:name="footer" w:uiPriority="99" w:unhideWhenUsed="1" w:qFormat="1"/>
    <w:lsdException w:name="caption" w:semiHidden="1" w:unhideWhenUsed="1" w:qFormat="1"/>
    <w:lsdException w:name="Title" w:qFormat="1"/>
    <w:lsdException w:name="Default Paragraph Font" w:semiHidden="1"/>
    <w:lsdException w:name="Subtitle" w:qFormat="1"/>
    <w:lsdException w:name="Hyperlink"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3F67"/>
    <w:rPr>
      <w:rFonts w:ascii="宋体" w:eastAsia="宋体" w:hAnsi="宋体" w:cs="宋体"/>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uiPriority w:val="99"/>
    <w:unhideWhenUsed/>
    <w:qFormat/>
    <w:rsid w:val="00403F67"/>
    <w:pPr>
      <w:tabs>
        <w:tab w:val="center" w:pos="4153"/>
        <w:tab w:val="right" w:pos="8306"/>
      </w:tabs>
      <w:snapToGrid w:val="0"/>
    </w:pPr>
    <w:rPr>
      <w:sz w:val="18"/>
      <w:szCs w:val="18"/>
    </w:rPr>
  </w:style>
  <w:style w:type="paragraph" w:styleId="Header">
    <w:name w:val="header"/>
    <w:basedOn w:val="Normal"/>
    <w:uiPriority w:val="99"/>
    <w:semiHidden/>
    <w:unhideWhenUsed/>
    <w:qFormat/>
    <w:rsid w:val="00403F67"/>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qFormat/>
    <w:rsid w:val="00403F67"/>
    <w:pPr>
      <w:spacing w:before="100" w:beforeAutospacing="1" w:after="100" w:afterAutospacing="1"/>
    </w:pPr>
  </w:style>
  <w:style w:type="character" w:styleId="Hyperlink">
    <w:name w:val="Hyperlink"/>
    <w:basedOn w:val="DefaultParagraphFont"/>
    <w:unhideWhenUsed/>
    <w:qFormat/>
    <w:rsid w:val="00403F67"/>
    <w:rPr>
      <w:color w:val="2D64B3"/>
      <w:u w:val="none"/>
    </w:rPr>
  </w:style>
  <w:style w:type="paragraph" w:customStyle="1" w:styleId="DefaultParagraph">
    <w:name w:val="DefaultParagraph"/>
    <w:qFormat/>
    <w:rsid w:val="00403F67"/>
    <w:rPr>
      <w:rFonts w:ascii="Times New Roman" w:eastAsia="宋体" w:hAnsi="Calibri" w:cs="Times New Roman"/>
      <w:kern w:val="2"/>
      <w:sz w:val="21"/>
      <w:szCs w:val="22"/>
    </w:rPr>
  </w:style>
  <w:style w:type="character" w:customStyle="1" w:styleId="ucqobject">
    <w:name w:val="uc_q_object"/>
    <w:basedOn w:val="DefaultParagraphFont"/>
    <w:qFormat/>
    <w:rsid w:val="00403F67"/>
  </w:style>
  <w:style w:type="character" w:customStyle="1" w:styleId="apple-converted-space">
    <w:name w:val="apple-converted-space"/>
    <w:basedOn w:val="DefaultParagraphFont"/>
    <w:qFormat/>
    <w:rsid w:val="00403F67"/>
  </w:style>
  <w:style w:type="character" w:customStyle="1" w:styleId="Garamond4">
    <w:name w:val="正文文本 + Garamond4"/>
    <w:qFormat/>
    <w:rsid w:val="00403F67"/>
    <w:rPr>
      <w:rFonts w:ascii="Garamond" w:eastAsia="黑体" w:hAnsi="Garamond" w:cs="Garamond"/>
      <w:spacing w:val="0"/>
      <w:sz w:val="22"/>
      <w:szCs w:val="22"/>
      <w:u w:val="none"/>
    </w:rPr>
  </w:style>
  <w:style w:type="character" w:customStyle="1" w:styleId="1pt2">
    <w:name w:val="正文文本 + 间距 1 pt2"/>
    <w:qFormat/>
    <w:rsid w:val="00403F67"/>
    <w:rPr>
      <w:rFonts w:ascii="黑体" w:eastAsia="黑体" w:cs="黑体"/>
      <w:spacing w:val="30"/>
      <w:sz w:val="21"/>
      <w:szCs w:val="21"/>
      <w:u w:val="none"/>
    </w:rPr>
  </w:style>
  <w:style w:type="character" w:customStyle="1" w:styleId="-2pt">
    <w:name w:val="正文文本 + 间距 -2 pt"/>
    <w:qFormat/>
    <w:rsid w:val="00403F67"/>
    <w:rPr>
      <w:rFonts w:ascii="黑体" w:eastAsia="黑体" w:cs="黑体"/>
      <w:spacing w:val="-40"/>
      <w:sz w:val="21"/>
      <w:szCs w:val="21"/>
      <w:u w:val="none"/>
    </w:rPr>
  </w:style>
  <w:style w:type="character" w:customStyle="1" w:styleId="qseq">
    <w:name w:val="qseq"/>
    <w:basedOn w:val="DefaultParagraphFont"/>
    <w:qFormat/>
    <w:rsid w:val="00403F67"/>
  </w:style>
  <w:style w:type="paragraph" w:customStyle="1" w:styleId="p0">
    <w:name w:val="p0"/>
    <w:basedOn w:val="Normal"/>
    <w:qFormat/>
    <w:rsid w:val="00403F67"/>
    <w:rPr>
      <w:rFonts w:ascii="Calibri" w:hAnsi="Calibri"/>
      <w:szCs w:val="21"/>
    </w:rPr>
  </w:style>
  <w:style w:type="paragraph" w:customStyle="1" w:styleId="1">
    <w:name w:val="无间隔1"/>
    <w:qFormat/>
    <w:rsid w:val="00403F67"/>
    <w:pPr>
      <w:widowControl w:val="0"/>
      <w:adjustRightInd w:val="0"/>
      <w:jc w:val="both"/>
      <w:textAlignment w:val="baseline"/>
    </w:pPr>
    <w:rPr>
      <w:sz w:val="21"/>
      <w:szCs w:val="22"/>
    </w:rPr>
  </w:style>
  <w:style w:type="paragraph" w:customStyle="1" w:styleId="2">
    <w:name w:val="无间隔2"/>
    <w:qFormat/>
    <w:rsid w:val="00403F67"/>
    <w:pPr>
      <w:widowControl w:val="0"/>
      <w:jc w:val="both"/>
    </w:pPr>
    <w:rPr>
      <w:rFonts w:ascii="Calibri" w:hAnsi="Calibri"/>
      <w:kern w:val="2"/>
      <w:sz w:val="21"/>
      <w:szCs w:val="22"/>
    </w:rPr>
  </w:style>
  <w:style w:type="paragraph" w:styleId="BalloonText">
    <w:name w:val="Balloon Text"/>
    <w:basedOn w:val="Normal"/>
    <w:link w:val="Char"/>
    <w:rsid w:val="00C8273C"/>
    <w:rPr>
      <w:sz w:val="18"/>
      <w:szCs w:val="18"/>
    </w:rPr>
  </w:style>
  <w:style w:type="character" w:customStyle="1" w:styleId="Char">
    <w:name w:val="批注框文本 Char"/>
    <w:basedOn w:val="DefaultParagraphFont"/>
    <w:link w:val="BalloonText"/>
    <w:rsid w:val="00C8273C"/>
    <w:rPr>
      <w:rFonts w:ascii="宋体" w:eastAsia="宋体" w:hAnsi="宋体" w:cs="宋体"/>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http://img.jyeoo.net/quiz/images/201406/155/155a55ff.png" TargetMode="External" /><Relationship Id="rId12" Type="http://schemas.openxmlformats.org/officeDocument/2006/relationships/image" Target="media/image7.png" /><Relationship Id="rId13" Type="http://schemas.openxmlformats.org/officeDocument/2006/relationships/image" Target="media/image8.png" /><Relationship Id="rId14" Type="http://schemas.openxmlformats.org/officeDocument/2006/relationships/image" Target="media/image9.png" /><Relationship Id="rId15" Type="http://schemas.openxmlformats.org/officeDocument/2006/relationships/image" Target="media/image10.png" /><Relationship Id="rId16" Type="http://schemas.openxmlformats.org/officeDocument/2006/relationships/image" Target="media/image11.png" /><Relationship Id="rId17" Type="http://schemas.openxmlformats.org/officeDocument/2006/relationships/image" Target="file:///D:\AppData\Local\Temp\ksohtml\wps_clip_image-1845.png" TargetMode="External" /><Relationship Id="rId18" Type="http://schemas.openxmlformats.org/officeDocument/2006/relationships/image" Target="media/image12.png" /><Relationship Id="rId19" Type="http://schemas.openxmlformats.org/officeDocument/2006/relationships/image" Target="media/image13.png" /><Relationship Id="rId2" Type="http://schemas.openxmlformats.org/officeDocument/2006/relationships/webSettings" Target="webSettings.xml" /><Relationship Id="rId20" Type="http://schemas.openxmlformats.org/officeDocument/2006/relationships/image" Target="media/image14.png" /><Relationship Id="rId21" Type="http://schemas.openxmlformats.org/officeDocument/2006/relationships/image" Target="http://pic1.mofangge.com/upload/papers/c04/20101223/201012231312571402388.gif" TargetMode="External" /><Relationship Id="rId22" Type="http://schemas.openxmlformats.org/officeDocument/2006/relationships/image" Target="media/image15.png" /><Relationship Id="rId23" Type="http://schemas.openxmlformats.org/officeDocument/2006/relationships/image" Target="media/image16.png" /><Relationship Id="rId24" Type="http://schemas.openxmlformats.org/officeDocument/2006/relationships/image" Target="media/image17.png" /><Relationship Id="rId25" Type="http://schemas.openxmlformats.org/officeDocument/2006/relationships/image" Target="media/image18.png" /><Relationship Id="rId26" Type="http://schemas.openxmlformats.org/officeDocument/2006/relationships/image" Target="media/image19.png" /><Relationship Id="rId27" Type="http://schemas.openxmlformats.org/officeDocument/2006/relationships/image" Target="media/image20.png" /><Relationship Id="rId28" Type="http://schemas.openxmlformats.org/officeDocument/2006/relationships/image" Target="media/image21.png" /><Relationship Id="rId29" Type="http://schemas.openxmlformats.org/officeDocument/2006/relationships/image" Target="media/image22.png" /><Relationship Id="rId3" Type="http://schemas.openxmlformats.org/officeDocument/2006/relationships/fontTable" Target="fontTable.xml" /><Relationship Id="rId30" Type="http://schemas.openxmlformats.org/officeDocument/2006/relationships/image" Target="media/image23.png" /><Relationship Id="rId31" Type="http://schemas.openxmlformats.org/officeDocument/2006/relationships/image" Target="media/image24.png" /><Relationship Id="rId32" Type="http://schemas.openxmlformats.org/officeDocument/2006/relationships/image" Target="media/image25.png" /><Relationship Id="rId33" Type="http://schemas.openxmlformats.org/officeDocument/2006/relationships/image" Target="media/image26.png" /><Relationship Id="rId34" Type="http://schemas.openxmlformats.org/officeDocument/2006/relationships/image" Target="media/image27.png" /><Relationship Id="rId35" Type="http://schemas.openxmlformats.org/officeDocument/2006/relationships/image" Target="media/image28.png" /><Relationship Id="rId36" Type="http://schemas.openxmlformats.org/officeDocument/2006/relationships/image" Target="media/image29.png" /><Relationship Id="rId37" Type="http://schemas.openxmlformats.org/officeDocument/2006/relationships/image" Target="media/image30.png" /><Relationship Id="rId38" Type="http://schemas.openxmlformats.org/officeDocument/2006/relationships/image" Target="media/image31.png" /><Relationship Id="rId39" Type="http://schemas.openxmlformats.org/officeDocument/2006/relationships/image" Target="media/image32.png" /><Relationship Id="rId4" Type="http://schemas.openxmlformats.org/officeDocument/2006/relationships/customXml" Target="../customXml/item1.xml" /><Relationship Id="rId40" Type="http://schemas.openxmlformats.org/officeDocument/2006/relationships/image" Target="media/image33.png" /><Relationship Id="rId41" Type="http://schemas.openxmlformats.org/officeDocument/2006/relationships/footer" Target="footer1.xml" /><Relationship Id="rId42" Type="http://schemas.openxmlformats.org/officeDocument/2006/relationships/theme" Target="theme/theme1.xml" /><Relationship Id="rId43" Type="http://schemas.openxmlformats.org/officeDocument/2006/relationships/numbering" Target="numbering.xml" /><Relationship Id="rId44" Type="http://schemas.openxmlformats.org/officeDocument/2006/relationships/styles" Target="styles.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jpeg" /><Relationship Id="rId9" Type="http://schemas.openxmlformats.org/officeDocument/2006/relationships/image" Target="media/image5.png"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Administrator\AppData\Roaming\Kingsoft\wps\addons\pool\win-i386\knewfileres_1.0.0.3\wps\0.docx"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Info spid="_x0000_s2089"/>
    <customShpInfo spid="_x0000_s2090"/>
    <customShpInfo spid="_x0000_s2091"/>
    <customShpInfo spid="_x0000_s2092"/>
    <customShpInfo spid="_x0000_s2093"/>
    <customShpInfo spid="_x0000_s2094"/>
    <customShpInfo spid="_x0000_s2095"/>
    <customShpInfo spid="_x0000_s2096"/>
    <customShpInfo spid="_x0000_s2097"/>
    <customShpInfo spid="_x0000_s2098"/>
    <customShpInfo spid="_x0000_s2099"/>
    <customShpInfo spid="_x0000_s2100"/>
    <customShpInfo spid="_x0000_s2101"/>
    <customShpInfo spid="_x0000_s2088"/>
    <customShpInfo spid="_x0000_s2102"/>
    <customShpInfo spid="_x0000_s2104"/>
    <customShpInfo spid="_x0000_s2109"/>
    <customShpInfo spid="_x0000_s2108"/>
    <customShpInfo spid="_x0000_s2107"/>
    <customShpInfo spid="_x0000_s2106"/>
    <customShpInfo spid="_x0000_s2105"/>
    <customShpInfo spid="_x0000_s210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TotalTime>4</TotalTime>
  <Pages>1</Pages>
  <Words>686</Words>
  <Characters>3913</Characters>
  <Application>Microsoft Office Word</Application>
  <DocSecurity>0</DocSecurity>
  <Lines>32</Lines>
  <Paragraphs>9</Paragraphs>
  <ScaleCrop>false</ScaleCrop>
  <Company>微软中国</Company>
  <LinksUpToDate>false</LinksUpToDate>
  <CharactersWithSpaces>4590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浅吟浮生1413888401</dc:creator>
  <cp:lastModifiedBy>微软用户</cp:lastModifiedBy>
  <cp:revision>3</cp:revision>
  <cp:lastPrinted>2018-05-17T01:21:00Z</cp:lastPrinted>
  <dcterms:created xsi:type="dcterms:W3CDTF">2018-05-15T06:32:00Z</dcterms:created>
  <dcterms:modified xsi:type="dcterms:W3CDTF">2018-05-19T08:42:00Z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