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rsidR="000B5DFD" w:rsidRPr="00EC7902" w:rsidP="000B5DFD">
      <w:pPr>
        <w:rPr>
          <w:sz w:val="44"/>
          <w:szCs w:val="44"/>
        </w:rPr>
      </w:pPr>
      <w:r>
        <w:rPr>
          <w:rFonts w:hint="eastAsia"/>
          <w:b/>
          <w:sz w:val="44"/>
          <w:szCs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5pt;margin-left:879pt;margin-top:950pt;mso-position-horizontal-relative:page;mso-position-vertical-relative:top-margin-area;position:absolute;width:27pt;z-index:251658240">
            <v:imagedata r:id="rId4" o:title=""/>
          </v:shape>
        </w:pict>
      </w:r>
      <w:r w:rsidRPr="00EC7902">
        <w:rPr>
          <w:rFonts w:hint="eastAsia"/>
          <w:b/>
          <w:sz w:val="44"/>
          <w:szCs w:val="44"/>
        </w:rPr>
        <w:t>2017</w:t>
      </w:r>
      <w:r w:rsidRPr="00EC7902">
        <w:rPr>
          <w:rFonts w:hint="eastAsia"/>
          <w:b/>
          <w:sz w:val="44"/>
          <w:szCs w:val="44"/>
        </w:rPr>
        <w:t>——</w:t>
      </w:r>
      <w:r w:rsidRPr="00EC7902">
        <w:rPr>
          <w:rFonts w:hint="eastAsia"/>
          <w:b/>
          <w:sz w:val="44"/>
          <w:szCs w:val="44"/>
        </w:rPr>
        <w:t>2018</w:t>
      </w:r>
      <w:r w:rsidRPr="00EC7902">
        <w:rPr>
          <w:rFonts w:hint="eastAsia"/>
          <w:b/>
          <w:sz w:val="44"/>
          <w:szCs w:val="44"/>
        </w:rPr>
        <w:t>学年度上学</w:t>
      </w:r>
      <w:bookmarkStart w:id="0" w:name="_GoBack"/>
      <w:bookmarkEnd w:id="0"/>
      <w:r w:rsidRPr="00EC7902">
        <w:rPr>
          <w:rFonts w:hint="eastAsia"/>
          <w:b/>
          <w:sz w:val="44"/>
          <w:szCs w:val="44"/>
        </w:rPr>
        <w:t>期</w:t>
      </w:r>
      <w:r w:rsidRPr="00EC7902" w:rsidR="00EC7902">
        <w:rPr>
          <w:rFonts w:ascii="Tahoma" w:hAnsi="Tahoma" w:cs="Tahoma"/>
          <w:color w:val="333333"/>
          <w:sz w:val="44"/>
          <w:szCs w:val="44"/>
          <w:shd w:val="clear" w:color="auto" w:fill="FFFFFF"/>
        </w:rPr>
        <w:t>富平县齐村镇齐村学校</w:t>
      </w:r>
      <w:r w:rsidRPr="00EC7902">
        <w:rPr>
          <w:rFonts w:hint="eastAsia"/>
          <w:b/>
          <w:sz w:val="44"/>
          <w:szCs w:val="44"/>
        </w:rPr>
        <w:t>九年级化学期末检测试题（卷）</w:t>
      </w:r>
    </w:p>
    <w:p w:rsidR="000B5DFD" w:rsidRPr="009F63D1" w:rsidP="000B5DFD">
      <w:pPr>
        <w:rPr>
          <w:b/>
          <w:sz w:val="28"/>
        </w:rPr>
      </w:pPr>
      <w:r w:rsidRPr="009F63D1">
        <w:rPr>
          <w:rFonts w:hint="eastAsia"/>
          <w:b/>
          <w:sz w:val="28"/>
        </w:rPr>
        <w:t xml:space="preserve">      </w:t>
      </w:r>
      <w:r w:rsidRPr="009F63D1">
        <w:rPr>
          <w:rFonts w:hint="eastAsia"/>
          <w:b/>
          <w:sz w:val="28"/>
        </w:rPr>
        <w:t>时间：</w:t>
      </w:r>
      <w:r w:rsidR="005A770D">
        <w:rPr>
          <w:rFonts w:hint="eastAsia"/>
          <w:b/>
          <w:sz w:val="28"/>
        </w:rPr>
        <w:t>9</w:t>
      </w:r>
      <w:r w:rsidRPr="009F63D1">
        <w:rPr>
          <w:rFonts w:hint="eastAsia"/>
          <w:b/>
          <w:sz w:val="28"/>
        </w:rPr>
        <w:t>0</w:t>
      </w:r>
      <w:r w:rsidRPr="009F63D1">
        <w:rPr>
          <w:rFonts w:hint="eastAsia"/>
          <w:b/>
          <w:sz w:val="28"/>
        </w:rPr>
        <w:t>分钟</w:t>
      </w:r>
      <w:r w:rsidRPr="009F63D1">
        <w:rPr>
          <w:rFonts w:hint="eastAsia"/>
          <w:b/>
          <w:sz w:val="28"/>
        </w:rPr>
        <w:t xml:space="preserve">        </w:t>
      </w:r>
      <w:r w:rsidRPr="009F63D1">
        <w:rPr>
          <w:rFonts w:hint="eastAsia"/>
          <w:b/>
          <w:sz w:val="28"/>
        </w:rPr>
        <w:t>满分：</w:t>
      </w:r>
      <w:r w:rsidRPr="009F63D1">
        <w:rPr>
          <w:rFonts w:hint="eastAsia"/>
          <w:b/>
          <w:sz w:val="28"/>
        </w:rPr>
        <w:t>100</w:t>
      </w:r>
      <w:r w:rsidRPr="009F63D1">
        <w:rPr>
          <w:rFonts w:hint="eastAsia"/>
          <w:b/>
          <w:sz w:val="28"/>
        </w:rPr>
        <w:t>分</w:t>
      </w:r>
    </w:p>
    <w:p w:rsidR="000B5DFD" w:rsidRPr="00AA3BD1" w:rsidP="000B5DFD">
      <w:pPr>
        <w:rPr>
          <w:sz w:val="24"/>
        </w:rPr>
      </w:pPr>
      <w:r w:rsidRPr="00AA3BD1">
        <w:rPr>
          <w:rFonts w:hint="eastAsia"/>
          <w:sz w:val="24"/>
        </w:rPr>
        <w:t>可能用到的相对原子质量：</w:t>
      </w:r>
    </w:p>
    <w:p w:rsidR="000B5DFD" w:rsidRPr="00AA3BD1" w:rsidP="000B5DFD">
      <w:pPr>
        <w:ind w:firstLine="480" w:firstLineChars="200"/>
        <w:rPr>
          <w:sz w:val="24"/>
        </w:rPr>
      </w:pPr>
      <w:r w:rsidRPr="00D34B8C">
        <w:rPr>
          <w:rFonts w:ascii="宋体" w:hAnsi="宋体" w:hint="eastAsia"/>
          <w:sz w:val="24"/>
        </w:rPr>
        <w:t>C</w:t>
      </w:r>
      <w:r>
        <w:rPr>
          <w:rFonts w:ascii="宋体" w:hAnsi="宋体" w:hint="eastAsia"/>
          <w:sz w:val="24"/>
        </w:rPr>
        <w:t>-</w:t>
      </w:r>
      <w:r>
        <w:rPr>
          <w:rFonts w:hint="eastAsia"/>
          <w:sz w:val="24"/>
        </w:rPr>
        <w:t>12    H</w:t>
      </w:r>
      <w:r>
        <w:rPr>
          <w:rFonts w:hint="eastAsia"/>
          <w:sz w:val="24"/>
        </w:rPr>
        <w:t>—</w:t>
      </w:r>
      <w:r>
        <w:rPr>
          <w:rFonts w:hint="eastAsia"/>
          <w:sz w:val="24"/>
        </w:rPr>
        <w:t>1    F</w:t>
      </w:r>
      <w:r>
        <w:rPr>
          <w:rFonts w:hint="eastAsia"/>
          <w:sz w:val="24"/>
        </w:rPr>
        <w:t>—</w:t>
      </w:r>
      <w:r>
        <w:rPr>
          <w:rFonts w:hint="eastAsia"/>
          <w:sz w:val="24"/>
        </w:rPr>
        <w:t>19   N-14    O-16    C</w:t>
      </w:r>
      <w:r w:rsidRPr="00D34B8C">
        <w:rPr>
          <w:rFonts w:ascii="宋体" w:hAnsi="宋体" w:hint="eastAsia"/>
          <w:sz w:val="24"/>
        </w:rPr>
        <w:t>a</w:t>
      </w:r>
      <w:r>
        <w:rPr>
          <w:rFonts w:ascii="宋体" w:hAnsi="宋体" w:hint="eastAsia"/>
          <w:sz w:val="24"/>
        </w:rPr>
        <w:t>-</w:t>
      </w:r>
      <w:r>
        <w:rPr>
          <w:rFonts w:hint="eastAsia"/>
          <w:sz w:val="24"/>
        </w:rPr>
        <w:t xml:space="preserve">40   Cl-35.5  </w:t>
      </w:r>
    </w:p>
    <w:p w:rsidR="000B5DFD" w:rsidRPr="00AA3BD1" w:rsidP="000B5DFD">
      <w:pPr>
        <w:ind w:firstLine="120" w:firstLineChars="50"/>
      </w:pPr>
      <w:r w:rsidRPr="00AA3BD1">
        <w:rPr>
          <w:rFonts w:hint="eastAsia"/>
        </w:rPr>
        <w:t>一、选择题（每小题</w:t>
      </w:r>
      <w:r w:rsidRPr="00AA3BD1">
        <w:rPr>
          <w:rFonts w:hint="eastAsia"/>
        </w:rPr>
        <w:t>2</w:t>
      </w:r>
      <w:r w:rsidRPr="00AA3BD1">
        <w:rPr>
          <w:rFonts w:hint="eastAsia"/>
        </w:rPr>
        <w:t>分，共</w:t>
      </w:r>
      <w:r>
        <w:rPr>
          <w:rFonts w:hint="eastAsia"/>
        </w:rPr>
        <w:t>36</w:t>
      </w:r>
      <w:r w:rsidRPr="00AA3BD1">
        <w:rPr>
          <w:rFonts w:hint="eastAsia"/>
        </w:rPr>
        <w:t>分，每小题只有一个选项符合题意）</w:t>
      </w:r>
    </w:p>
    <w:p w:rsidR="000B5DFD" w:rsidRPr="00AA3BD1" w:rsidP="000B5DFD">
      <w:pPr>
        <w:spacing w:line="360" w:lineRule="auto"/>
        <w:jc w:val="left"/>
      </w:pPr>
      <w:r w:rsidRPr="00AA3BD1">
        <w:rPr>
          <w:rFonts w:hint="eastAsia"/>
        </w:rPr>
        <w:t>1</w:t>
      </w:r>
      <w:r w:rsidRPr="00AA3BD1">
        <w:rPr>
          <w:rFonts w:hint="eastAsia"/>
        </w:rPr>
        <w:t>、</w:t>
      </w:r>
      <w:r>
        <w:rPr>
          <w:rFonts w:hint="eastAsia"/>
        </w:rPr>
        <w:t>下列变化中，有一种变化与其他三种变化有着本质上的不同，它是</w:t>
      </w:r>
      <w:r>
        <w:rPr>
          <w:rFonts w:hint="eastAsia"/>
        </w:rPr>
        <w:t xml:space="preserve">         </w:t>
      </w:r>
      <w:r w:rsidRPr="00AA3BD1">
        <w:rPr>
          <w:rFonts w:hint="eastAsia"/>
        </w:rPr>
        <w:t>（</w:t>
      </w:r>
      <w:r w:rsidRPr="00AA3BD1">
        <w:rPr>
          <w:rFonts w:hint="eastAsia"/>
        </w:rPr>
        <w:t xml:space="preserve">  </w:t>
      </w:r>
      <w:r w:rsidRPr="00AA3BD1">
        <w:rPr>
          <w:rFonts w:hint="eastAsia"/>
        </w:rPr>
        <w:t>）</w:t>
      </w:r>
    </w:p>
    <w:p w:rsidR="000B5DFD" w:rsidRPr="00AA3BD1" w:rsidP="000B5DFD">
      <w:pPr>
        <w:spacing w:line="360" w:lineRule="auto"/>
        <w:jc w:val="left"/>
      </w:pPr>
      <w:r w:rsidRPr="00AA3BD1">
        <w:rPr>
          <w:rFonts w:hint="eastAsia"/>
        </w:rPr>
        <w:t>A.</w:t>
      </w:r>
      <w:r>
        <w:rPr>
          <w:rFonts w:hint="eastAsia"/>
        </w:rPr>
        <w:t>纸张燃烧</w:t>
      </w:r>
      <w:r w:rsidRPr="00AA3BD1">
        <w:rPr>
          <w:rFonts w:hint="eastAsia"/>
        </w:rPr>
        <w:t xml:space="preserve">       B</w:t>
      </w:r>
      <w:r>
        <w:rPr>
          <w:rFonts w:hint="eastAsia"/>
        </w:rPr>
        <w:t>粮食酿酒</w:t>
      </w:r>
      <w:r w:rsidRPr="00AA3BD1">
        <w:rPr>
          <w:rFonts w:hint="eastAsia"/>
        </w:rPr>
        <w:t xml:space="preserve">       C.</w:t>
      </w:r>
      <w:r>
        <w:rPr>
          <w:rFonts w:hint="eastAsia"/>
        </w:rPr>
        <w:t>火药爆炸</w:t>
      </w:r>
      <w:r w:rsidRPr="00AA3BD1">
        <w:rPr>
          <w:rFonts w:hint="eastAsia"/>
        </w:rPr>
        <w:t xml:space="preserve">         D.</w:t>
      </w:r>
      <w:r>
        <w:rPr>
          <w:rFonts w:hint="eastAsia"/>
        </w:rPr>
        <w:t>酒精挥发</w:t>
      </w:r>
    </w:p>
    <w:p w:rsidR="000B5DFD" w:rsidRPr="00493CD5" w:rsidP="000B5DFD">
      <w:pPr>
        <w:spacing w:line="360" w:lineRule="auto"/>
        <w:jc w:val="left"/>
        <w:rPr>
          <w:rFonts w:ascii="宋体" w:hAnsi="宋体"/>
        </w:rPr>
      </w:pPr>
      <w:r w:rsidRPr="00AA3BD1">
        <w:rPr>
          <w:rFonts w:hint="eastAsia"/>
        </w:rPr>
        <w:t>2</w:t>
      </w:r>
      <w:r w:rsidRPr="00AA3BD1">
        <w:rPr>
          <w:rFonts w:hint="eastAsia"/>
        </w:rPr>
        <w:t>、</w:t>
      </w:r>
      <w:r>
        <w:rPr>
          <w:rFonts w:hint="eastAsia"/>
        </w:rPr>
        <w:t>下列属于物理性质</w:t>
      </w:r>
      <w:r w:rsidRPr="00AA3BD1">
        <w:rPr>
          <w:rFonts w:hint="eastAsia"/>
        </w:rPr>
        <w:t>的是</w:t>
      </w:r>
      <w:r w:rsidRPr="00AA3BD1">
        <w:rPr>
          <w:rFonts w:hint="eastAsia"/>
        </w:rPr>
        <w:t xml:space="preserve">                          </w:t>
      </w:r>
      <w:r>
        <w:rPr>
          <w:rFonts w:hint="eastAsia"/>
        </w:rPr>
        <w:t xml:space="preserve">                     </w:t>
      </w:r>
      <w:r w:rsidRPr="00493CD5">
        <w:rPr>
          <w:rFonts w:ascii="宋体" w:hAnsi="宋体" w:hint="eastAsia"/>
        </w:rPr>
        <w:t xml:space="preserve"> (   )</w:t>
      </w:r>
    </w:p>
    <w:p w:rsidR="000B5DFD" w:rsidRPr="00AA3BD1" w:rsidP="000B5DFD">
      <w:pPr>
        <w:spacing w:line="360" w:lineRule="auto"/>
        <w:jc w:val="left"/>
      </w:pPr>
      <w:r w:rsidRPr="00AA3BD1">
        <w:rPr>
          <w:rFonts w:hint="eastAsia"/>
        </w:rPr>
        <w:t>A.</w:t>
      </w:r>
      <w:r>
        <w:rPr>
          <w:rFonts w:hint="eastAsia"/>
        </w:rPr>
        <w:t>可燃性</w:t>
      </w:r>
      <w:r w:rsidRPr="00AA3BD1">
        <w:rPr>
          <w:rFonts w:hint="eastAsia"/>
        </w:rPr>
        <w:t xml:space="preserve">          B.</w:t>
      </w:r>
      <w:r>
        <w:rPr>
          <w:rFonts w:hint="eastAsia"/>
        </w:rPr>
        <w:t>延展性</w:t>
      </w:r>
      <w:r w:rsidRPr="00AA3BD1">
        <w:rPr>
          <w:rFonts w:hint="eastAsia"/>
        </w:rPr>
        <w:t xml:space="preserve">           C.</w:t>
      </w:r>
      <w:r>
        <w:rPr>
          <w:rFonts w:hint="eastAsia"/>
        </w:rPr>
        <w:t>酸碱性</w:t>
      </w:r>
      <w:r w:rsidRPr="00AA3BD1">
        <w:rPr>
          <w:rFonts w:hint="eastAsia"/>
        </w:rPr>
        <w:t xml:space="preserve">          D. </w:t>
      </w:r>
      <w:r>
        <w:rPr>
          <w:rFonts w:hint="eastAsia"/>
        </w:rPr>
        <w:t>氧化性</w:t>
      </w:r>
    </w:p>
    <w:p w:rsidR="000B5DFD" w:rsidRPr="00493CD5" w:rsidP="000B5DFD">
      <w:pPr>
        <w:spacing w:line="360" w:lineRule="auto"/>
        <w:jc w:val="left"/>
        <w:rPr>
          <w:rFonts w:ascii="宋体" w:hAnsi="宋体"/>
        </w:rPr>
      </w:pPr>
      <w:r w:rsidRPr="00AA3BD1">
        <w:rPr>
          <w:rFonts w:hint="eastAsia"/>
        </w:rPr>
        <w:t>3</w:t>
      </w:r>
      <w:r w:rsidRPr="00AA3BD1">
        <w:rPr>
          <w:rFonts w:hint="eastAsia"/>
        </w:rPr>
        <w:t>、</w:t>
      </w:r>
      <w:r>
        <w:rPr>
          <w:rFonts w:hint="eastAsia"/>
        </w:rPr>
        <w:t>下列能使带火星木条复燃的气体</w:t>
      </w:r>
      <w:r w:rsidRPr="00AA3BD1">
        <w:rPr>
          <w:rFonts w:hint="eastAsia"/>
        </w:rPr>
        <w:t>是</w:t>
      </w:r>
      <w:r>
        <w:rPr>
          <w:rFonts w:hint="eastAsia"/>
        </w:rPr>
        <w:t xml:space="preserve">                                     </w:t>
      </w:r>
      <w:r w:rsidRPr="00493CD5">
        <w:rPr>
          <w:rFonts w:ascii="宋体" w:hAnsi="宋体" w:hint="eastAsia"/>
        </w:rPr>
        <w:t xml:space="preserve"> (   )</w:t>
      </w:r>
    </w:p>
    <w:p w:rsidR="000B5DFD" w:rsidRPr="00AA3BD1" w:rsidP="000B5DFD">
      <w:pPr>
        <w:spacing w:line="360" w:lineRule="auto"/>
        <w:jc w:val="left"/>
        <w:rPr>
          <w:rFonts w:ascii="仿宋_GB2312"/>
        </w:rPr>
      </w:pPr>
      <w:r w:rsidRPr="00AA3BD1">
        <w:rPr>
          <w:rFonts w:ascii="仿宋_GB2312" w:hint="eastAsia"/>
        </w:rPr>
        <w:t>A.</w:t>
      </w:r>
      <w:r>
        <w:rPr>
          <w:rFonts w:ascii="仿宋_GB2312" w:hint="eastAsia"/>
        </w:rPr>
        <w:t>二氧化碳</w:t>
      </w:r>
      <w:r w:rsidRPr="00AA3BD1">
        <w:rPr>
          <w:rFonts w:hint="eastAsia"/>
        </w:rPr>
        <w:t xml:space="preserve">       B</w:t>
      </w:r>
      <w:r w:rsidRPr="00AA3BD1">
        <w:rPr>
          <w:rFonts w:ascii="仿宋_GB2312" w:hint="eastAsia"/>
        </w:rPr>
        <w:t>.</w:t>
      </w:r>
      <w:r>
        <w:rPr>
          <w:rFonts w:ascii="仿宋_GB2312" w:hint="eastAsia"/>
        </w:rPr>
        <w:t>氧气</w:t>
      </w:r>
      <w:r w:rsidRPr="00AA3BD1">
        <w:rPr>
          <w:rFonts w:ascii="仿宋_GB2312" w:hint="eastAsia"/>
        </w:rPr>
        <w:t xml:space="preserve">        </w:t>
      </w:r>
      <w:r w:rsidRPr="00AA3BD1">
        <w:rPr>
          <w:rFonts w:hint="eastAsia"/>
        </w:rPr>
        <w:t>C</w:t>
      </w:r>
      <w:r w:rsidRPr="00AA3BD1">
        <w:rPr>
          <w:rFonts w:ascii="仿宋_GB2312" w:hint="eastAsia"/>
        </w:rPr>
        <w:t>.</w:t>
      </w:r>
      <w:r>
        <w:rPr>
          <w:rFonts w:ascii="仿宋_GB2312" w:hint="eastAsia"/>
        </w:rPr>
        <w:t>水蒸气</w:t>
      </w:r>
      <w:r w:rsidRPr="00AA3BD1">
        <w:rPr>
          <w:rFonts w:ascii="仿宋_GB2312" w:hint="eastAsia"/>
        </w:rPr>
        <w:t xml:space="preserve">     </w:t>
      </w:r>
      <w:r w:rsidRPr="00AA3BD1">
        <w:rPr>
          <w:rFonts w:hint="eastAsia"/>
        </w:rPr>
        <w:t>D</w:t>
      </w:r>
      <w:r w:rsidRPr="00AA3BD1">
        <w:rPr>
          <w:rFonts w:ascii="仿宋_GB2312" w:hint="eastAsia"/>
        </w:rPr>
        <w:t>.</w:t>
      </w:r>
      <w:r>
        <w:rPr>
          <w:rFonts w:ascii="仿宋_GB2312" w:hint="eastAsia"/>
        </w:rPr>
        <w:t>稀有气体</w:t>
      </w:r>
    </w:p>
    <w:p w:rsidR="000B5DFD" w:rsidP="000B5DFD">
      <w:pPr>
        <w:spacing w:line="360" w:lineRule="auto"/>
        <w:jc w:val="left"/>
        <w:rPr>
          <w:rFonts w:ascii="仿宋_GB2312"/>
        </w:rPr>
      </w:pPr>
      <w:r w:rsidRPr="00AA3BD1">
        <w:rPr>
          <w:rFonts w:ascii="仿宋_GB2312" w:hint="eastAsia"/>
        </w:rPr>
        <w:t>4</w:t>
      </w:r>
      <w:r w:rsidRPr="00AA3BD1">
        <w:rPr>
          <w:rFonts w:hint="eastAsia"/>
        </w:rPr>
        <w:t>、</w:t>
      </w:r>
      <w:r>
        <w:rPr>
          <w:rFonts w:ascii="仿宋_GB2312" w:hint="eastAsia"/>
        </w:rPr>
        <w:t>实验室用高锰酸钾制取氧气的主要步骤有：</w:t>
      </w:r>
      <w:r w:rsidRPr="00AA3BD1">
        <w:rPr>
          <w:rFonts w:ascii="仿宋_GB2312" w:hint="eastAsia"/>
        </w:rPr>
        <w:t>①</w:t>
      </w:r>
      <w:r>
        <w:rPr>
          <w:rFonts w:ascii="仿宋_GB2312" w:hint="eastAsia"/>
        </w:rPr>
        <w:t>固定装置、</w:t>
      </w:r>
      <w:r w:rsidRPr="00AA3BD1">
        <w:rPr>
          <w:rFonts w:ascii="仿宋_GB2312" w:hint="eastAsia"/>
        </w:rPr>
        <w:t>②</w:t>
      </w:r>
      <w:r>
        <w:rPr>
          <w:rFonts w:ascii="仿宋_GB2312" w:hint="eastAsia"/>
        </w:rPr>
        <w:t>装入药品、</w:t>
      </w:r>
      <w:r w:rsidRPr="00AA3BD1">
        <w:rPr>
          <w:rFonts w:ascii="仿宋_GB2312" w:hint="eastAsia"/>
        </w:rPr>
        <w:t>③</w:t>
      </w:r>
      <w:r>
        <w:rPr>
          <w:rFonts w:ascii="仿宋_GB2312" w:hint="eastAsia"/>
        </w:rPr>
        <w:t>加热、</w:t>
      </w:r>
      <w:r>
        <w:rPr>
          <w:rFonts w:ascii="宋体" w:hAnsi="宋体" w:hint="eastAsia"/>
        </w:rPr>
        <w:t>④</w:t>
      </w:r>
      <w:r>
        <w:rPr>
          <w:rFonts w:ascii="仿宋_GB2312" w:hint="eastAsia"/>
        </w:rPr>
        <w:t>检查装置的气密性、</w:t>
      </w:r>
      <w:r>
        <w:rPr>
          <w:rFonts w:ascii="宋体" w:hAnsi="宋体" w:hint="eastAsia"/>
        </w:rPr>
        <w:t>⑤</w:t>
      </w:r>
      <w:r>
        <w:rPr>
          <w:rFonts w:ascii="仿宋_GB2312" w:hint="eastAsia"/>
        </w:rPr>
        <w:t>用排水法。其操作顺序正确的是</w:t>
      </w:r>
      <w:r>
        <w:rPr>
          <w:rFonts w:ascii="仿宋_GB2312" w:hint="eastAsia"/>
        </w:rPr>
        <w:t xml:space="preserve">                 </w:t>
      </w:r>
      <w:r>
        <w:rPr>
          <w:rFonts w:ascii="宋体" w:hint="eastAsia"/>
        </w:rPr>
        <w:t xml:space="preserve">         （  ） </w:t>
      </w:r>
    </w:p>
    <w:p w:rsidR="000B5DFD" w:rsidRPr="00AA3BD1" w:rsidP="000B5DFD">
      <w:pPr>
        <w:spacing w:line="360" w:lineRule="auto"/>
        <w:jc w:val="left"/>
        <w:rPr>
          <w:rFonts w:ascii="仿宋_GB2312"/>
        </w:rPr>
      </w:pPr>
      <w:r w:rsidRPr="00AA3BD1">
        <w:rPr>
          <w:rFonts w:ascii="仿宋_GB2312" w:hint="eastAsia"/>
        </w:rPr>
        <w:t>A.</w:t>
      </w:r>
      <w:r w:rsidRPr="00AA3BD1">
        <w:rPr>
          <w:rFonts w:ascii="仿宋_GB2312" w:hint="eastAsia"/>
        </w:rPr>
        <w:t>①②③④</w:t>
      </w:r>
      <w:r>
        <w:rPr>
          <w:rFonts w:ascii="宋体" w:hAnsi="宋体" w:hint="eastAsia"/>
        </w:rPr>
        <w:t>⑤</w:t>
      </w:r>
      <w:r w:rsidRPr="00AA3BD1">
        <w:rPr>
          <w:rFonts w:hint="eastAsia"/>
        </w:rPr>
        <w:t xml:space="preserve">       B</w:t>
      </w:r>
      <w:r w:rsidRPr="00AA3BD1">
        <w:rPr>
          <w:rFonts w:ascii="仿宋_GB2312" w:hint="eastAsia"/>
        </w:rPr>
        <w:t>.</w:t>
      </w:r>
      <w:r w:rsidRPr="00AA3BD1">
        <w:rPr>
          <w:rFonts w:ascii="仿宋_GB2312" w:hint="eastAsia"/>
        </w:rPr>
        <w:t>②③①④</w:t>
      </w:r>
      <w:r>
        <w:rPr>
          <w:rFonts w:ascii="宋体" w:hAnsi="宋体" w:hint="eastAsia"/>
        </w:rPr>
        <w:t>⑤</w:t>
      </w:r>
      <w:r w:rsidRPr="00AA3BD1">
        <w:rPr>
          <w:rFonts w:ascii="仿宋_GB2312" w:hint="eastAsia"/>
        </w:rPr>
        <w:t xml:space="preserve">        </w:t>
      </w:r>
      <w:r w:rsidRPr="00AA3BD1">
        <w:rPr>
          <w:rFonts w:hint="eastAsia"/>
        </w:rPr>
        <w:t>C</w:t>
      </w:r>
      <w:r w:rsidRPr="00AA3BD1">
        <w:rPr>
          <w:rFonts w:ascii="仿宋_GB2312" w:hint="eastAsia"/>
        </w:rPr>
        <w:t>.</w:t>
      </w:r>
      <w:r w:rsidRPr="00AD136E">
        <w:rPr>
          <w:rFonts w:ascii="仿宋_GB2312" w:hint="eastAsia"/>
        </w:rPr>
        <w:t xml:space="preserve"> </w:t>
      </w:r>
      <w:r w:rsidRPr="00AA3BD1">
        <w:rPr>
          <w:rFonts w:ascii="仿宋_GB2312" w:hint="eastAsia"/>
        </w:rPr>
        <w:t>④②①③</w:t>
      </w:r>
      <w:r>
        <w:rPr>
          <w:rFonts w:ascii="宋体" w:hAnsi="宋体" w:hint="eastAsia"/>
        </w:rPr>
        <w:t>⑤</w:t>
      </w:r>
      <w:r w:rsidRPr="00AA3BD1">
        <w:rPr>
          <w:rFonts w:ascii="仿宋_GB2312" w:hint="eastAsia"/>
        </w:rPr>
        <w:t xml:space="preserve">       </w:t>
      </w:r>
      <w:r w:rsidRPr="00AA3BD1">
        <w:rPr>
          <w:rFonts w:hint="eastAsia"/>
        </w:rPr>
        <w:t>D</w:t>
      </w:r>
      <w:r w:rsidRPr="00AA3BD1">
        <w:rPr>
          <w:rFonts w:ascii="仿宋_GB2312" w:hint="eastAsia"/>
        </w:rPr>
        <w:t>.</w:t>
      </w:r>
      <w:r w:rsidRPr="00AA3BD1">
        <w:rPr>
          <w:rFonts w:ascii="仿宋_GB2312" w:hint="eastAsia"/>
        </w:rPr>
        <w:t>④①②</w:t>
      </w:r>
      <w:r>
        <w:rPr>
          <w:rFonts w:ascii="宋体" w:hAnsi="宋体" w:hint="eastAsia"/>
        </w:rPr>
        <w:t>⑤</w:t>
      </w:r>
      <w:r w:rsidRPr="00AA3BD1">
        <w:rPr>
          <w:rFonts w:ascii="仿宋_GB2312" w:hint="eastAsia"/>
        </w:rPr>
        <w:t>③</w:t>
      </w:r>
    </w:p>
    <w:p w:rsidR="000B5DFD" w:rsidP="000B5DFD">
      <w:pPr>
        <w:spacing w:line="360" w:lineRule="auto"/>
        <w:jc w:val="left"/>
        <w:rPr>
          <w:rFonts w:ascii="宋体"/>
        </w:rPr>
      </w:pPr>
      <w:r>
        <w:rPr>
          <w:rFonts w:ascii="仿宋_GB2312" w:hint="eastAsia"/>
        </w:rPr>
        <w:t>5</w:t>
      </w:r>
      <w:r w:rsidRPr="00AA3BD1">
        <w:rPr>
          <w:rFonts w:ascii="宋体" w:hint="eastAsia"/>
        </w:rPr>
        <w:t>、</w:t>
      </w:r>
      <w:r>
        <w:rPr>
          <w:rFonts w:ascii="宋体" w:hint="eastAsia"/>
        </w:rPr>
        <w:t>为防止师生吸食“二手烟”，教育部下发通知：凡进入中小学的任何人，在任何地方、任何时间不得吸烟。从分子和原子的有关知识来看，造成非</w:t>
      </w:r>
      <w:r>
        <w:rPr>
          <w:rFonts w:ascii="宋体" w:hint="eastAsia"/>
        </w:rPr>
        <w:t>吸烟着</w:t>
      </w:r>
      <w:r>
        <w:rPr>
          <w:rFonts w:ascii="宋体" w:hint="eastAsia"/>
        </w:rPr>
        <w:t>在公共场所吸食“二手烟”                     的主要原因是                                                          （  ）</w:t>
      </w:r>
    </w:p>
    <w:p w:rsidR="000B5DFD" w:rsidRPr="00736660" w:rsidP="000B5DFD">
      <w:pPr>
        <w:spacing w:line="360" w:lineRule="auto"/>
        <w:jc w:val="left"/>
        <w:rPr>
          <w:rFonts w:ascii="仿宋_GB2312"/>
        </w:rPr>
      </w:pPr>
      <w:r>
        <w:rPr>
          <w:rFonts w:ascii="仿宋_GB2312" w:hint="eastAsia"/>
        </w:rPr>
        <w:t>A</w:t>
      </w:r>
      <w:r w:rsidRPr="005347E3">
        <w:rPr>
          <w:rFonts w:ascii="仿宋_GB2312" w:hint="eastAsia"/>
        </w:rPr>
        <w:t xml:space="preserve"> </w:t>
      </w:r>
      <w:r>
        <w:rPr>
          <w:rFonts w:ascii="仿宋_GB2312" w:hint="eastAsia"/>
        </w:rPr>
        <w:t>.</w:t>
      </w:r>
      <w:r>
        <w:rPr>
          <w:rFonts w:ascii="仿宋_GB2312" w:hint="eastAsia"/>
        </w:rPr>
        <w:t>分子在不断运动</w:t>
      </w:r>
      <w:r>
        <w:rPr>
          <w:rFonts w:ascii="仿宋_GB2312" w:hint="eastAsia"/>
        </w:rPr>
        <w:t xml:space="preserve">    B.</w:t>
      </w:r>
      <w:r>
        <w:rPr>
          <w:rFonts w:ascii="仿宋_GB2312" w:hint="eastAsia"/>
        </w:rPr>
        <w:t>分子之间有间</w:t>
      </w:r>
      <w:r>
        <w:rPr>
          <w:rFonts w:ascii="仿宋_GB2312" w:hint="eastAsia"/>
        </w:rPr>
        <w:t xml:space="preserve">   C .</w:t>
      </w:r>
      <w:r>
        <w:rPr>
          <w:rFonts w:ascii="仿宋_GB2312" w:hint="eastAsia"/>
        </w:rPr>
        <w:t>分子的体积很小</w:t>
      </w:r>
      <w:r>
        <w:rPr>
          <w:rFonts w:ascii="仿宋_GB2312" w:hint="eastAsia"/>
        </w:rPr>
        <w:t xml:space="preserve">    D.</w:t>
      </w:r>
      <w:r>
        <w:rPr>
          <w:rFonts w:ascii="仿宋_GB2312" w:hint="eastAsia"/>
        </w:rPr>
        <w:t>分子的质量很小</w:t>
      </w:r>
    </w:p>
    <w:p w:rsidR="000B5DFD" w:rsidRPr="00AA3BD1" w:rsidP="000B5DFD">
      <w:pPr>
        <w:spacing w:line="360" w:lineRule="auto"/>
        <w:jc w:val="left"/>
        <w:rPr>
          <w:rFonts w:ascii="仿宋_GB2312"/>
        </w:rPr>
      </w:pPr>
      <w:r>
        <w:rPr>
          <w:rFonts w:ascii="仿宋_GB2312" w:hint="eastAsia"/>
        </w:rPr>
        <w:t>6</w:t>
      </w:r>
      <w:r w:rsidRPr="00AA3BD1">
        <w:rPr>
          <w:rFonts w:ascii="仿宋_GB2312" w:hint="eastAsia"/>
        </w:rPr>
        <w:t>、</w:t>
      </w:r>
      <w:r>
        <w:rPr>
          <w:rFonts w:ascii="仿宋_GB2312" w:hint="eastAsia"/>
        </w:rPr>
        <w:t>在原子里质子数等于</w:t>
      </w:r>
      <w:r w:rsidRPr="00AA3BD1">
        <w:rPr>
          <w:rFonts w:ascii="仿宋_GB2312" w:hint="eastAsia"/>
        </w:rPr>
        <w:t xml:space="preserve">                         </w:t>
      </w:r>
      <w:r>
        <w:rPr>
          <w:rFonts w:ascii="仿宋_GB2312" w:hint="eastAsia"/>
        </w:rPr>
        <w:t xml:space="preserve">                        </w:t>
      </w:r>
      <w:r w:rsidRPr="00AA3BD1">
        <w:rPr>
          <w:rFonts w:ascii="仿宋_GB2312" w:hint="eastAsia"/>
        </w:rPr>
        <w:t>（</w:t>
      </w:r>
      <w:r w:rsidRPr="00AA3BD1">
        <w:rPr>
          <w:rFonts w:ascii="仿宋_GB2312" w:hint="eastAsia"/>
        </w:rPr>
        <w:t xml:space="preserve">  </w:t>
      </w:r>
      <w:r w:rsidRPr="00AA3BD1">
        <w:rPr>
          <w:rFonts w:ascii="仿宋_GB2312" w:hint="eastAsia"/>
        </w:rPr>
        <w:t>）</w:t>
      </w:r>
    </w:p>
    <w:p w:rsidR="000B5DFD" w:rsidRPr="00AA3BD1" w:rsidP="000B5DFD">
      <w:pPr>
        <w:spacing w:line="360" w:lineRule="auto"/>
        <w:jc w:val="left"/>
        <w:rPr>
          <w:rFonts w:ascii="仿宋_GB2312"/>
        </w:rPr>
      </w:pPr>
      <w:r w:rsidRPr="00AA3BD1">
        <w:rPr>
          <w:rFonts w:ascii="仿宋_GB2312" w:hint="eastAsia"/>
        </w:rPr>
        <w:t>A.</w:t>
      </w:r>
      <w:r>
        <w:rPr>
          <w:rFonts w:ascii="仿宋_GB2312" w:hint="eastAsia"/>
        </w:rPr>
        <w:t>中子数</w:t>
      </w:r>
      <w:r>
        <w:rPr>
          <w:rFonts w:ascii="仿宋_GB2312" w:hint="eastAsia"/>
        </w:rPr>
        <w:t xml:space="preserve">      </w:t>
      </w:r>
      <w:r w:rsidRPr="00AA3BD1">
        <w:rPr>
          <w:rFonts w:ascii="仿宋_GB2312" w:hint="eastAsia"/>
        </w:rPr>
        <w:t xml:space="preserve"> B. </w:t>
      </w:r>
      <w:r>
        <w:rPr>
          <w:rFonts w:ascii="仿宋_GB2312" w:hint="eastAsia"/>
        </w:rPr>
        <w:t>中子数和电子数之和</w:t>
      </w:r>
      <w:r>
        <w:rPr>
          <w:rFonts w:hint="eastAsia"/>
        </w:rPr>
        <w:t xml:space="preserve">     </w:t>
      </w:r>
      <w:r w:rsidRPr="00AA3BD1">
        <w:rPr>
          <w:rFonts w:hint="eastAsia"/>
        </w:rPr>
        <w:t xml:space="preserve"> </w:t>
      </w:r>
      <w:r w:rsidRPr="00AA3BD1">
        <w:rPr>
          <w:rFonts w:ascii="仿宋_GB2312" w:hint="eastAsia"/>
        </w:rPr>
        <w:t>C.</w:t>
      </w:r>
      <w:r>
        <w:rPr>
          <w:rFonts w:ascii="仿宋_GB2312" w:hint="eastAsia"/>
        </w:rPr>
        <w:t>电子数</w:t>
      </w:r>
      <w:r>
        <w:rPr>
          <w:rFonts w:ascii="仿宋_GB2312" w:hint="eastAsia"/>
        </w:rPr>
        <w:t xml:space="preserve">   </w:t>
      </w:r>
      <w:r w:rsidRPr="00AA3BD1">
        <w:rPr>
          <w:rFonts w:ascii="仿宋_GB2312" w:hint="eastAsia"/>
        </w:rPr>
        <w:t xml:space="preserve"> D. </w:t>
      </w:r>
      <w:r>
        <w:rPr>
          <w:rFonts w:ascii="仿宋_GB2312" w:hint="eastAsia"/>
        </w:rPr>
        <w:t>中子数和电子数之差</w:t>
      </w:r>
    </w:p>
    <w:p w:rsidR="000B5DFD" w:rsidRPr="00AA3BD1" w:rsidP="000B5DFD">
      <w:pPr>
        <w:spacing w:line="360" w:lineRule="auto"/>
        <w:jc w:val="left"/>
        <w:rPr>
          <w:rFonts w:ascii="仿宋_GB2312"/>
        </w:rPr>
      </w:pPr>
      <w:r>
        <w:rPr>
          <w:rFonts w:ascii="仿宋_GB2312" w:hint="eastAsia"/>
        </w:rPr>
        <w:t>7</w:t>
      </w:r>
      <w:r w:rsidRPr="00AA3BD1">
        <w:rPr>
          <w:rFonts w:ascii="仿宋_GB2312" w:hint="eastAsia"/>
        </w:rPr>
        <w:t>、</w:t>
      </w:r>
      <w:r w:rsidRPr="00AA3BD1">
        <w:rPr>
          <w:rFonts w:ascii="仿宋_GB2312" w:hint="eastAsia"/>
        </w:rPr>
        <w:t>“</w:t>
      </w:r>
      <w:r>
        <w:rPr>
          <w:rFonts w:ascii="仿宋_GB2312" w:hint="eastAsia"/>
        </w:rPr>
        <w:t>日常生活中见到的“加碘食盐”“高钙牛奶”中“碘”“钙”应理解为</w:t>
      </w:r>
      <w:r w:rsidRPr="00AA3BD1">
        <w:rPr>
          <w:rFonts w:ascii="仿宋_GB2312" w:hint="eastAsia"/>
        </w:rPr>
        <w:t xml:space="preserve">   </w:t>
      </w:r>
      <w:r>
        <w:rPr>
          <w:rFonts w:ascii="仿宋_GB2312" w:hint="eastAsia"/>
        </w:rPr>
        <w:t xml:space="preserve">   </w:t>
      </w:r>
      <w:r w:rsidRPr="00AA3BD1">
        <w:rPr>
          <w:rFonts w:ascii="仿宋_GB2312" w:hint="eastAsia"/>
        </w:rPr>
        <w:t>（</w:t>
      </w:r>
      <w:r w:rsidRPr="00AA3BD1">
        <w:rPr>
          <w:rFonts w:ascii="仿宋_GB2312" w:hint="eastAsia"/>
        </w:rPr>
        <w:t xml:space="preserve">  </w:t>
      </w:r>
      <w:r w:rsidRPr="00AA3BD1">
        <w:rPr>
          <w:rFonts w:ascii="仿宋_GB2312" w:hint="eastAsia"/>
        </w:rPr>
        <w:t>）</w:t>
      </w:r>
      <w:r w:rsidRPr="00AA3BD1">
        <w:rPr>
          <w:rFonts w:ascii="仿宋_GB2312" w:hint="eastAsia"/>
        </w:rPr>
        <w:t xml:space="preserve">     </w:t>
      </w:r>
      <w:r>
        <w:rPr>
          <w:rFonts w:ascii="仿宋_GB2312" w:hint="eastAsia"/>
        </w:rPr>
        <w:t xml:space="preserve">                       </w:t>
      </w:r>
    </w:p>
    <w:p w:rsidR="000B5DFD" w:rsidP="000B5DFD">
      <w:pPr>
        <w:spacing w:line="360" w:lineRule="auto"/>
        <w:jc w:val="left"/>
        <w:rPr>
          <w:rFonts w:ascii="仿宋_GB2312"/>
        </w:rPr>
      </w:pPr>
      <w:r w:rsidRPr="00AA3BD1">
        <w:rPr>
          <w:rFonts w:ascii="仿宋_GB2312" w:hint="eastAsia"/>
        </w:rPr>
        <w:t>A.</w:t>
      </w:r>
      <w:r>
        <w:rPr>
          <w:rFonts w:ascii="仿宋_GB2312" w:hint="eastAsia"/>
        </w:rPr>
        <w:t>分子</w:t>
      </w:r>
      <w:r>
        <w:rPr>
          <w:rFonts w:ascii="仿宋_GB2312" w:hint="eastAsia"/>
        </w:rPr>
        <w:t xml:space="preserve">            </w:t>
      </w:r>
      <w:r w:rsidRPr="00AA3BD1">
        <w:rPr>
          <w:rFonts w:ascii="仿宋_GB2312" w:hint="eastAsia"/>
        </w:rPr>
        <w:t>B.</w:t>
      </w:r>
      <w:r>
        <w:rPr>
          <w:rFonts w:ascii="仿宋_GB2312" w:hint="eastAsia"/>
        </w:rPr>
        <w:t>原子</w:t>
      </w:r>
      <w:r>
        <w:rPr>
          <w:rFonts w:ascii="仿宋_GB2312" w:hint="eastAsia"/>
        </w:rPr>
        <w:t xml:space="preserve">           </w:t>
      </w:r>
      <w:r w:rsidRPr="00AA3BD1">
        <w:rPr>
          <w:rFonts w:ascii="仿宋_GB2312" w:hint="eastAsia"/>
        </w:rPr>
        <w:t>C.</w:t>
      </w:r>
      <w:r>
        <w:rPr>
          <w:rFonts w:ascii="仿宋_GB2312" w:hint="eastAsia"/>
        </w:rPr>
        <w:t>离子</w:t>
      </w:r>
      <w:r w:rsidRPr="00AA3BD1">
        <w:rPr>
          <w:rFonts w:ascii="仿宋_GB2312" w:hint="eastAsia"/>
        </w:rPr>
        <w:t xml:space="preserve">   </w:t>
      </w:r>
      <w:r>
        <w:rPr>
          <w:rFonts w:ascii="仿宋_GB2312" w:hint="eastAsia"/>
        </w:rPr>
        <w:t xml:space="preserve">      </w:t>
      </w:r>
      <w:r w:rsidRPr="00AA3BD1">
        <w:rPr>
          <w:rFonts w:ascii="仿宋_GB2312" w:hint="eastAsia"/>
        </w:rPr>
        <w:t>D.</w:t>
      </w:r>
      <w:r>
        <w:rPr>
          <w:rFonts w:ascii="仿宋_GB2312" w:hint="eastAsia"/>
        </w:rPr>
        <w:t>元素</w:t>
      </w:r>
    </w:p>
    <w:p w:rsidR="000B5DFD" w:rsidP="000B5DFD">
      <w:pPr>
        <w:spacing w:line="360" w:lineRule="auto"/>
        <w:jc w:val="left"/>
        <w:rPr>
          <w:rFonts w:ascii="仿宋_GB2312"/>
        </w:rPr>
      </w:pPr>
      <w:r>
        <w:rPr>
          <w:rFonts w:ascii="仿宋_GB2312" w:hint="eastAsia"/>
        </w:rPr>
        <w:t>8</w:t>
      </w:r>
      <w:r>
        <w:rPr>
          <w:rFonts w:ascii="仿宋_GB2312" w:hint="eastAsia"/>
        </w:rPr>
        <w:t>、面额为</w:t>
      </w:r>
      <w:r>
        <w:rPr>
          <w:rFonts w:ascii="仿宋_GB2312" w:hint="eastAsia"/>
        </w:rPr>
        <w:t>100</w:t>
      </w:r>
      <w:r>
        <w:rPr>
          <w:rFonts w:ascii="仿宋_GB2312" w:hint="eastAsia"/>
        </w:rPr>
        <w:t>元的新版人民币，其正面左下方的数字“</w:t>
      </w:r>
      <w:r>
        <w:rPr>
          <w:rFonts w:ascii="仿宋_GB2312" w:hint="eastAsia"/>
        </w:rPr>
        <w:t>100</w:t>
      </w:r>
      <w:r>
        <w:rPr>
          <w:rFonts w:ascii="仿宋_GB2312" w:hint="eastAsia"/>
        </w:rPr>
        <w:t>”采用了光变色防伪油墨印刷。防伪油墨中含有氟化镁（</w:t>
      </w:r>
      <w:r>
        <w:rPr>
          <w:rFonts w:ascii="仿宋_GB2312" w:hint="eastAsia"/>
        </w:rPr>
        <w:t>MgF</w:t>
      </w:r>
      <w:r w:rsidRPr="000D7768">
        <w:rPr>
          <w:rFonts w:ascii="宋体" w:hAnsi="宋体" w:hint="eastAsia"/>
          <w:vertAlign w:val="subscript"/>
        </w:rPr>
        <w:t>2</w:t>
      </w:r>
      <w:r>
        <w:rPr>
          <w:rFonts w:ascii="仿宋_GB2312" w:hint="eastAsia"/>
        </w:rPr>
        <w:t>），其中</w:t>
      </w:r>
      <w:r>
        <w:rPr>
          <w:rFonts w:ascii="仿宋_GB2312" w:hint="eastAsia"/>
        </w:rPr>
        <w:t>F</w:t>
      </w:r>
      <w:r>
        <w:rPr>
          <w:rFonts w:ascii="仿宋_GB2312" w:hint="eastAsia"/>
        </w:rPr>
        <w:t>的化合价为</w:t>
      </w:r>
      <w:r>
        <w:rPr>
          <w:rFonts w:ascii="仿宋_GB2312" w:hint="eastAsia"/>
        </w:rPr>
        <w:t>-1</w:t>
      </w:r>
      <w:r>
        <w:rPr>
          <w:rFonts w:ascii="仿宋_GB2312" w:hint="eastAsia"/>
        </w:rPr>
        <w:t>价，则镁元素的化合价为（</w:t>
      </w:r>
      <w:r>
        <w:rPr>
          <w:rFonts w:ascii="仿宋_GB2312" w:hint="eastAsia"/>
        </w:rPr>
        <w:t xml:space="preserve">  </w:t>
      </w:r>
      <w:r>
        <w:rPr>
          <w:rFonts w:ascii="仿宋_GB2312" w:hint="eastAsia"/>
        </w:rPr>
        <w:t>）</w:t>
      </w:r>
    </w:p>
    <w:p w:rsidR="000B5DFD" w:rsidP="000B5DFD">
      <w:pPr>
        <w:spacing w:line="360" w:lineRule="auto"/>
        <w:jc w:val="left"/>
        <w:rPr>
          <w:rFonts w:ascii="仿宋_GB2312"/>
        </w:rPr>
      </w:pPr>
      <w:r>
        <w:rPr>
          <w:rFonts w:ascii="仿宋_GB2312" w:hint="eastAsia"/>
        </w:rPr>
        <w:t>A.+</w:t>
      </w:r>
      <w:r>
        <w:rPr>
          <w:rFonts w:ascii="仿宋_GB2312" w:hint="eastAsia"/>
        </w:rPr>
        <w:t>1</w:t>
      </w:r>
      <w:r>
        <w:rPr>
          <w:rFonts w:ascii="仿宋_GB2312" w:hint="eastAsia"/>
        </w:rPr>
        <w:t>价</w:t>
      </w:r>
      <w:r>
        <w:rPr>
          <w:rFonts w:ascii="仿宋_GB2312" w:hint="eastAsia"/>
        </w:rPr>
        <w:t xml:space="preserve">       B.+2</w:t>
      </w:r>
      <w:r>
        <w:rPr>
          <w:rFonts w:ascii="仿宋_GB2312" w:hint="eastAsia"/>
        </w:rPr>
        <w:t>价</w:t>
      </w:r>
      <w:r>
        <w:rPr>
          <w:rFonts w:ascii="仿宋_GB2312" w:hint="eastAsia"/>
        </w:rPr>
        <w:t xml:space="preserve">       C.+3</w:t>
      </w:r>
      <w:r>
        <w:rPr>
          <w:rFonts w:ascii="仿宋_GB2312" w:hint="eastAsia"/>
        </w:rPr>
        <w:t>价</w:t>
      </w:r>
      <w:r>
        <w:rPr>
          <w:rFonts w:ascii="仿宋_GB2312" w:hint="eastAsia"/>
        </w:rPr>
        <w:t xml:space="preserve">       D.+4</w:t>
      </w:r>
      <w:r>
        <w:rPr>
          <w:rFonts w:ascii="仿宋_GB2312" w:hint="eastAsia"/>
        </w:rPr>
        <w:t>价</w:t>
      </w:r>
    </w:p>
    <w:p w:rsidR="000B5DFD" w:rsidP="000B5DFD">
      <w:pPr>
        <w:spacing w:line="360" w:lineRule="auto"/>
        <w:jc w:val="left"/>
        <w:rPr>
          <w:rFonts w:ascii="仿宋_GB2312"/>
        </w:rPr>
      </w:pPr>
      <w:r>
        <w:rPr>
          <w:rFonts w:ascii="仿宋_GB2312" w:hint="eastAsia"/>
        </w:rPr>
        <w:t>9</w:t>
      </w:r>
      <w:r>
        <w:rPr>
          <w:rFonts w:ascii="仿宋_GB2312" w:hint="eastAsia"/>
        </w:rPr>
        <w:t>、水是生命之源，保护水资源、节约用水是我们义不容辞的责任。下列做法不能节约用水的是</w:t>
      </w:r>
      <w:r>
        <w:rPr>
          <w:rFonts w:ascii="仿宋_GB2312" w:hint="eastAsia"/>
        </w:rPr>
        <w:t xml:space="preserve">                                                                 </w:t>
      </w:r>
      <w:r w:rsidRPr="00AA3BD1">
        <w:rPr>
          <w:rFonts w:ascii="仿宋_GB2312" w:hint="eastAsia"/>
        </w:rPr>
        <w:t>（</w:t>
      </w:r>
      <w:r w:rsidRPr="00AA3BD1">
        <w:rPr>
          <w:rFonts w:ascii="仿宋_GB2312" w:hint="eastAsia"/>
        </w:rPr>
        <w:t xml:space="preserve">  </w:t>
      </w:r>
      <w:r w:rsidRPr="00AA3BD1">
        <w:rPr>
          <w:rFonts w:ascii="仿宋_GB2312" w:hint="eastAsia"/>
        </w:rPr>
        <w:t>）</w:t>
      </w:r>
    </w:p>
    <w:p w:rsidR="000B5DFD" w:rsidRPr="00AA3BD1" w:rsidP="000B5DFD">
      <w:pPr>
        <w:rPr>
          <w:rFonts w:ascii="仿宋_GB2312" w:hAnsi="宋体" w:cs="宋体"/>
        </w:rPr>
      </w:pPr>
      <w:r w:rsidRPr="00AA3BD1">
        <w:rPr>
          <w:rFonts w:ascii="仿宋_GB2312" w:hAnsi="宋体" w:cs="宋体" w:hint="eastAsia"/>
        </w:rPr>
        <w:t>A.</w:t>
      </w:r>
      <w:r>
        <w:rPr>
          <w:rFonts w:ascii="仿宋_GB2312" w:hAnsi="宋体" w:cs="宋体" w:hint="eastAsia"/>
        </w:rPr>
        <w:t>沐浴擦香皂时暂时关上喷头</w:t>
      </w:r>
      <w:r>
        <w:rPr>
          <w:rFonts w:ascii="仿宋_GB2312" w:hAnsi="宋体" w:cs="宋体" w:hint="eastAsia"/>
        </w:rPr>
        <w:t xml:space="preserve">             </w:t>
      </w:r>
      <w:r w:rsidRPr="00AA3BD1">
        <w:rPr>
          <w:rFonts w:ascii="仿宋_GB2312" w:hAnsi="宋体" w:cs="宋体" w:hint="eastAsia"/>
        </w:rPr>
        <w:t>B.</w:t>
      </w:r>
      <w:r>
        <w:rPr>
          <w:rFonts w:ascii="仿宋_GB2312" w:hAnsi="宋体" w:cs="宋体" w:hint="eastAsia"/>
        </w:rPr>
        <w:t>洗衣后的水用来拖地</w:t>
      </w:r>
    </w:p>
    <w:p w:rsidR="000B5DFD" w:rsidP="000B5DFD">
      <w:pPr>
        <w:rPr>
          <w:rFonts w:ascii="仿宋_GB2312" w:hAnsi="宋体" w:cs="宋体"/>
        </w:rPr>
      </w:pPr>
      <w:r w:rsidRPr="00AA3BD1">
        <w:rPr>
          <w:rFonts w:ascii="仿宋_GB2312" w:hAnsi="宋体" w:cs="宋体" w:hint="eastAsia"/>
        </w:rPr>
        <w:t>C.</w:t>
      </w:r>
      <w:r>
        <w:rPr>
          <w:rFonts w:ascii="仿宋_GB2312" w:hAnsi="宋体" w:cs="宋体" w:hint="eastAsia"/>
        </w:rPr>
        <w:t>水龙头坏了立即进行修理</w:t>
      </w:r>
      <w:r>
        <w:rPr>
          <w:rFonts w:ascii="仿宋_GB2312" w:hAnsi="宋体" w:cs="宋体" w:hint="eastAsia"/>
        </w:rPr>
        <w:t xml:space="preserve">               </w:t>
      </w:r>
      <w:r w:rsidRPr="00AA3BD1">
        <w:rPr>
          <w:rFonts w:ascii="仿宋_GB2312" w:hAnsi="宋体" w:cs="宋体" w:hint="eastAsia"/>
        </w:rPr>
        <w:t>D.</w:t>
      </w:r>
      <w:r>
        <w:rPr>
          <w:rFonts w:ascii="仿宋_GB2312" w:hAnsi="宋体" w:cs="宋体" w:hint="eastAsia"/>
        </w:rPr>
        <w:t>用水管不间断地冲洗</w:t>
      </w:r>
    </w:p>
    <w:p w:rsidR="000B5DFD" w:rsidP="000B5DFD">
      <w:pPr>
        <w:pStyle w:val="PlainText"/>
        <w:rPr>
          <w:rFonts w:ascii="Times New Roman" w:hAnsi="Times New Roman" w:cs="Times New Roman"/>
        </w:rPr>
      </w:pPr>
      <w:r>
        <w:rPr>
          <w:rFonts w:hint="eastAsia"/>
        </w:rPr>
        <w:t>10、</w:t>
      </w:r>
      <w:r w:rsidRPr="009D48A5">
        <w:rPr>
          <w:rFonts w:ascii="Times New Roman" w:hAnsi="Times New Roman" w:cs="Times New Roman"/>
        </w:rPr>
        <w:t xml:space="preserve"> </w:t>
      </w:r>
      <w:r w:rsidRPr="00E32CF9">
        <w:rPr>
          <w:rFonts w:ascii="Times New Roman" w:hAnsi="Times New Roman" w:cs="Times New Roman"/>
        </w:rPr>
        <w:t>化学实验操作的正确性、规范性是实验成功的关键。下列实验操作中正确的是</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0B5DFD" w:rsidRPr="009D48A5" w:rsidP="000B5DFD">
      <w:pPr>
        <w:pStyle w:val="PlainText"/>
        <w:rPr>
          <w:rFonts w:ascii="Times New Roman" w:hAnsi="Times New Roman" w:cs="Times New Roman"/>
        </w:rPr>
      </w:pPr>
      <w:r>
        <w:rPr>
          <w:rFonts w:ascii="Times New Roman" w:hAnsi="Times New Roman" w:cs="Times New Roman"/>
          <w:noProof/>
        </w:rPr>
        <w:drawing>
          <wp:inline distT="0" distB="0" distL="0" distR="0">
            <wp:extent cx="5362575" cy="1123950"/>
            <wp:effectExtent l="19050" t="0" r="9525" b="0"/>
            <wp:docPr id="1" name="图片 1" descr="G:\教案转word\化学\科粤版化学九上新教案二退\W5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教案转word\化学\科粤版化学九上新教案二退\W5a.EPS"/>
                    <pic:cNvPicPr>
                      <a:picLocks noChangeAspect="1" noChangeArrowheads="1"/>
                    </pic:cNvPicPr>
                  </pic:nvPicPr>
                  <pic:blipFill>
                    <a:blip xmlns:r="http://schemas.openxmlformats.org/officeDocument/2006/relationships" r:embed="rId5" r:link="rId6" cstate="print"/>
                    <a:srcRect/>
                    <a:stretch>
                      <a:fillRect/>
                    </a:stretch>
                  </pic:blipFill>
                  <pic:spPr bwMode="auto">
                    <a:xfrm>
                      <a:off x="0" y="0"/>
                      <a:ext cx="5362575" cy="1123950"/>
                    </a:xfrm>
                    <a:prstGeom prst="rect">
                      <a:avLst/>
                    </a:prstGeom>
                    <a:noFill/>
                    <a:ln w="9525">
                      <a:noFill/>
                      <a:miter lim="800000"/>
                      <a:headEnd/>
                      <a:tailEnd/>
                    </a:ln>
                  </pic:spPr>
                </pic:pic>
              </a:graphicData>
            </a:graphic>
          </wp:inline>
        </w:drawing>
      </w:r>
    </w:p>
    <w:p w:rsidR="000B5DFD" w:rsidRPr="009D48A5" w:rsidP="000B5DFD">
      <w:pPr>
        <w:spacing w:line="360" w:lineRule="auto"/>
        <w:rPr>
          <w:rFonts w:ascii="仿宋_GB2312" w:hAnsi="宋体" w:cs="宋体"/>
        </w:rPr>
      </w:pPr>
      <w:r>
        <w:rPr>
          <w:rFonts w:hint="eastAsia"/>
        </w:rPr>
        <w:t>11</w:t>
      </w:r>
      <w:r w:rsidRPr="00AA3BD1">
        <w:rPr>
          <w:rFonts w:hint="eastAsia"/>
        </w:rPr>
        <w:t>、</w:t>
      </w:r>
      <w:r w:rsidRPr="00FC38B1">
        <w:t>铈</w:t>
      </w:r>
      <w:r w:rsidRPr="00FC38B1">
        <w:t>是一种稀土元素</w:t>
      </w:r>
      <w:r>
        <w:rPr>
          <w:rFonts w:hint="eastAsia"/>
        </w:rPr>
        <w:t>，</w:t>
      </w:r>
      <w:r w:rsidRPr="00FC38B1">
        <w:t>在元素周期表中</w:t>
      </w:r>
      <w:r w:rsidRPr="00FC38B1">
        <w:t>铈</w:t>
      </w:r>
      <w:r w:rsidRPr="00FC38B1">
        <w:t>元素的某些信息如图所示。下列有关</w:t>
      </w:r>
      <w:r w:rsidRPr="00FC38B1">
        <w:t>铈</w:t>
      </w:r>
      <w:r w:rsidRPr="00FC38B1">
        <w:t>的说法正确的是</w:t>
      </w:r>
      <w:r>
        <w:rPr>
          <w:rFonts w:hint="eastAsia"/>
        </w:rPr>
        <w:t xml:space="preserve">                                                        </w:t>
      </w:r>
      <w:r w:rsidRPr="00AA3BD1">
        <w:rPr>
          <w:rFonts w:hint="eastAsia"/>
        </w:rPr>
        <w:t>（</w:t>
      </w:r>
      <w:r w:rsidRPr="00AA3BD1">
        <w:rPr>
          <w:rFonts w:hint="eastAsia"/>
        </w:rPr>
        <w:t xml:space="preserve">  </w:t>
      </w:r>
      <w:r>
        <w:rPr>
          <w:rFonts w:hint="eastAsia"/>
        </w:rPr>
        <w:t xml:space="preserve"> </w:t>
      </w:r>
      <w:r w:rsidRPr="00AA3BD1">
        <w:rPr>
          <w:rFonts w:hint="eastAsia"/>
        </w:rPr>
        <w:t>）</w:t>
      </w:r>
    </w:p>
    <w:p w:rsidR="000B5DFD" w:rsidP="000B5DFD">
      <w:pPr>
        <w:rPr>
          <w:rFonts w:ascii="仿宋_GB2312" w:hAnsi="宋体" w:cs="宋体"/>
        </w:rPr>
      </w:pPr>
      <w:r>
        <w:rPr>
          <w:rFonts w:ascii="仿宋_GB2312" w:hAnsi="宋体" w:cs="宋体" w:hint="eastAsia"/>
        </w:rPr>
        <w:t xml:space="preserve">                   </w:t>
      </w:r>
      <w:r>
        <w:rPr>
          <w:noProof/>
        </w:rPr>
        <w:drawing>
          <wp:inline distT="0" distB="0" distL="0" distR="0">
            <wp:extent cx="876300" cy="704850"/>
            <wp:effectExtent l="19050" t="0" r="0" b="0"/>
            <wp:docPr id="2" name="图片 2" descr="G:\教案转word\化学\科粤版化学九上新教案初合\3SI6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教案转word\化学\科粤版化学九上新教案初合\3SI61.EPS"/>
                    <pic:cNvPicPr>
                      <a:picLocks noChangeAspect="1" noChangeArrowheads="1"/>
                    </pic:cNvPicPr>
                  </pic:nvPicPr>
                  <pic:blipFill>
                    <a:blip xmlns:r="http://schemas.openxmlformats.org/officeDocument/2006/relationships" r:embed="rId7" r:link="rId8" cstate="print"/>
                    <a:srcRect/>
                    <a:stretch>
                      <a:fillRect/>
                    </a:stretch>
                  </pic:blipFill>
                  <pic:spPr bwMode="auto">
                    <a:xfrm>
                      <a:off x="0" y="0"/>
                      <a:ext cx="876300" cy="704850"/>
                    </a:xfrm>
                    <a:prstGeom prst="rect">
                      <a:avLst/>
                    </a:prstGeom>
                    <a:noFill/>
                    <a:ln w="9525">
                      <a:noFill/>
                      <a:miter lim="800000"/>
                      <a:headEnd/>
                      <a:tailEnd/>
                    </a:ln>
                  </pic:spPr>
                </pic:pic>
              </a:graphicData>
            </a:graphic>
          </wp:inline>
        </w:drawing>
      </w:r>
      <w:r>
        <w:rPr>
          <w:rFonts w:ascii="仿宋_GB2312" w:hAnsi="宋体" w:cs="宋体" w:hint="eastAsia"/>
        </w:rPr>
        <w:t xml:space="preserve"> </w:t>
      </w:r>
    </w:p>
    <w:p w:rsidR="000B5DFD" w:rsidP="000B5DFD">
      <w:pPr>
        <w:pStyle w:val="PlainText"/>
        <w:ind w:firstLine="480" w:firstLineChars="200"/>
        <w:rPr>
          <w:rFonts w:ascii="Times New Roman" w:hAnsi="Times New Roman" w:cs="Times New Roman"/>
        </w:rPr>
      </w:pPr>
      <w:r w:rsidRPr="00AA3BD1">
        <w:rPr>
          <w:rFonts w:ascii="仿宋_GB2312" w:hAnsi="宋体" w:cs="宋体" w:hint="eastAsia"/>
        </w:rPr>
        <w:t>A.</w:t>
      </w:r>
      <w:r w:rsidRPr="003C376A">
        <w:t xml:space="preserve"> </w:t>
      </w:r>
      <w:r w:rsidRPr="00FC38B1">
        <w:rPr>
          <w:rFonts w:ascii="Times New Roman" w:hAnsi="Times New Roman" w:cs="Times New Roman"/>
        </w:rPr>
        <w:t>元素符号为</w:t>
      </w:r>
      <w:r w:rsidRPr="00FC38B1">
        <w:rPr>
          <w:rFonts w:ascii="Times New Roman" w:hAnsi="Times New Roman" w:cs="Times New Roman"/>
        </w:rPr>
        <w:t>Ce</w:t>
      </w:r>
      <w:r>
        <w:rPr>
          <w:rFonts w:ascii="Times New Roman" w:hAnsi="Times New Roman" w:cs="Times New Roman" w:hint="eastAsia"/>
        </w:rPr>
        <w:t xml:space="preserve">                   </w:t>
      </w:r>
      <w:r w:rsidRPr="00AA3BD1">
        <w:rPr>
          <w:rFonts w:ascii="仿宋_GB2312" w:hAnsi="宋体" w:cs="宋体" w:hint="eastAsia"/>
        </w:rPr>
        <w:t>B.</w:t>
      </w:r>
      <w:r w:rsidRPr="00893EBC">
        <w:rPr>
          <w:rFonts w:ascii="Times New Roman" w:hAnsi="Times New Roman" w:cs="Times New Roman"/>
        </w:rPr>
        <w:t xml:space="preserve"> </w:t>
      </w:r>
      <w:r w:rsidRPr="00FC38B1">
        <w:rPr>
          <w:rFonts w:ascii="Times New Roman" w:hAnsi="Times New Roman" w:cs="Times New Roman"/>
        </w:rPr>
        <w:t>属于非金属元素</w:t>
      </w:r>
    </w:p>
    <w:p w:rsidR="000B5DFD" w:rsidP="000B5DFD">
      <w:pPr>
        <w:pStyle w:val="PlainText"/>
        <w:ind w:firstLine="480" w:firstLineChars="200"/>
        <w:rPr>
          <w:rFonts w:ascii="Times New Roman" w:hAnsi="Times New Roman" w:cs="Times New Roman"/>
        </w:rPr>
      </w:pPr>
      <w:r w:rsidRPr="00AA3BD1">
        <w:rPr>
          <w:rFonts w:ascii="仿宋_GB2312" w:hAnsi="宋体" w:cs="宋体" w:hint="eastAsia"/>
        </w:rPr>
        <w:t>C.</w:t>
      </w:r>
      <w:r w:rsidRPr="00893EBC">
        <w:t xml:space="preserve"> </w:t>
      </w:r>
      <w:r w:rsidRPr="00FC38B1">
        <w:rPr>
          <w:rFonts w:ascii="Times New Roman" w:hAnsi="Times New Roman" w:cs="Times New Roman"/>
        </w:rPr>
        <w:t>相对原子质量</w:t>
      </w:r>
      <w:r w:rsidRPr="00FC38B1">
        <w:rPr>
          <w:rFonts w:ascii="Times New Roman" w:hAnsi="Times New Roman" w:cs="Times New Roman"/>
        </w:rPr>
        <w:t>140.1</w:t>
      </w:r>
      <w:r>
        <w:rPr>
          <w:rFonts w:ascii="Times New Roman" w:hAnsi="Times New Roman" w:cs="Times New Roman"/>
        </w:rPr>
        <w:t xml:space="preserve"> </w:t>
      </w:r>
      <w:r w:rsidRPr="00FC38B1">
        <w:rPr>
          <w:rFonts w:ascii="Times New Roman" w:hAnsi="Times New Roman" w:cs="Times New Roman"/>
        </w:rPr>
        <w:t>g</w:t>
      </w:r>
      <w:r>
        <w:rPr>
          <w:rFonts w:ascii="Times New Roman" w:hAnsi="Times New Roman" w:cs="Times New Roman" w:hint="eastAsia"/>
        </w:rPr>
        <w:t xml:space="preserve">            </w:t>
      </w:r>
      <w:r w:rsidRPr="00AA3BD1">
        <w:rPr>
          <w:rFonts w:ascii="仿宋_GB2312" w:hAnsi="宋体" w:cs="宋体" w:hint="eastAsia"/>
        </w:rPr>
        <w:t xml:space="preserve"> D.</w:t>
      </w:r>
      <w:r w:rsidRPr="00893EBC">
        <w:rPr>
          <w:rFonts w:ascii="Times New Roman" w:hAnsi="Times New Roman" w:cs="Times New Roman"/>
        </w:rPr>
        <w:t xml:space="preserve"> </w:t>
      </w:r>
      <w:r w:rsidRPr="00FC38B1">
        <w:rPr>
          <w:rFonts w:ascii="Times New Roman" w:hAnsi="Times New Roman" w:cs="Times New Roman"/>
        </w:rPr>
        <w:t>原子核内中子数为</w:t>
      </w:r>
      <w:r w:rsidRPr="00FC38B1">
        <w:rPr>
          <w:rFonts w:ascii="Times New Roman" w:hAnsi="Times New Roman" w:cs="Times New Roman"/>
        </w:rPr>
        <w:t>58</w:t>
      </w:r>
    </w:p>
    <w:p w:rsidR="000B5DFD" w:rsidRPr="00004085" w:rsidP="000B5DFD">
      <w:pPr>
        <w:rPr>
          <w:rFonts w:ascii="仿宋_GB2312" w:hAnsi="宋体" w:cs="宋体"/>
        </w:rPr>
      </w:pPr>
      <w:r w:rsidRPr="00A93427">
        <w:rPr>
          <w:rFonts w:ascii="仿宋_GB2312" w:hAnsi="宋体" w:cs="宋体" w:hint="eastAsia"/>
        </w:rPr>
        <w:t>1</w:t>
      </w:r>
      <w:r>
        <w:rPr>
          <w:rFonts w:ascii="仿宋_GB2312" w:hAnsi="宋体" w:cs="宋体" w:hint="eastAsia"/>
        </w:rPr>
        <w:t>2</w:t>
      </w:r>
      <w:r w:rsidRPr="00A93427">
        <w:rPr>
          <w:rFonts w:ascii="仿宋_GB2312" w:hAnsi="宋体" w:cs="宋体" w:hint="eastAsia"/>
        </w:rPr>
        <w:t>、</w:t>
      </w:r>
      <w:r w:rsidRPr="00FC38B1">
        <w:t>下列结构示意图</w:t>
      </w:r>
      <w:r>
        <w:rPr>
          <w:rFonts w:hint="eastAsia"/>
        </w:rPr>
        <w:t>，</w:t>
      </w:r>
      <w:r w:rsidRPr="00FC38B1">
        <w:t>表示</w:t>
      </w:r>
      <w:r w:rsidRPr="00FC38B1">
        <w:rPr>
          <w:rFonts w:hint="eastAsia"/>
        </w:rPr>
        <w:t>阴离子的是</w:t>
      </w:r>
      <w:r>
        <w:rPr>
          <w:rFonts w:hint="eastAsia"/>
        </w:rPr>
        <w:t xml:space="preserve">                                    </w:t>
      </w:r>
      <w:r w:rsidRPr="00A93427">
        <w:rPr>
          <w:rFonts w:ascii="宋体" w:hAnsi="宋体" w:cs="宋体" w:hint="eastAsia"/>
        </w:rPr>
        <w:t xml:space="preserve">（  </w:t>
      </w:r>
      <w:r>
        <w:rPr>
          <w:rFonts w:ascii="宋体" w:hAnsi="宋体" w:cs="宋体" w:hint="eastAsia"/>
        </w:rPr>
        <w:t xml:space="preserve"> </w:t>
      </w:r>
      <w:r w:rsidRPr="00A93427">
        <w:rPr>
          <w:rFonts w:ascii="宋体" w:hAnsi="宋体" w:cs="宋体" w:hint="eastAsia"/>
        </w:rPr>
        <w:t>）</w:t>
      </w:r>
    </w:p>
    <w:p w:rsidR="000B5DFD" w:rsidP="000B5DFD">
      <w:r>
        <w:rPr>
          <w:rFonts w:ascii="宋体" w:hAnsi="宋体" w:cs="宋体" w:hint="eastAsia"/>
          <w:noProof/>
        </w:rPr>
        <w:drawing>
          <wp:inline distT="0" distB="0" distL="0" distR="0">
            <wp:extent cx="4991100" cy="781050"/>
            <wp:effectExtent l="1905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xmlns:r="http://schemas.openxmlformats.org/officeDocument/2006/relationships" r:embed="rId9" cstate="print"/>
                    <a:srcRect/>
                    <a:stretch>
                      <a:fillRect/>
                    </a:stretch>
                  </pic:blipFill>
                  <pic:spPr bwMode="auto">
                    <a:xfrm>
                      <a:off x="0" y="0"/>
                      <a:ext cx="4991100" cy="781050"/>
                    </a:xfrm>
                    <a:prstGeom prst="rect">
                      <a:avLst/>
                    </a:prstGeom>
                    <a:noFill/>
                    <a:ln w="9525">
                      <a:noFill/>
                      <a:miter lim="800000"/>
                      <a:headEnd/>
                      <a:tailEnd/>
                    </a:ln>
                  </pic:spPr>
                </pic:pic>
              </a:graphicData>
            </a:graphic>
          </wp:inline>
        </w:drawing>
      </w:r>
    </w:p>
    <w:p w:rsidR="000B5DFD" w:rsidRPr="00AF230D" w:rsidP="000B5DFD">
      <w:pPr>
        <w:pStyle w:val="PlainText"/>
        <w:spacing w:line="360" w:lineRule="auto"/>
        <w:rPr>
          <w:rFonts w:hAnsi="宋体" w:cs="Times New Roman"/>
        </w:rPr>
      </w:pPr>
      <w:r>
        <w:rPr>
          <w:rFonts w:hint="eastAsia"/>
        </w:rPr>
        <w:t>13</w:t>
      </w:r>
      <w:r w:rsidRPr="00AA3BD1">
        <w:rPr>
          <w:rFonts w:hint="eastAsia"/>
        </w:rPr>
        <w:t>、</w:t>
      </w:r>
      <w:r w:rsidRPr="003E2279">
        <w:rPr>
          <w:rFonts w:hAnsi="宋体" w:hint="eastAsia"/>
        </w:rPr>
        <w:t>我国自主研发的抗肿瘤新药西达苯胺（化学式是</w:t>
      </w:r>
      <w:r w:rsidRPr="003E2279">
        <w:rPr>
          <w:rFonts w:hAnsi="宋体" w:hint="eastAsia"/>
          <w:sz w:val="28"/>
          <w:szCs w:val="24"/>
        </w:rPr>
        <w:t>C</w:t>
      </w:r>
      <w:r w:rsidRPr="003E2279">
        <w:rPr>
          <w:rFonts w:hAnsi="宋体" w:hint="eastAsia"/>
          <w:sz w:val="28"/>
          <w:vertAlign w:val="subscript"/>
        </w:rPr>
        <w:t>22</w:t>
      </w:r>
      <w:r w:rsidRPr="003E2279">
        <w:rPr>
          <w:rFonts w:hAnsi="宋体" w:hint="eastAsia"/>
          <w:sz w:val="28"/>
          <w:szCs w:val="24"/>
        </w:rPr>
        <w:t>H</w:t>
      </w:r>
      <w:r w:rsidRPr="003E2279">
        <w:rPr>
          <w:rFonts w:hAnsi="宋体" w:hint="eastAsia"/>
          <w:sz w:val="28"/>
          <w:vertAlign w:val="subscript"/>
        </w:rPr>
        <w:t>19</w:t>
      </w:r>
      <w:r w:rsidRPr="003E2279">
        <w:rPr>
          <w:rFonts w:hAnsi="宋体" w:hint="eastAsia"/>
          <w:sz w:val="28"/>
          <w:szCs w:val="24"/>
        </w:rPr>
        <w:t>FN</w:t>
      </w:r>
      <w:r w:rsidRPr="003E2279">
        <w:rPr>
          <w:rFonts w:hAnsi="宋体" w:hint="eastAsia"/>
          <w:sz w:val="28"/>
          <w:vertAlign w:val="subscript"/>
        </w:rPr>
        <w:t>4</w:t>
      </w:r>
      <w:r w:rsidRPr="003E2279">
        <w:rPr>
          <w:rFonts w:hAnsi="宋体" w:hint="eastAsia"/>
          <w:sz w:val="28"/>
          <w:szCs w:val="24"/>
        </w:rPr>
        <w:t>O</w:t>
      </w:r>
      <w:r w:rsidRPr="003E2279">
        <w:rPr>
          <w:rFonts w:hAnsi="宋体" w:hint="eastAsia"/>
          <w:sz w:val="28"/>
          <w:vertAlign w:val="subscript"/>
        </w:rPr>
        <w:t>2</w:t>
      </w:r>
      <w:r w:rsidRPr="003E2279">
        <w:rPr>
          <w:rFonts w:hAnsi="宋体" w:hint="eastAsia"/>
        </w:rPr>
        <w:t>,相对分子质量</w:t>
      </w:r>
      <w:r>
        <w:rPr>
          <w:rFonts w:hAnsi="宋体" w:hint="eastAsia"/>
        </w:rPr>
        <w:t>为390.4</w:t>
      </w:r>
      <w:r w:rsidRPr="003E2279">
        <w:rPr>
          <w:rFonts w:hAnsi="宋体" w:hint="eastAsia"/>
        </w:rPr>
        <w:t>）</w:t>
      </w:r>
      <w:r>
        <w:rPr>
          <w:rFonts w:hAnsi="宋体" w:hint="eastAsia"/>
        </w:rPr>
        <w:t xml:space="preserve">填补了我国T细胞淋巴瘤新药的空白。下些说法不正确的是                </w:t>
      </w:r>
      <w:r w:rsidRPr="00AF230D">
        <w:rPr>
          <w:rFonts w:hAnsi="宋体" w:hint="eastAsia"/>
        </w:rPr>
        <w:t xml:space="preserve">   </w:t>
      </w:r>
      <w:r w:rsidRPr="00AF230D">
        <w:rPr>
          <w:rFonts w:hAnsi="宋体" w:cs="Times New Roman"/>
        </w:rPr>
        <w:t>(　　)</w:t>
      </w:r>
    </w:p>
    <w:p w:rsidR="000B5DFD" w:rsidP="000B5DFD">
      <w:pPr>
        <w:spacing w:line="360" w:lineRule="auto"/>
        <w:ind w:firstLine="240" w:firstLineChars="100"/>
        <w:rPr>
          <w:rFonts w:ascii="宋体" w:hAnsi="宋体"/>
        </w:rPr>
      </w:pPr>
      <w:r>
        <w:rPr>
          <w:rFonts w:hint="eastAsia"/>
        </w:rPr>
        <w:t>A.</w:t>
      </w:r>
      <w:r w:rsidRPr="00F83BAA">
        <w:rPr>
          <w:rFonts w:ascii="宋体" w:hAnsi="宋体" w:hint="eastAsia"/>
        </w:rPr>
        <w:t xml:space="preserve"> </w:t>
      </w:r>
      <w:r w:rsidRPr="003E2279">
        <w:rPr>
          <w:rFonts w:ascii="宋体" w:hAnsi="宋体" w:hint="eastAsia"/>
        </w:rPr>
        <w:t>西达苯胺</w:t>
      </w:r>
      <w:r>
        <w:rPr>
          <w:rFonts w:ascii="宋体" w:hAnsi="宋体" w:hint="eastAsia"/>
        </w:rPr>
        <w:t xml:space="preserve">由五种元素组成               </w:t>
      </w:r>
      <w:r>
        <w:rPr>
          <w:rFonts w:hint="eastAsia"/>
        </w:rPr>
        <w:t>B.</w:t>
      </w:r>
      <w:r w:rsidRPr="00F83BAA">
        <w:rPr>
          <w:rFonts w:ascii="宋体" w:hAnsi="宋体" w:hint="eastAsia"/>
        </w:rPr>
        <w:t xml:space="preserve"> </w:t>
      </w:r>
      <w:r w:rsidRPr="003E2279">
        <w:rPr>
          <w:rFonts w:ascii="宋体" w:hAnsi="宋体" w:hint="eastAsia"/>
        </w:rPr>
        <w:t>西达苯胺</w:t>
      </w:r>
      <w:r>
        <w:rPr>
          <w:rFonts w:ascii="宋体" w:hAnsi="宋体" w:hint="eastAsia"/>
        </w:rPr>
        <w:t>不属于氧化物</w:t>
      </w:r>
    </w:p>
    <w:p w:rsidR="000B5DFD" w:rsidRPr="00F83BAA" w:rsidP="000B5DFD">
      <w:pPr>
        <w:spacing w:line="360" w:lineRule="auto"/>
        <w:ind w:firstLine="240" w:firstLineChars="100"/>
        <w:rPr>
          <w:rFonts w:ascii="宋体" w:hAnsi="宋体"/>
        </w:rPr>
      </w:pPr>
      <w:r>
        <w:rPr>
          <w:rFonts w:hint="eastAsia"/>
        </w:rPr>
        <w:t>C.</w:t>
      </w:r>
      <w:r w:rsidRPr="00F83BAA">
        <w:rPr>
          <w:rFonts w:ascii="宋体" w:hAnsi="宋体" w:hint="eastAsia"/>
        </w:rPr>
        <w:t xml:space="preserve"> </w:t>
      </w:r>
      <w:r>
        <w:rPr>
          <w:rFonts w:ascii="宋体" w:hAnsi="宋体" w:hint="eastAsia"/>
        </w:rPr>
        <w:t>一个</w:t>
      </w:r>
      <w:r w:rsidRPr="003E2279">
        <w:rPr>
          <w:rFonts w:ascii="宋体" w:hAnsi="宋体" w:hint="eastAsia"/>
        </w:rPr>
        <w:t>西达苯胺</w:t>
      </w:r>
      <w:r>
        <w:rPr>
          <w:rFonts w:ascii="宋体" w:hAnsi="宋体" w:hint="eastAsia"/>
        </w:rPr>
        <w:t xml:space="preserve">分子的质量是390.4g       </w:t>
      </w:r>
      <w:r>
        <w:rPr>
          <w:rFonts w:hint="eastAsia"/>
        </w:rPr>
        <w:t>D.</w:t>
      </w:r>
      <w:r w:rsidRPr="00F83BAA">
        <w:rPr>
          <w:rFonts w:ascii="宋体" w:hAnsi="宋体" w:hint="eastAsia"/>
        </w:rPr>
        <w:t xml:space="preserve"> </w:t>
      </w:r>
      <w:r>
        <w:rPr>
          <w:rFonts w:ascii="宋体" w:hAnsi="宋体" w:hint="eastAsia"/>
        </w:rPr>
        <w:t>一个</w:t>
      </w:r>
      <w:r w:rsidRPr="003E2279">
        <w:rPr>
          <w:rFonts w:ascii="宋体" w:hAnsi="宋体" w:hint="eastAsia"/>
        </w:rPr>
        <w:t>西达苯胺</w:t>
      </w:r>
      <w:r>
        <w:rPr>
          <w:rFonts w:ascii="宋体" w:hAnsi="宋体" w:hint="eastAsia"/>
        </w:rPr>
        <w:t>分子由48个原子构成</w:t>
      </w:r>
    </w:p>
    <w:p w:rsidR="000B5DFD" w:rsidRPr="00736660" w:rsidP="000B5DFD">
      <w:pPr>
        <w:pStyle w:val="PlainText"/>
        <w:spacing w:line="360" w:lineRule="auto"/>
        <w:rPr>
          <w:rFonts w:hAnsi="宋体" w:cs="宋体"/>
          <w:color w:val="000000"/>
          <w:kern w:val="0"/>
        </w:rPr>
      </w:pPr>
      <w:r w:rsidRPr="00A93427">
        <w:rPr>
          <w:rFonts w:hAnsi="宋体" w:cs="宋体" w:hint="eastAsia"/>
          <w:color w:val="000000"/>
          <w:kern w:val="0"/>
        </w:rPr>
        <w:t>1</w:t>
      </w:r>
      <w:r>
        <w:rPr>
          <w:rFonts w:hAnsi="宋体" w:cs="宋体" w:hint="eastAsia"/>
          <w:color w:val="000000"/>
          <w:kern w:val="0"/>
        </w:rPr>
        <w:t>4</w:t>
      </w:r>
      <w:r w:rsidRPr="00A93427">
        <w:rPr>
          <w:rFonts w:hAnsi="宋体" w:cs="宋体" w:hint="eastAsia"/>
          <w:color w:val="000000"/>
          <w:kern w:val="0"/>
        </w:rPr>
        <w:t>、</w:t>
      </w:r>
      <w:r>
        <w:rPr>
          <w:rFonts w:hAnsi="宋体" w:cs="宋体" w:hint="eastAsia"/>
          <w:color w:val="000000"/>
          <w:kern w:val="0"/>
        </w:rPr>
        <w:t>金刚石、石墨、</w:t>
      </w:r>
      <w:r w:rsidRPr="00736660">
        <w:rPr>
          <w:rFonts w:hAnsi="宋体" w:cs="宋体" w:hint="eastAsia"/>
          <w:kern w:val="0"/>
          <w:sz w:val="28"/>
        </w:rPr>
        <w:t>C</w:t>
      </w:r>
      <w:r w:rsidRPr="00736660">
        <w:rPr>
          <w:rFonts w:hAnsi="宋体" w:cs="宋体" w:hint="eastAsia"/>
          <w:kern w:val="0"/>
          <w:sz w:val="28"/>
          <w:vertAlign w:val="subscript"/>
        </w:rPr>
        <w:t>60</w:t>
      </w:r>
      <w:r w:rsidRPr="00736660">
        <w:rPr>
          <w:rFonts w:hAnsi="宋体" w:cs="宋体" w:hint="eastAsia"/>
          <w:kern w:val="0"/>
        </w:rPr>
        <w:t>的化学性质</w:t>
      </w:r>
      <w:r>
        <w:rPr>
          <w:rFonts w:hAnsi="宋体" w:cs="宋体" w:hint="eastAsia"/>
          <w:kern w:val="0"/>
        </w:rPr>
        <w:t>相似，物理性质却有很大差异。其原因是    （   ）</w:t>
      </w:r>
    </w:p>
    <w:p w:rsidR="000B5DFD" w:rsidP="000B5DFD">
      <w:pPr>
        <w:pStyle w:val="PlainText"/>
        <w:spacing w:line="360" w:lineRule="auto"/>
        <w:rPr>
          <w:rFonts w:hAnsi="宋体" w:cs="宋体"/>
          <w:kern w:val="0"/>
          <w:sz w:val="28"/>
          <w:vertAlign w:val="subscript"/>
        </w:rPr>
      </w:pPr>
      <w:r>
        <w:rPr>
          <w:rFonts w:hAnsi="宋体" w:cs="宋体" w:hint="eastAsia"/>
          <w:color w:val="000000"/>
          <w:kern w:val="0"/>
        </w:rPr>
        <w:t>A.构成它们的原子大小不同           B.</w:t>
      </w:r>
      <w:r w:rsidRPr="00AF230D">
        <w:rPr>
          <w:rFonts w:hAnsi="宋体" w:cs="宋体" w:hint="eastAsia"/>
          <w:color w:val="000000"/>
          <w:kern w:val="0"/>
        </w:rPr>
        <w:t xml:space="preserve"> </w:t>
      </w:r>
      <w:r>
        <w:rPr>
          <w:rFonts w:hAnsi="宋体" w:cs="宋体" w:hint="eastAsia"/>
          <w:color w:val="000000"/>
          <w:kern w:val="0"/>
        </w:rPr>
        <w:t>金刚石、石墨和</w:t>
      </w:r>
      <w:r w:rsidRPr="00736660">
        <w:rPr>
          <w:rFonts w:hAnsi="宋体" w:cs="宋体" w:hint="eastAsia"/>
          <w:kern w:val="0"/>
          <w:sz w:val="28"/>
        </w:rPr>
        <w:t>C</w:t>
      </w:r>
      <w:r w:rsidRPr="00736660">
        <w:rPr>
          <w:rFonts w:hAnsi="宋体" w:cs="宋体" w:hint="eastAsia"/>
          <w:kern w:val="0"/>
          <w:sz w:val="28"/>
          <w:vertAlign w:val="subscript"/>
        </w:rPr>
        <w:t>60</w:t>
      </w:r>
      <w:r w:rsidRPr="00AF230D">
        <w:rPr>
          <w:rFonts w:hAnsi="宋体" w:cs="宋体" w:hint="eastAsia"/>
          <w:kern w:val="0"/>
        </w:rPr>
        <w:t>由不同</w:t>
      </w:r>
      <w:r>
        <w:rPr>
          <w:rFonts w:hAnsi="宋体" w:cs="宋体" w:hint="eastAsia"/>
          <w:kern w:val="0"/>
        </w:rPr>
        <w:t>种原子构成</w:t>
      </w:r>
    </w:p>
    <w:p w:rsidR="00A431C6" w:rsidP="000B5DFD">
      <w:pPr>
        <w:pStyle w:val="PlainText"/>
        <w:spacing w:line="360" w:lineRule="auto"/>
        <w:rPr>
          <w:rFonts w:hAnsi="宋体" w:cs="宋体"/>
          <w:kern w:val="0"/>
        </w:rPr>
      </w:pPr>
      <w:r>
        <w:rPr>
          <w:rFonts w:hAnsi="宋体" w:cs="宋体" w:hint="eastAsia"/>
          <w:color w:val="000000"/>
          <w:kern w:val="0"/>
        </w:rPr>
        <w:t>C.构成它们的原子数目不同           D.</w:t>
      </w:r>
      <w:r w:rsidRPr="00AF230D">
        <w:rPr>
          <w:rFonts w:hAnsi="宋体" w:cs="宋体" w:hint="eastAsia"/>
          <w:color w:val="000000"/>
          <w:kern w:val="0"/>
        </w:rPr>
        <w:t xml:space="preserve"> </w:t>
      </w:r>
      <w:r>
        <w:rPr>
          <w:rFonts w:hAnsi="宋体" w:cs="宋体" w:hint="eastAsia"/>
          <w:color w:val="000000"/>
          <w:kern w:val="0"/>
        </w:rPr>
        <w:t>金刚石、石墨和</w:t>
      </w:r>
      <w:r w:rsidRPr="00736660">
        <w:rPr>
          <w:rFonts w:hAnsi="宋体" w:cs="宋体" w:hint="eastAsia"/>
          <w:kern w:val="0"/>
          <w:sz w:val="28"/>
        </w:rPr>
        <w:t>C</w:t>
      </w:r>
      <w:r w:rsidRPr="00736660">
        <w:rPr>
          <w:rFonts w:hAnsi="宋体" w:cs="宋体" w:hint="eastAsia"/>
          <w:kern w:val="0"/>
          <w:sz w:val="28"/>
          <w:vertAlign w:val="subscript"/>
        </w:rPr>
        <w:t>60</w:t>
      </w:r>
      <w:r w:rsidRPr="00AF230D">
        <w:rPr>
          <w:rFonts w:hAnsi="宋体" w:cs="宋体" w:hint="eastAsia"/>
          <w:kern w:val="0"/>
        </w:rPr>
        <w:t>里</w:t>
      </w:r>
      <w:r>
        <w:rPr>
          <w:rFonts w:hAnsi="宋体" w:cs="宋体" w:hint="eastAsia"/>
          <w:kern w:val="0"/>
        </w:rPr>
        <w:t>碳原子的排列方式不同</w:t>
      </w:r>
      <w:r>
        <w:rPr>
          <w:rFonts w:hAnsi="宋体" w:cs="宋体" w:hint="eastAsia"/>
          <w:kern w:val="0"/>
        </w:rPr>
        <w:t xml:space="preserve"> </w:t>
      </w:r>
    </w:p>
    <w:p w:rsidR="000B5DFD" w:rsidRPr="003E37EB" w:rsidP="000B5DFD">
      <w:pPr>
        <w:pStyle w:val="PlainText"/>
        <w:spacing w:line="360" w:lineRule="auto"/>
        <w:rPr>
          <w:rFonts w:hAnsi="宋体" w:cs="宋体"/>
          <w:color w:val="000000"/>
          <w:kern w:val="0"/>
        </w:rPr>
      </w:pPr>
      <w:r>
        <w:rPr>
          <w:rFonts w:ascii="Times New Roman" w:hAnsi="Times New Roman" w:cs="Times New Roman" w:hint="eastAsia"/>
        </w:rPr>
        <w:t>15</w:t>
      </w:r>
      <w:r>
        <w:rPr>
          <w:rFonts w:ascii="Times New Roman" w:hAnsi="Times New Roman" w:cs="Times New Roman" w:hint="eastAsia"/>
        </w:rPr>
        <w:t>、</w:t>
      </w:r>
      <w:r w:rsidRPr="00FC38B1">
        <w:rPr>
          <w:rFonts w:ascii="Times New Roman" w:hAnsi="Times New Roman" w:cs="Times New Roman"/>
        </w:rPr>
        <w:t>下列</w:t>
      </w:r>
      <w:r w:rsidRPr="00FC38B1">
        <w:rPr>
          <w:rFonts w:hAnsi="宋体" w:cs="Times New Roman"/>
        </w:rPr>
        <w:t>“</w:t>
      </w:r>
      <w:r>
        <w:rPr>
          <w:rFonts w:ascii="Times New Roman" w:hAnsi="Times New Roman" w:cs="Times New Roman"/>
          <w:noProof/>
        </w:rPr>
        <w:drawing>
          <wp:inline distT="0" distB="0" distL="0" distR="0">
            <wp:extent cx="104775" cy="104775"/>
            <wp:effectExtent l="19050" t="0" r="9525" b="0"/>
            <wp:docPr id="4" name="图片 4" descr="G:\教案转word\化学\科粤版化学九上新教案初合\JB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教案转word\化学\科粤版化学九上新教案初合\JB1.EPS"/>
                    <pic:cNvPicPr>
                      <a:picLocks noChangeAspect="1" noChangeArrowheads="1"/>
                    </pic:cNvPicPr>
                  </pic:nvPicPr>
                  <pic:blipFill>
                    <a:blip xmlns:r="http://schemas.openxmlformats.org/officeDocument/2006/relationships" r:embed="rId10" r:link="rId11"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FC38B1">
        <w:rPr>
          <w:rFonts w:hAnsi="宋体" w:cs="Times New Roman"/>
        </w:rPr>
        <w:t>”</w:t>
      </w:r>
      <w:r w:rsidRPr="00FC38B1">
        <w:rPr>
          <w:rFonts w:ascii="Times New Roman" w:hAnsi="Times New Roman" w:cs="Times New Roman"/>
        </w:rPr>
        <w:t>和</w:t>
      </w:r>
      <w:r w:rsidRPr="00FC38B1">
        <w:rPr>
          <w:rFonts w:hAnsi="宋体" w:cs="Times New Roman"/>
        </w:rPr>
        <w:t>“</w:t>
      </w:r>
      <w:r>
        <w:rPr>
          <w:rFonts w:ascii="Times New Roman" w:hAnsi="Times New Roman" w:cs="Times New Roman"/>
          <w:noProof/>
        </w:rPr>
        <w:drawing>
          <wp:inline distT="0" distB="0" distL="0" distR="0">
            <wp:extent cx="104775" cy="104775"/>
            <wp:effectExtent l="19050" t="0" r="9525" b="0"/>
            <wp:docPr id="5" name="图片 5" descr="G:\教案转word\化学\科粤版化学九上新教案初合\JB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教案转word\化学\科粤版化学九上新教案初合\JB2.EPS"/>
                    <pic:cNvPicPr>
                      <a:picLocks noChangeAspect="1" noChangeArrowheads="1"/>
                    </pic:cNvPicPr>
                  </pic:nvPicPr>
                  <pic:blipFill>
                    <a:blip xmlns:r="http://schemas.openxmlformats.org/officeDocument/2006/relationships" r:embed="rId12" r:link="rId13" cstate="print"/>
                    <a:srcRect/>
                    <a:stretch>
                      <a:fillRect/>
                    </a:stretch>
                  </pic:blipFill>
                  <pic:spPr bwMode="auto">
                    <a:xfrm>
                      <a:off x="0" y="0"/>
                      <a:ext cx="104775" cy="104775"/>
                    </a:xfrm>
                    <a:prstGeom prst="rect">
                      <a:avLst/>
                    </a:prstGeom>
                    <a:noFill/>
                    <a:ln w="9525">
                      <a:noFill/>
                      <a:miter lim="800000"/>
                      <a:headEnd/>
                      <a:tailEnd/>
                    </a:ln>
                  </pic:spPr>
                </pic:pic>
              </a:graphicData>
            </a:graphic>
          </wp:inline>
        </w:drawing>
      </w:r>
      <w:r w:rsidRPr="00FC38B1">
        <w:rPr>
          <w:rFonts w:hAnsi="宋体" w:cs="Times New Roman"/>
        </w:rPr>
        <w:t>”</w:t>
      </w:r>
      <w:r w:rsidRPr="00FC38B1">
        <w:rPr>
          <w:rFonts w:ascii="Times New Roman" w:hAnsi="Times New Roman" w:cs="Times New Roman"/>
        </w:rPr>
        <w:t>分别表示两种元素</w:t>
      </w:r>
      <w:r w:rsidRPr="00FC38B1">
        <w:rPr>
          <w:rFonts w:ascii="Times New Roman" w:hAnsi="Times New Roman" w:cs="Times New Roman" w:hint="eastAsia"/>
        </w:rPr>
        <w:t>的原子</w:t>
      </w:r>
      <w:r>
        <w:rPr>
          <w:rFonts w:ascii="Times New Roman" w:hAnsi="Times New Roman" w:cs="Times New Roman" w:hint="eastAsia"/>
        </w:rPr>
        <w:t>，</w:t>
      </w:r>
      <w:r w:rsidRPr="00FC38B1">
        <w:rPr>
          <w:rFonts w:ascii="Times New Roman" w:hAnsi="Times New Roman" w:cs="Times New Roman" w:hint="eastAsia"/>
        </w:rPr>
        <w:t>则其中表示化合物的是</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0B5DFD" w:rsidP="000B5DFD">
      <w:pPr>
        <w:pStyle w:val="PlainText"/>
        <w:spacing w:line="360" w:lineRule="auto"/>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2181225" cy="1181100"/>
            <wp:effectExtent l="19050" t="0" r="9525" b="0"/>
            <wp:docPr id="6" name="图片 6" descr="G:\教案转word\化学\科粤版化学九上新教案初合\W61f.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教案转word\化学\科粤版化学九上新教案初合\W61f.EPS"/>
                    <pic:cNvPicPr>
                      <a:picLocks noChangeAspect="1" noChangeArrowheads="1"/>
                    </pic:cNvPicPr>
                  </pic:nvPicPr>
                  <pic:blipFill>
                    <a:blip xmlns:r="http://schemas.openxmlformats.org/officeDocument/2006/relationships" r:embed="rId14" r:link="rId15" cstate="print"/>
                    <a:srcRect/>
                    <a:stretch>
                      <a:fillRect/>
                    </a:stretch>
                  </pic:blipFill>
                  <pic:spPr bwMode="auto">
                    <a:xfrm>
                      <a:off x="0" y="0"/>
                      <a:ext cx="2181225" cy="1181100"/>
                    </a:xfrm>
                    <a:prstGeom prst="rect">
                      <a:avLst/>
                    </a:prstGeom>
                    <a:noFill/>
                    <a:ln w="9525">
                      <a:noFill/>
                      <a:miter lim="800000"/>
                      <a:headEnd/>
                      <a:tailEnd/>
                    </a:ln>
                  </pic:spPr>
                </pic:pic>
              </a:graphicData>
            </a:graphic>
          </wp:inline>
        </w:drawing>
      </w:r>
    </w:p>
    <w:p w:rsidR="000B5DFD" w:rsidP="000B5DFD">
      <w:pPr>
        <w:pStyle w:val="PlainText"/>
        <w:spacing w:line="360" w:lineRule="auto"/>
        <w:rPr>
          <w:rFonts w:ascii="Times New Roman" w:hAnsi="Times New Roman" w:cs="Times New Roman"/>
        </w:rPr>
      </w:pPr>
      <w:r>
        <w:rPr>
          <w:rFonts w:ascii="Times New Roman" w:hAnsi="Times New Roman" w:cs="Times New Roman" w:hint="eastAsia"/>
        </w:rPr>
        <w:t>16</w:t>
      </w:r>
      <w:r>
        <w:rPr>
          <w:rFonts w:ascii="Times New Roman" w:hAnsi="Times New Roman" w:cs="Times New Roman" w:hint="eastAsia"/>
        </w:rPr>
        <w:t>、</w:t>
      </w:r>
      <w:r w:rsidRPr="00FC38B1">
        <w:rPr>
          <w:rFonts w:ascii="Times New Roman" w:hAnsi="Times New Roman" w:cs="Times New Roman"/>
        </w:rPr>
        <w:t>证明汽水中含有</w:t>
      </w:r>
      <w:r w:rsidRPr="00FC38B1">
        <w:rPr>
          <w:rFonts w:ascii="Times New Roman" w:hAnsi="Times New Roman" w:cs="Times New Roman"/>
        </w:rPr>
        <w:t>CO</w:t>
      </w:r>
      <w:r w:rsidRPr="00FC38B1">
        <w:rPr>
          <w:rFonts w:ascii="Times New Roman" w:hAnsi="Times New Roman" w:cs="Times New Roman" w:hint="eastAsia"/>
          <w:vertAlign w:val="subscript"/>
        </w:rPr>
        <w:t>2</w:t>
      </w:r>
      <w:r w:rsidRPr="00FC38B1">
        <w:rPr>
          <w:rFonts w:ascii="Times New Roman" w:hAnsi="Times New Roman" w:cs="Times New Roman"/>
        </w:rPr>
        <w:t>气体</w:t>
      </w:r>
      <w:r>
        <w:rPr>
          <w:rFonts w:ascii="Times New Roman" w:hAnsi="Times New Roman" w:cs="Times New Roman" w:hint="eastAsia"/>
        </w:rPr>
        <w:t>，</w:t>
      </w:r>
      <w:r w:rsidRPr="00FC38B1">
        <w:rPr>
          <w:rFonts w:ascii="Times New Roman" w:hAnsi="Times New Roman" w:cs="Times New Roman"/>
        </w:rPr>
        <w:t>最合理的做法是</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0B5DFD" w:rsidP="000B5DFD">
      <w:pPr>
        <w:pStyle w:val="PlainText"/>
        <w:spacing w:line="360" w:lineRule="auto"/>
        <w:rPr>
          <w:rFonts w:hAnsi="宋体"/>
        </w:rPr>
      </w:pPr>
      <w:r>
        <w:rPr>
          <w:rFonts w:ascii="Times New Roman" w:hAnsi="Times New Roman" w:cs="Times New Roman" w:hint="eastAsia"/>
        </w:rPr>
        <w:t xml:space="preserve">                   </w:t>
      </w:r>
      <w:r>
        <w:rPr>
          <w:rFonts w:ascii="Times New Roman" w:hAnsi="Times New Roman" w:cs="Times New Roman"/>
          <w:noProof/>
        </w:rPr>
        <w:drawing>
          <wp:inline distT="0" distB="0" distL="0" distR="0">
            <wp:extent cx="2838450" cy="2162175"/>
            <wp:effectExtent l="19050" t="0" r="0" b="0"/>
            <wp:docPr id="7" name="图片 7" descr="G:\教案转word\化学\科粤版化学九上新教案初合\W146f.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教案转word\化学\科粤版化学九上新教案初合\W146f.EPS"/>
                    <pic:cNvPicPr>
                      <a:picLocks noChangeAspect="1" noChangeArrowheads="1"/>
                    </pic:cNvPicPr>
                  </pic:nvPicPr>
                  <pic:blipFill>
                    <a:blip xmlns:r="http://schemas.openxmlformats.org/officeDocument/2006/relationships" r:embed="rId16" r:link="rId17" cstate="print"/>
                    <a:srcRect/>
                    <a:stretch>
                      <a:fillRect/>
                    </a:stretch>
                  </pic:blipFill>
                  <pic:spPr bwMode="auto">
                    <a:xfrm>
                      <a:off x="0" y="0"/>
                      <a:ext cx="2838450" cy="2162175"/>
                    </a:xfrm>
                    <a:prstGeom prst="rect">
                      <a:avLst/>
                    </a:prstGeom>
                    <a:noFill/>
                    <a:ln w="9525">
                      <a:noFill/>
                      <a:miter lim="800000"/>
                      <a:headEnd/>
                      <a:tailEnd/>
                    </a:ln>
                  </pic:spPr>
                </pic:pic>
              </a:graphicData>
            </a:graphic>
          </wp:inline>
        </w:drawing>
      </w:r>
    </w:p>
    <w:p w:rsidR="000B5DFD" w:rsidRPr="005A6BB7" w:rsidP="000B5DFD">
      <w:pPr>
        <w:pStyle w:val="PlainText"/>
        <w:spacing w:line="360" w:lineRule="auto"/>
        <w:rPr>
          <w:rFonts w:hAnsi="宋体" w:cs="Times New Roman"/>
        </w:rPr>
      </w:pPr>
      <w:r>
        <w:rPr>
          <w:rFonts w:hAnsi="宋体" w:cs="宋体" w:hint="eastAsia"/>
        </w:rPr>
        <w:t>17</w:t>
      </w:r>
      <w:r w:rsidRPr="00AA3BD1">
        <w:rPr>
          <w:rFonts w:hAnsi="宋体" w:cs="宋体" w:hint="eastAsia"/>
        </w:rPr>
        <w:t>、</w:t>
      </w:r>
      <w:r w:rsidRPr="005A6BB7">
        <w:rPr>
          <w:rFonts w:hAnsi="宋体" w:cs="Times New Roman"/>
        </w:rPr>
        <w:t>为探究物质的燃烧条件</w:t>
      </w:r>
      <w:r w:rsidRPr="005A6BB7">
        <w:rPr>
          <w:rFonts w:hAnsi="宋体" w:cs="Times New Roman" w:hint="eastAsia"/>
        </w:rPr>
        <w:t>，</w:t>
      </w:r>
      <w:r w:rsidRPr="005A6BB7">
        <w:rPr>
          <w:rFonts w:hAnsi="宋体" w:cs="Times New Roman"/>
        </w:rPr>
        <w:t>某同学进行了如图所示的实验</w:t>
      </w:r>
      <w:r w:rsidRPr="005A6BB7">
        <w:rPr>
          <w:rFonts w:hAnsi="宋体" w:cs="Times New Roman" w:hint="eastAsia"/>
        </w:rPr>
        <w:t>，</w:t>
      </w:r>
      <w:r w:rsidRPr="005A6BB7">
        <w:rPr>
          <w:rFonts w:hAnsi="宋体" w:cs="Times New Roman"/>
        </w:rPr>
        <w:t>下列有关说法正确的是(　　)</w:t>
      </w:r>
    </w:p>
    <w:p w:rsidR="000B5DFD" w:rsidRPr="005A6BB7" w:rsidP="000B5DFD">
      <w:pPr>
        <w:pStyle w:val="PlainText"/>
        <w:spacing w:line="360" w:lineRule="auto"/>
        <w:ind w:firstLine="480" w:firstLineChars="200"/>
        <w:jc w:val="center"/>
        <w:rPr>
          <w:rFonts w:hAnsi="宋体" w:cs="Times New Roman"/>
        </w:rPr>
      </w:pPr>
      <w:r>
        <w:rPr>
          <w:rFonts w:hAnsi="宋体" w:cs="Times New Roman"/>
          <w:noProof/>
        </w:rPr>
        <w:drawing>
          <wp:inline distT="0" distB="0" distL="0" distR="0">
            <wp:extent cx="2543175" cy="857250"/>
            <wp:effectExtent l="19050" t="0" r="9525" b="0"/>
            <wp:docPr id="8" name="图片 8" descr="G:\教案转word\化学\科粤版化学九上新教案初合\W87f.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教案转word\化学\科粤版化学九上新教案初合\W87f.EPS"/>
                    <pic:cNvPicPr>
                      <a:picLocks noChangeAspect="1" noChangeArrowheads="1"/>
                    </pic:cNvPicPr>
                  </pic:nvPicPr>
                  <pic:blipFill>
                    <a:blip xmlns:r="http://schemas.openxmlformats.org/officeDocument/2006/relationships" r:embed="rId18" r:link="rId19" cstate="print"/>
                    <a:srcRect/>
                    <a:stretch>
                      <a:fillRect/>
                    </a:stretch>
                  </pic:blipFill>
                  <pic:spPr bwMode="auto">
                    <a:xfrm>
                      <a:off x="0" y="0"/>
                      <a:ext cx="2543175" cy="857250"/>
                    </a:xfrm>
                    <a:prstGeom prst="rect">
                      <a:avLst/>
                    </a:prstGeom>
                    <a:noFill/>
                    <a:ln w="9525">
                      <a:noFill/>
                      <a:miter lim="800000"/>
                      <a:headEnd/>
                      <a:tailEnd/>
                    </a:ln>
                  </pic:spPr>
                </pic:pic>
              </a:graphicData>
            </a:graphic>
          </wp:inline>
        </w:drawing>
      </w:r>
    </w:p>
    <w:p w:rsidR="000B5DFD" w:rsidRPr="00F83BAA" w:rsidP="000B5DFD">
      <w:pPr>
        <w:pStyle w:val="PlainText"/>
        <w:spacing w:line="360" w:lineRule="auto"/>
        <w:ind w:firstLine="480" w:firstLineChars="200"/>
        <w:rPr>
          <w:rFonts w:hAnsi="宋体" w:cs="Times New Roman"/>
        </w:rPr>
      </w:pPr>
      <w:r w:rsidRPr="00F83BAA">
        <w:rPr>
          <w:rFonts w:hAnsi="宋体" w:cs="Times New Roman" w:hint="eastAsia"/>
        </w:rPr>
        <w:t>A．</w:t>
      </w:r>
      <w:r w:rsidRPr="00F83BAA">
        <w:rPr>
          <w:rFonts w:hAnsi="宋体" w:cs="Times New Roman"/>
        </w:rPr>
        <w:t>现象①③说明物质燃烧需要达到一定的温度</w:t>
      </w:r>
    </w:p>
    <w:p w:rsidR="000B5DFD" w:rsidRPr="00F83BAA" w:rsidP="000B5DFD">
      <w:pPr>
        <w:pStyle w:val="PlainText"/>
        <w:spacing w:line="360" w:lineRule="auto"/>
        <w:ind w:firstLine="480" w:firstLineChars="200"/>
        <w:rPr>
          <w:rFonts w:hAnsi="宋体" w:cs="Times New Roman"/>
        </w:rPr>
      </w:pPr>
      <w:r w:rsidRPr="00F83BAA">
        <w:rPr>
          <w:rFonts w:hAnsi="宋体" w:cs="Times New Roman" w:hint="eastAsia"/>
        </w:rPr>
        <w:t>B．</w:t>
      </w:r>
      <w:r w:rsidRPr="00F83BAA">
        <w:rPr>
          <w:rFonts w:hAnsi="宋体" w:cs="Times New Roman"/>
        </w:rPr>
        <w:t>现象②③说明物质燃烧需要氧气</w:t>
      </w:r>
    </w:p>
    <w:p w:rsidR="000B5DFD" w:rsidRPr="00F83BAA" w:rsidP="000B5DFD">
      <w:pPr>
        <w:pStyle w:val="PlainText"/>
        <w:spacing w:line="360" w:lineRule="auto"/>
        <w:ind w:firstLine="480" w:firstLineChars="200"/>
        <w:rPr>
          <w:rFonts w:hAnsi="宋体" w:cs="Times New Roman"/>
        </w:rPr>
      </w:pPr>
      <w:r w:rsidRPr="00F83BAA">
        <w:rPr>
          <w:rFonts w:hAnsi="宋体" w:cs="Times New Roman" w:hint="eastAsia"/>
        </w:rPr>
        <w:t>C．</w:t>
      </w:r>
      <w:r w:rsidRPr="00F83BAA">
        <w:rPr>
          <w:rFonts w:hAnsi="宋体" w:cs="Times New Roman"/>
        </w:rPr>
        <w:t>现象①②说明白磷的着火点比红</w:t>
      </w:r>
      <w:r w:rsidRPr="00F83BAA">
        <w:rPr>
          <w:rFonts w:hAnsi="宋体" w:cs="Times New Roman" w:hint="eastAsia"/>
        </w:rPr>
        <w:t>磷的着火点低</w:t>
      </w:r>
    </w:p>
    <w:p w:rsidR="000B5DFD" w:rsidP="000B5DFD">
      <w:pPr>
        <w:pStyle w:val="PlainText"/>
        <w:spacing w:line="360" w:lineRule="auto"/>
        <w:ind w:firstLine="480" w:firstLineChars="200"/>
        <w:rPr>
          <w:rFonts w:hAnsi="宋体" w:cs="Times New Roman"/>
        </w:rPr>
      </w:pPr>
      <w:r w:rsidRPr="00F83BAA">
        <w:rPr>
          <w:rFonts w:hAnsi="宋体" w:cs="Times New Roman"/>
        </w:rPr>
        <w:t>D</w:t>
      </w:r>
      <w:r w:rsidRPr="00F83BAA">
        <w:rPr>
          <w:rFonts w:hAnsi="宋体" w:cs="Times New Roman" w:hint="eastAsia"/>
        </w:rPr>
        <w:t>．</w:t>
      </w:r>
      <w:r w:rsidRPr="00F83BAA">
        <w:rPr>
          <w:rFonts w:hAnsi="宋体" w:cs="Times New Roman"/>
        </w:rPr>
        <w:t>现象②说明红磷不是可燃物</w:t>
      </w:r>
    </w:p>
    <w:p w:rsidR="000B5DFD" w:rsidRPr="001C4B80" w:rsidP="000B5DFD">
      <w:pPr>
        <w:pStyle w:val="PlainText"/>
        <w:spacing w:line="360" w:lineRule="auto"/>
        <w:rPr>
          <w:rFonts w:hAnsi="宋体" w:cs="Times New Roman"/>
        </w:rPr>
      </w:pPr>
      <w:r w:rsidRPr="007B19EF">
        <w:rPr>
          <w:rFonts w:hAnsi="宋体" w:hint="eastAsia"/>
        </w:rPr>
        <w:t>1</w:t>
      </w:r>
      <w:r>
        <w:rPr>
          <w:rFonts w:hAnsi="宋体" w:hint="eastAsia"/>
        </w:rPr>
        <w:t>8</w:t>
      </w:r>
      <w:r w:rsidRPr="00AA3BD1">
        <w:rPr>
          <w:rFonts w:hint="eastAsia"/>
        </w:rPr>
        <w:t>、</w:t>
      </w:r>
      <w:r>
        <w:rPr>
          <w:rFonts w:ascii="仿宋_GB2312" w:hint="eastAsia"/>
        </w:rPr>
        <w:t>.</w:t>
      </w:r>
      <w:r w:rsidRPr="00FC38B1">
        <w:rPr>
          <w:rFonts w:ascii="Times New Roman" w:hAnsi="Times New Roman" w:cs="Times New Roman"/>
        </w:rPr>
        <w:t>某反应的微观示意图如图所示</w:t>
      </w:r>
      <w:r>
        <w:rPr>
          <w:rFonts w:ascii="Times New Roman" w:hAnsi="Times New Roman" w:cs="Times New Roman" w:hint="eastAsia"/>
        </w:rPr>
        <w:t>，</w:t>
      </w:r>
      <w:r w:rsidRPr="00FC38B1">
        <w:rPr>
          <w:rFonts w:ascii="Times New Roman" w:hAnsi="Times New Roman" w:cs="Times New Roman"/>
        </w:rPr>
        <w:t>下列说法正确的是</w:t>
      </w:r>
      <w:r>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w:t>
      </w:r>
      <w:r>
        <w:rPr>
          <w:rFonts w:ascii="Times New Roman" w:hAnsi="Times New Roman" w:cs="Times New Roman"/>
        </w:rPr>
        <w:t>　　</w:t>
      </w:r>
      <w:r>
        <w:rPr>
          <w:rFonts w:ascii="Times New Roman" w:hAnsi="Times New Roman" w:cs="Times New Roman"/>
        </w:rPr>
        <w:t>)</w:t>
      </w:r>
    </w:p>
    <w:p w:rsidR="000B5DFD" w:rsidP="000B5DFD">
      <w:pPr>
        <w:pStyle w:val="PlainText"/>
        <w:spacing w:line="360" w:lineRule="auto"/>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3019425" cy="619125"/>
            <wp:effectExtent l="19050" t="0" r="9525" b="0"/>
            <wp:docPr id="9" name="图片 9" descr="G:\教案转word\化学\科粤版化学九上新教案初合\FC12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教案转word\化学\科粤版化学九上新教案初合\FC121.EPS"/>
                    <pic:cNvPicPr>
                      <a:picLocks noChangeAspect="1" noChangeArrowheads="1"/>
                    </pic:cNvPicPr>
                  </pic:nvPicPr>
                  <pic:blipFill>
                    <a:blip xmlns:r="http://schemas.openxmlformats.org/officeDocument/2006/relationships" r:embed="rId20" r:link="rId21" cstate="print"/>
                    <a:srcRect/>
                    <a:stretch>
                      <a:fillRect/>
                    </a:stretch>
                  </pic:blipFill>
                  <pic:spPr bwMode="auto">
                    <a:xfrm>
                      <a:off x="0" y="0"/>
                      <a:ext cx="3019425" cy="619125"/>
                    </a:xfrm>
                    <a:prstGeom prst="rect">
                      <a:avLst/>
                    </a:prstGeom>
                    <a:noFill/>
                    <a:ln w="9525">
                      <a:noFill/>
                      <a:miter lim="800000"/>
                      <a:headEnd/>
                      <a:tailEnd/>
                    </a:ln>
                  </pic:spPr>
                </pic:pic>
              </a:graphicData>
            </a:graphic>
          </wp:inline>
        </w:drawing>
      </w:r>
    </w:p>
    <w:p w:rsidR="000B5DFD" w:rsidP="000B5DFD">
      <w:pPr>
        <w:pStyle w:val="PlainText"/>
        <w:spacing w:line="360" w:lineRule="auto"/>
        <w:ind w:firstLine="480" w:firstLineChars="200"/>
        <w:rPr>
          <w:rFonts w:ascii="Times New Roman" w:hAnsi="Times New Roman" w:cs="Times New Roman"/>
        </w:rPr>
      </w:pPr>
      <w:r w:rsidRPr="00FC38B1">
        <w:rPr>
          <w:rFonts w:ascii="Times New Roman" w:hAnsi="Times New Roman" w:cs="Times New Roman" w:hint="eastAsia"/>
        </w:rPr>
        <w:t>A</w:t>
      </w:r>
      <w:r>
        <w:rPr>
          <w:rFonts w:ascii="Times New Roman" w:hAnsi="Times New Roman" w:cs="Times New Roman" w:hint="eastAsia"/>
        </w:rPr>
        <w:t>．</w:t>
      </w:r>
      <w:r w:rsidRPr="00FC38B1">
        <w:rPr>
          <w:rFonts w:ascii="Times New Roman" w:hAnsi="Times New Roman" w:cs="Times New Roman"/>
        </w:rPr>
        <w:t>图中甲、乙、丙三种物质均是由分子构成的</w:t>
      </w:r>
    </w:p>
    <w:p w:rsidR="000B5DFD" w:rsidP="000B5DFD">
      <w:pPr>
        <w:pStyle w:val="PlainText"/>
        <w:spacing w:line="360" w:lineRule="auto"/>
        <w:ind w:firstLine="480" w:firstLineChars="200"/>
        <w:rPr>
          <w:rFonts w:ascii="Times New Roman" w:hAnsi="Times New Roman" w:cs="Times New Roman"/>
        </w:rPr>
      </w:pPr>
      <w:r w:rsidRPr="00FC38B1">
        <w:rPr>
          <w:rFonts w:ascii="Times New Roman" w:hAnsi="Times New Roman" w:cs="Times New Roman" w:hint="eastAsia"/>
        </w:rPr>
        <w:t>B</w:t>
      </w:r>
      <w:r>
        <w:rPr>
          <w:rFonts w:ascii="Times New Roman" w:hAnsi="Times New Roman" w:cs="Times New Roman" w:hint="eastAsia"/>
        </w:rPr>
        <w:t>．</w:t>
      </w:r>
      <w:r w:rsidRPr="00FC38B1">
        <w:rPr>
          <w:rFonts w:ascii="Times New Roman" w:hAnsi="Times New Roman" w:cs="Times New Roman"/>
        </w:rPr>
        <w:t>图中甲、乙、丙三种物质中</w:t>
      </w:r>
      <w:r>
        <w:rPr>
          <w:rFonts w:ascii="Times New Roman" w:hAnsi="Times New Roman" w:cs="Times New Roman" w:hint="eastAsia"/>
        </w:rPr>
        <w:t>，</w:t>
      </w:r>
      <w:r w:rsidRPr="00FC38B1">
        <w:rPr>
          <w:rFonts w:ascii="Times New Roman" w:hAnsi="Times New Roman" w:cs="Times New Roman"/>
        </w:rPr>
        <w:t>甲、</w:t>
      </w:r>
      <w:r w:rsidRPr="00FC38B1">
        <w:rPr>
          <w:rFonts w:ascii="Times New Roman" w:hAnsi="Times New Roman" w:cs="Times New Roman"/>
        </w:rPr>
        <w:t>丙属于</w:t>
      </w:r>
      <w:r w:rsidRPr="00FC38B1">
        <w:rPr>
          <w:rFonts w:ascii="Times New Roman" w:hAnsi="Times New Roman" w:cs="Times New Roman"/>
        </w:rPr>
        <w:t>氧化物</w:t>
      </w:r>
    </w:p>
    <w:p w:rsidR="000B5DFD" w:rsidP="000B5DFD">
      <w:pPr>
        <w:pStyle w:val="PlainText"/>
        <w:spacing w:line="360" w:lineRule="auto"/>
        <w:ind w:firstLine="480" w:firstLineChars="200"/>
        <w:rPr>
          <w:rFonts w:ascii="Times New Roman" w:hAnsi="Times New Roman" w:cs="Times New Roman"/>
        </w:rPr>
      </w:pPr>
      <w:r w:rsidRPr="00FC38B1">
        <w:rPr>
          <w:rFonts w:ascii="Times New Roman" w:hAnsi="Times New Roman" w:cs="Times New Roman" w:hint="eastAsia"/>
        </w:rPr>
        <w:t>C</w:t>
      </w:r>
      <w:r>
        <w:rPr>
          <w:rFonts w:ascii="Times New Roman" w:hAnsi="Times New Roman" w:cs="Times New Roman" w:hint="eastAsia"/>
        </w:rPr>
        <w:t>．</w:t>
      </w:r>
      <w:r w:rsidRPr="00FC38B1">
        <w:rPr>
          <w:rFonts w:ascii="Times New Roman" w:hAnsi="Times New Roman" w:cs="Times New Roman"/>
        </w:rPr>
        <w:t>该反应前后分子种类、原子种类均没有改变</w:t>
      </w:r>
    </w:p>
    <w:p w:rsidR="000B5DFD" w:rsidRPr="0060318C" w:rsidP="000B5DFD">
      <w:pPr>
        <w:pStyle w:val="PlainText"/>
        <w:spacing w:line="360" w:lineRule="auto"/>
        <w:ind w:firstLine="480" w:firstLineChars="200"/>
        <w:rPr>
          <w:rFonts w:ascii="Times New Roman" w:hAnsi="Times New Roman" w:cs="Times New Roman"/>
        </w:rPr>
      </w:pPr>
      <w:r w:rsidRPr="00FC38B1">
        <w:rPr>
          <w:rFonts w:ascii="Times New Roman" w:hAnsi="Times New Roman" w:cs="Times New Roman" w:hint="eastAsia"/>
        </w:rPr>
        <w:t>D</w:t>
      </w:r>
      <w:r>
        <w:rPr>
          <w:rFonts w:ascii="Times New Roman" w:hAnsi="Times New Roman" w:cs="Times New Roman" w:hint="eastAsia"/>
        </w:rPr>
        <w:t>．</w:t>
      </w:r>
      <w:r w:rsidRPr="00FC38B1">
        <w:rPr>
          <w:rFonts w:ascii="Times New Roman" w:hAnsi="Times New Roman" w:cs="Times New Roman"/>
        </w:rPr>
        <w:t>图中甲、乙、丙三种物质既有单质又有化合物</w:t>
      </w:r>
    </w:p>
    <w:p w:rsidR="000B5DFD" w:rsidP="000B5DFD">
      <w:pPr>
        <w:spacing w:line="360" w:lineRule="auto"/>
        <w:rPr>
          <w:rFonts w:ascii="宋体" w:hAnsi="宋体" w:cs="宋体"/>
        </w:rPr>
      </w:pPr>
      <w:r>
        <w:rPr>
          <w:rFonts w:ascii="宋体" w:hAnsi="宋体" w:cs="宋体" w:hint="eastAsia"/>
        </w:rPr>
        <w:t>二、填空及简答题（每空1分，化学方程式每空2分，共34分）</w:t>
      </w:r>
    </w:p>
    <w:p w:rsidR="000B5DFD" w:rsidP="000B5DFD">
      <w:pPr>
        <w:spacing w:line="360" w:lineRule="auto"/>
        <w:jc w:val="left"/>
        <w:rPr>
          <w:rFonts w:ascii="宋体" w:hAnsi="宋体" w:cs="宋体"/>
        </w:rPr>
      </w:pPr>
      <w:r>
        <w:rPr>
          <w:rFonts w:ascii="宋体" w:hAnsi="宋体" w:cs="宋体" w:hint="eastAsia"/>
        </w:rPr>
        <w:t>19、我们应该了解一些有关水的知识。请回答：</w:t>
      </w:r>
    </w:p>
    <w:p w:rsidR="000B5DFD" w:rsidP="000B5DFD">
      <w:pPr>
        <w:spacing w:line="360" w:lineRule="auto"/>
        <w:jc w:val="left"/>
        <w:rPr>
          <w:rFonts w:ascii="宋体" w:hAnsi="宋体" w:cs="宋体"/>
        </w:rPr>
      </w:pPr>
      <w:r>
        <w:rPr>
          <w:rFonts w:ascii="宋体" w:hAnsi="宋体" w:cs="宋体" w:hint="eastAsia"/>
        </w:rPr>
        <w:t>（1）天然水中含有许多杂质，可利用吸附、沉淀、过滤和蒸馏等方法净化，其中净化程度最高的方法是__________。</w:t>
      </w:r>
    </w:p>
    <w:p w:rsidR="000B5DFD" w:rsidP="000B5DFD">
      <w:pPr>
        <w:spacing w:line="360" w:lineRule="auto"/>
        <w:jc w:val="left"/>
        <w:rPr>
          <w:rFonts w:ascii="宋体" w:hAnsi="宋体" w:cs="宋体"/>
        </w:rPr>
      </w:pPr>
      <w:r>
        <w:rPr>
          <w:rFonts w:ascii="宋体" w:hAnsi="宋体" w:cs="宋体" w:hint="eastAsia"/>
        </w:rPr>
        <w:t>（2）用活性炭净化水，是利用它的__________除去水中的杂质和异味。</w:t>
      </w:r>
    </w:p>
    <w:p w:rsidR="000B5DFD" w:rsidP="000B5DFD">
      <w:pPr>
        <w:spacing w:line="360" w:lineRule="auto"/>
        <w:jc w:val="left"/>
        <w:rPr>
          <w:rFonts w:ascii="宋体" w:hAnsi="宋体" w:cs="宋体"/>
        </w:rPr>
      </w:pPr>
      <w:r>
        <w:rPr>
          <w:rFonts w:ascii="宋体" w:hAnsi="宋体" w:cs="宋体" w:hint="eastAsia"/>
        </w:rPr>
        <w:t>（3）为了判断得到的水是硬水还是软水，可加入__________。日常生活中可采用__________</w:t>
      </w:r>
      <w:r>
        <w:rPr>
          <w:rFonts w:ascii="宋体" w:hAnsi="宋体" w:cs="宋体" w:hint="eastAsia"/>
        </w:rPr>
        <w:t>的方法将硬水软化。</w:t>
      </w:r>
    </w:p>
    <w:p w:rsidR="000B5DFD" w:rsidP="000B5DFD">
      <w:pPr>
        <w:spacing w:line="360" w:lineRule="auto"/>
        <w:jc w:val="left"/>
        <w:rPr>
          <w:rFonts w:ascii="宋体" w:hAnsi="宋体" w:cs="宋体"/>
        </w:rPr>
      </w:pPr>
      <w:r>
        <w:rPr>
          <w:rFonts w:ascii="宋体" w:hAnsi="宋体" w:cs="宋体" w:hint="eastAsia"/>
        </w:rPr>
        <w:t>20、现有①氮气②一氧化碳③氦气④二氧化碳</w:t>
      </w:r>
      <w:r w:rsidRPr="00FA11B0">
        <w:rPr>
          <w:rFonts w:ascii="宋体" w:hAnsi="宋体" w:cs="宋体" w:hint="eastAsia"/>
        </w:rPr>
        <w:t>四种物质</w:t>
      </w:r>
      <w:r>
        <w:rPr>
          <w:rFonts w:ascii="宋体" w:hAnsi="宋体" w:cs="宋体" w:hint="eastAsia"/>
        </w:rPr>
        <w:t xml:space="preserve">，请按下列要求将序号填入空格内： </w:t>
      </w:r>
    </w:p>
    <w:p w:rsidR="000B5DFD" w:rsidP="000B5DFD">
      <w:pPr>
        <w:spacing w:line="360" w:lineRule="auto"/>
        <w:jc w:val="left"/>
        <w:rPr>
          <w:rFonts w:ascii="宋体" w:hAnsi="宋体" w:cs="宋体"/>
        </w:rPr>
      </w:pPr>
      <w:r>
        <w:rPr>
          <w:rFonts w:ascii="宋体" w:hAnsi="宋体" w:cs="宋体" w:hint="eastAsia"/>
        </w:rPr>
        <w:t>（1）可制氮肥的气体是；                                          （    ）</w:t>
      </w:r>
    </w:p>
    <w:p w:rsidR="000B5DFD" w:rsidP="000B5DFD">
      <w:pPr>
        <w:spacing w:line="360" w:lineRule="auto"/>
        <w:jc w:val="left"/>
        <w:rPr>
          <w:rFonts w:ascii="宋体" w:hAnsi="宋体" w:cs="宋体"/>
        </w:rPr>
      </w:pPr>
      <w:r>
        <w:rPr>
          <w:rFonts w:ascii="宋体" w:hAnsi="宋体" w:cs="宋体" w:hint="eastAsia"/>
        </w:rPr>
        <w:t>（2）吸入肺里跟血液里的血红蛋白结合，使人中毒的气体是；          （    ）</w:t>
      </w:r>
    </w:p>
    <w:p w:rsidR="000B5DFD" w:rsidP="000B5DFD">
      <w:pPr>
        <w:spacing w:line="360" w:lineRule="auto"/>
        <w:jc w:val="left"/>
        <w:rPr>
          <w:rFonts w:ascii="宋体" w:hAnsi="宋体" w:cs="宋体"/>
        </w:rPr>
      </w:pPr>
      <w:r>
        <w:rPr>
          <w:rFonts w:ascii="宋体" w:hAnsi="宋体" w:cs="宋体" w:hint="eastAsia"/>
        </w:rPr>
        <w:t>（3）可导致温室效应的气体；                                      （    ）</w:t>
      </w:r>
    </w:p>
    <w:p w:rsidR="000B5DFD" w:rsidP="000B5DFD">
      <w:pPr>
        <w:spacing w:line="360" w:lineRule="auto"/>
        <w:jc w:val="left"/>
        <w:rPr>
          <w:rFonts w:ascii="宋体" w:hAnsi="宋体" w:cs="宋体"/>
        </w:rPr>
      </w:pPr>
      <w:r>
        <w:rPr>
          <w:rFonts w:ascii="宋体" w:hAnsi="宋体" w:cs="宋体" w:hint="eastAsia"/>
        </w:rPr>
        <w:t>（4）可用来填充探空气球的是。                                    （    ）</w:t>
      </w:r>
    </w:p>
    <w:p w:rsidR="000B5DFD" w:rsidP="000B5DFD">
      <w:pPr>
        <w:spacing w:line="360" w:lineRule="auto"/>
        <w:rPr>
          <w:rFonts w:ascii="宋体" w:hAnsi="宋体" w:cs="宋体"/>
        </w:rPr>
      </w:pPr>
      <w:r>
        <w:rPr>
          <w:rFonts w:ascii="宋体" w:hAnsi="宋体" w:cs="宋体" w:hint="eastAsia"/>
        </w:rPr>
        <w:t>21、构成物质的粒子有_________、_________和________等。例如，氧气的构成粒子是______，铁的构成粒子是__________，氯化钠的构成粒子是________和________＿。</w:t>
      </w:r>
    </w:p>
    <w:p w:rsidR="000B5DFD" w:rsidP="000B5DFD">
      <w:pPr>
        <w:spacing w:line="360" w:lineRule="auto"/>
        <w:jc w:val="left"/>
        <w:rPr>
          <w:rFonts w:ascii="宋体" w:hAnsi="宋体" w:cs="宋体"/>
        </w:rPr>
      </w:pPr>
      <w:r>
        <w:rPr>
          <w:rFonts w:ascii="宋体" w:hAnsi="宋体" w:cs="宋体" w:hint="eastAsia"/>
        </w:rPr>
        <w:t>22、请用化学用语填空：</w:t>
      </w:r>
    </w:p>
    <w:p w:rsidR="000B5DFD" w:rsidP="000B5DFD">
      <w:pPr>
        <w:spacing w:line="360" w:lineRule="auto"/>
        <w:jc w:val="left"/>
        <w:rPr>
          <w:rFonts w:ascii="宋体" w:hAnsi="宋体" w:cs="宋体"/>
        </w:rPr>
      </w:pPr>
      <w:r>
        <w:rPr>
          <w:rFonts w:ascii="宋体" w:hAnsi="宋体" w:cs="宋体" w:hint="eastAsia"/>
        </w:rPr>
        <w:t>（1）、2个氮原子_______；               （2）、地壳中含量最高的金属元素_______；</w:t>
      </w:r>
    </w:p>
    <w:p w:rsidR="000B5DFD" w:rsidP="000B5DFD">
      <w:pPr>
        <w:spacing w:line="360" w:lineRule="auto"/>
        <w:jc w:val="left"/>
        <w:rPr>
          <w:rFonts w:ascii="宋体" w:hAnsi="宋体" w:cs="宋体"/>
        </w:rPr>
      </w:pPr>
      <w:r>
        <w:rPr>
          <w:rFonts w:ascii="宋体" w:hAnsi="宋体" w:cs="宋体" w:hint="eastAsia"/>
        </w:rPr>
        <w:t>（3）、5个五氧化二磷分子__________；    （4）、天然气的主要成分_______；</w:t>
      </w:r>
    </w:p>
    <w:p w:rsidR="000B5DFD" w:rsidP="000B5DFD">
      <w:pPr>
        <w:spacing w:line="360" w:lineRule="auto"/>
        <w:jc w:val="left"/>
        <w:rPr>
          <w:rFonts w:ascii="宋体" w:hAnsi="宋体" w:cs="宋体"/>
        </w:rPr>
      </w:pPr>
      <w:r>
        <w:rPr>
          <w:rFonts w:ascii="宋体" w:hAnsi="宋体" w:cs="宋体" w:hint="eastAsia"/>
        </w:rPr>
        <w:t xml:space="preserve">（5）、3个碳酸根离子________。         </w:t>
      </w:r>
    </w:p>
    <w:p w:rsidR="000B5DFD" w:rsidP="000B5DFD">
      <w:pPr>
        <w:spacing w:line="360" w:lineRule="auto"/>
        <w:rPr>
          <w:rFonts w:ascii="宋体" w:hAnsi="宋体" w:cs="宋体"/>
        </w:rPr>
      </w:pPr>
      <w:r>
        <w:rPr>
          <w:rFonts w:ascii="宋体" w:hAnsi="宋体" w:cs="宋体" w:hint="eastAsia"/>
        </w:rPr>
        <w:t>23、现有①铜②空气③高锰酸钾④医用75%的酒精⑤铁⑥过氧化氢六种物质，其中属于混合物的有（填序号，下同）________，属于化合物的有________，属于单质的有________。</w:t>
      </w:r>
    </w:p>
    <w:p w:rsidR="000B5DFD" w:rsidP="000B5DFD">
      <w:pPr>
        <w:pStyle w:val="PlainText"/>
        <w:rPr>
          <w:rFonts w:ascii="Times New Roman" w:hAnsi="Times New Roman" w:cs="Times New Roman"/>
        </w:rPr>
      </w:pPr>
      <w:r>
        <w:rPr>
          <w:rFonts w:hAnsi="宋体" w:cs="宋体" w:hint="eastAsia"/>
        </w:rPr>
        <w:t>24、</w:t>
      </w:r>
      <w:r w:rsidRPr="00FC38B1">
        <w:rPr>
          <w:rFonts w:ascii="Times New Roman" w:hAnsi="Times New Roman" w:cs="Times New Roman"/>
        </w:rPr>
        <w:t>若用氯气消毒</w:t>
      </w:r>
      <w:r>
        <w:rPr>
          <w:rFonts w:ascii="Times New Roman" w:hAnsi="Times New Roman" w:cs="Times New Roman" w:hint="eastAsia"/>
        </w:rPr>
        <w:t>，</w:t>
      </w:r>
      <w:r w:rsidRPr="00FC38B1">
        <w:rPr>
          <w:rFonts w:ascii="Times New Roman" w:hAnsi="Times New Roman" w:cs="Times New Roman"/>
        </w:rPr>
        <w:t>则在消毒过程中通常会发生如下化学反应</w:t>
      </w:r>
      <w:r>
        <w:rPr>
          <w:rFonts w:ascii="Times New Roman" w:hAnsi="Times New Roman" w:cs="Times New Roman" w:hint="eastAsia"/>
        </w:rPr>
        <w:t>，</w:t>
      </w:r>
      <w:r w:rsidRPr="00FC38B1">
        <w:rPr>
          <w:rFonts w:ascii="Times New Roman" w:hAnsi="Times New Roman" w:cs="Times New Roman"/>
        </w:rPr>
        <w:t>其反应的微观过程可用</w:t>
      </w:r>
      <w:r>
        <w:rPr>
          <w:rFonts w:ascii="Times New Roman" w:hAnsi="Times New Roman" w:cs="Times New Roman" w:hint="eastAsia"/>
        </w:rPr>
        <w:t>下</w:t>
      </w:r>
      <w:r w:rsidRPr="00FC38B1">
        <w:rPr>
          <w:rFonts w:ascii="Times New Roman" w:hAnsi="Times New Roman" w:cs="Times New Roman"/>
        </w:rPr>
        <w:t>图表示：</w:t>
      </w:r>
      <w:r>
        <w:rPr>
          <w:rFonts w:ascii="Times New Roman" w:hAnsi="Times New Roman" w:cs="Times New Roman"/>
        </w:rPr>
        <w:t>(</w:t>
      </w:r>
      <w:r w:rsidRPr="00FC38B1">
        <w:rPr>
          <w:rFonts w:hAnsi="宋体" w:cs="Times New Roman"/>
        </w:rPr>
        <w:t>“</w:t>
      </w:r>
      <w:r>
        <w:rPr>
          <w:rFonts w:ascii="Times New Roman" w:hAnsi="Times New Roman" w:cs="Times New Roman"/>
          <w:noProof/>
        </w:rPr>
        <w:drawing>
          <wp:inline distT="0" distB="0" distL="0" distR="0">
            <wp:extent cx="123825" cy="123825"/>
            <wp:effectExtent l="19050" t="0" r="9525" b="0"/>
            <wp:docPr id="10" name="图片 10" descr="G:\教案转word\化学\科粤版化学九上新教案初合\KY13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教案转word\化学\科粤版化学九上新教案初合\KY138.EPS"/>
                    <pic:cNvPicPr>
                      <a:picLocks noChangeAspect="1" noChangeArrowheads="1"/>
                    </pic:cNvPicPr>
                  </pic:nvPicPr>
                  <pic:blipFill>
                    <a:blip xmlns:r="http://schemas.openxmlformats.org/officeDocument/2006/relationships" r:embed="rId22" r:link="rId23"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FC38B1">
        <w:rPr>
          <w:rFonts w:hAnsi="宋体" w:cs="Times New Roman"/>
        </w:rPr>
        <w:t>”</w:t>
      </w:r>
      <w:r w:rsidRPr="00FC38B1">
        <w:rPr>
          <w:rFonts w:ascii="Times New Roman" w:hAnsi="Times New Roman" w:cs="Times New Roman"/>
        </w:rPr>
        <w:t>表示氯原子</w:t>
      </w:r>
      <w:r>
        <w:rPr>
          <w:rFonts w:ascii="Times New Roman" w:hAnsi="Times New Roman" w:cs="Times New Roman" w:hint="eastAsia"/>
        </w:rPr>
        <w:t>，</w:t>
      </w:r>
      <w:r w:rsidRPr="00FC38B1">
        <w:rPr>
          <w:rFonts w:hAnsi="宋体" w:cs="Times New Roman" w:hint="eastAsia"/>
        </w:rPr>
        <w:t>“○”</w:t>
      </w:r>
      <w:r w:rsidRPr="00FC38B1">
        <w:rPr>
          <w:rFonts w:ascii="Times New Roman" w:hAnsi="Times New Roman" w:cs="Times New Roman"/>
        </w:rPr>
        <w:t>表示氧原子</w:t>
      </w:r>
      <w:r>
        <w:rPr>
          <w:rFonts w:ascii="Times New Roman" w:hAnsi="Times New Roman" w:cs="Times New Roman" w:hint="eastAsia"/>
        </w:rPr>
        <w:t>，</w:t>
      </w:r>
      <w:r w:rsidRPr="00FC38B1">
        <w:rPr>
          <w:rFonts w:hAnsi="宋体" w:cs="Times New Roman" w:hint="eastAsia"/>
        </w:rPr>
        <w:t>“</w:t>
      </w:r>
      <w:r w:rsidR="00C67035">
        <w:rPr>
          <w:rFonts w:ascii="Times New Roman" w:hAnsi="Times New Roman" w:cs="Times New Roman"/>
        </w:rPr>
        <w:fldChar w:fldCharType="begin"/>
      </w:r>
      <w:r>
        <w:rPr>
          <w:rFonts w:ascii="Times New Roman" w:hAnsi="Times New Roman" w:cs="Times New Roman" w:hint="eastAsia"/>
        </w:rPr>
        <w:instrText>eq \a\vs4\</w:instrText>
      </w:r>
      <w:r w:rsidRPr="00FC38B1">
        <w:rPr>
          <w:rFonts w:ascii="Times New Roman" w:hAnsi="Times New Roman" w:cs="Times New Roman" w:hint="eastAsia"/>
        </w:rPr>
        <w:instrText>al(</w:instrText>
      </w:r>
      <w:r w:rsidRPr="00FC38B1">
        <w:rPr>
          <w:rFonts w:hAnsi="宋体" w:cs="Times New Roman" w:hint="eastAsia"/>
        </w:rPr>
        <w:instrText>●</w:instrText>
      </w:r>
      <w:r w:rsidRPr="00FC38B1">
        <w:rPr>
          <w:rFonts w:ascii="Times New Roman" w:hAnsi="Times New Roman" w:cs="Times New Roman" w:hint="eastAsia"/>
        </w:rPr>
        <w:instrText>)</w:instrText>
      </w:r>
      <w:r w:rsidR="00C67035">
        <w:rPr>
          <w:rFonts w:ascii="Times New Roman" w:hAnsi="Times New Roman" w:cs="Times New Roman"/>
        </w:rPr>
        <w:fldChar w:fldCharType="separate"/>
      </w:r>
      <w:r w:rsidR="00C67035">
        <w:rPr>
          <w:rFonts w:ascii="Times New Roman" w:hAnsi="Times New Roman" w:cs="Times New Roman"/>
        </w:rPr>
        <w:fldChar w:fldCharType="end"/>
      </w:r>
      <w:r w:rsidRPr="00FC38B1">
        <w:rPr>
          <w:rFonts w:hAnsi="宋体" w:cs="Times New Roman" w:hint="eastAsia"/>
        </w:rPr>
        <w:t>”</w:t>
      </w:r>
      <w:r w:rsidRPr="00FC38B1">
        <w:rPr>
          <w:rFonts w:ascii="Times New Roman" w:hAnsi="Times New Roman" w:cs="Times New Roman"/>
        </w:rPr>
        <w:t>表示氢原子</w:t>
      </w:r>
      <w:r>
        <w:rPr>
          <w:rFonts w:ascii="Times New Roman" w:hAnsi="Times New Roman" w:cs="Times New Roman"/>
        </w:rPr>
        <w:t>)</w:t>
      </w:r>
    </w:p>
    <w:p w:rsidR="000B5DFD" w:rsidP="000B5DFD">
      <w:pPr>
        <w:pStyle w:val="PlainText"/>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1514475" cy="200025"/>
            <wp:effectExtent l="19050" t="0" r="9525" b="0"/>
            <wp:docPr id="11" name="图片 11" descr="G:\教案转word\化学\科粤版化学九上新教案初合\KY14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教案转word\化学\科粤版化学九上新教案初合\KY140.EPS"/>
                    <pic:cNvPicPr>
                      <a:picLocks noChangeAspect="1" noChangeArrowheads="1"/>
                    </pic:cNvPicPr>
                  </pic:nvPicPr>
                  <pic:blipFill>
                    <a:blip xmlns:r="http://schemas.openxmlformats.org/officeDocument/2006/relationships" r:embed="rId24" r:link="rId25" cstate="print"/>
                    <a:srcRect/>
                    <a:stretch>
                      <a:fillRect/>
                    </a:stretch>
                  </pic:blipFill>
                  <pic:spPr bwMode="auto">
                    <a:xfrm>
                      <a:off x="0" y="0"/>
                      <a:ext cx="1514475" cy="200025"/>
                    </a:xfrm>
                    <a:prstGeom prst="rect">
                      <a:avLst/>
                    </a:prstGeom>
                    <a:noFill/>
                    <a:ln w="9525">
                      <a:noFill/>
                      <a:miter lim="800000"/>
                      <a:headEnd/>
                      <a:tailEnd/>
                    </a:ln>
                  </pic:spPr>
                </pic:pic>
              </a:graphicData>
            </a:graphic>
          </wp:inline>
        </w:drawing>
      </w:r>
    </w:p>
    <w:p w:rsidR="000B5DFD" w:rsidP="000B5DFD">
      <w:pPr>
        <w:pStyle w:val="PlainText"/>
        <w:ind w:firstLine="480" w:firstLineChars="200"/>
        <w:jc w:val="center"/>
        <w:rPr>
          <w:rFonts w:ascii="Times New Roman" w:hAnsi="Times New Roman" w:cs="Times New Roman"/>
        </w:rPr>
      </w:pPr>
      <w:r w:rsidRPr="00FC38B1">
        <w:rPr>
          <w:rFonts w:ascii="Times New Roman" w:hAnsi="Times New Roman" w:cs="Times New Roman"/>
        </w:rPr>
        <w:t>甲</w:t>
      </w:r>
    </w:p>
    <w:p w:rsidR="000B5DFD" w:rsidP="000B5DFD">
      <w:pPr>
        <w:pStyle w:val="PlainText"/>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1285875" cy="409575"/>
            <wp:effectExtent l="19050" t="0" r="9525" b="0"/>
            <wp:docPr id="12" name="图片 12" descr="G:\教案转word\化学\科粤版化学九上新教案初合\KY140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教案转word\化学\科粤版化学九上新教案初合\KY140A.EPS"/>
                    <pic:cNvPicPr>
                      <a:picLocks noChangeAspect="1" noChangeArrowheads="1"/>
                    </pic:cNvPicPr>
                  </pic:nvPicPr>
                  <pic:blipFill>
                    <a:blip xmlns:r="http://schemas.openxmlformats.org/officeDocument/2006/relationships" r:embed="rId26" r:link="rId27" cstate="print"/>
                    <a:srcRect/>
                    <a:stretch>
                      <a:fillRect/>
                    </a:stretch>
                  </pic:blipFill>
                  <pic:spPr bwMode="auto">
                    <a:xfrm>
                      <a:off x="0" y="0"/>
                      <a:ext cx="1285875" cy="409575"/>
                    </a:xfrm>
                    <a:prstGeom prst="rect">
                      <a:avLst/>
                    </a:prstGeom>
                    <a:noFill/>
                    <a:ln w="9525">
                      <a:noFill/>
                      <a:miter lim="800000"/>
                      <a:headEnd/>
                      <a:tailEnd/>
                    </a:ln>
                  </pic:spPr>
                </pic:pic>
              </a:graphicData>
            </a:graphic>
          </wp:inline>
        </w:drawing>
      </w:r>
    </w:p>
    <w:p w:rsidR="000B5DFD" w:rsidP="000B5DFD">
      <w:pPr>
        <w:pStyle w:val="PlainText"/>
        <w:ind w:firstLine="480" w:firstLineChars="200"/>
        <w:jc w:val="center"/>
        <w:rPr>
          <w:rFonts w:ascii="Times New Roman" w:hAnsi="Times New Roman" w:cs="Times New Roman"/>
        </w:rPr>
      </w:pPr>
      <w:r w:rsidRPr="00FC38B1">
        <w:rPr>
          <w:rFonts w:ascii="Times New Roman" w:hAnsi="Times New Roman" w:cs="Times New Roman"/>
        </w:rPr>
        <w:t>乙</w:t>
      </w:r>
    </w:p>
    <w:p w:rsidR="000B5DFD" w:rsidP="000B5DFD">
      <w:pPr>
        <w:pStyle w:val="PlainText"/>
        <w:ind w:firstLine="480" w:firstLineChars="200"/>
        <w:rPr>
          <w:rFonts w:ascii="Times New Roman" w:hAnsi="Times New Roman" w:cs="Times New Roman"/>
        </w:rPr>
      </w:pPr>
      <w:r w:rsidRPr="00FC38B1">
        <w:rPr>
          <w:rFonts w:hAnsi="宋体" w:cs="Times New Roman" w:hint="eastAsia"/>
        </w:rPr>
        <w:t>①</w:t>
      </w:r>
      <w:r w:rsidRPr="00FC38B1">
        <w:rPr>
          <w:rFonts w:ascii="Times New Roman" w:hAnsi="Times New Roman" w:cs="Times New Roman"/>
        </w:rPr>
        <w:t>请写出如图甲所示反应的化学方程式：</w:t>
      </w:r>
      <w:r>
        <w:rPr>
          <w:rFonts w:ascii="Times New Roman" w:hAnsi="Times New Roman" w:cs="Times New Roman"/>
        </w:rPr>
        <w:t>________</w:t>
      </w:r>
      <w:r w:rsidRPr="00FC38B1">
        <w:rPr>
          <w:rFonts w:ascii="Times New Roman" w:hAnsi="Times New Roman" w:cs="Times New Roman"/>
        </w:rPr>
        <w:t>____________________________</w:t>
      </w:r>
      <w:r w:rsidRPr="00FC38B1">
        <w:rPr>
          <w:rFonts w:ascii="Times New Roman" w:hAnsi="Times New Roman" w:cs="Times New Roman"/>
        </w:rPr>
        <w:t>。</w:t>
      </w:r>
    </w:p>
    <w:p w:rsidR="000B5DFD" w:rsidP="000B5DFD">
      <w:pPr>
        <w:pStyle w:val="PlainText"/>
        <w:ind w:firstLine="480" w:firstLineChars="200"/>
        <w:rPr>
          <w:rFonts w:ascii="Times New Roman" w:hAnsi="Times New Roman" w:cs="Times New Roman"/>
        </w:rPr>
      </w:pPr>
      <w:r w:rsidRPr="00FC38B1">
        <w:rPr>
          <w:rFonts w:hAnsi="宋体" w:cs="Times New Roman" w:hint="eastAsia"/>
        </w:rPr>
        <w:t>②</w:t>
      </w:r>
      <w:r w:rsidRPr="00FC38B1">
        <w:rPr>
          <w:rFonts w:ascii="Times New Roman" w:hAnsi="Times New Roman" w:cs="Times New Roman"/>
        </w:rPr>
        <w:t>图乙所示化学反应的基本类型为</w:t>
      </w:r>
      <w:r w:rsidRPr="00FC38B1">
        <w:rPr>
          <w:rFonts w:ascii="Times New Roman" w:hAnsi="Times New Roman" w:cs="Times New Roman"/>
        </w:rPr>
        <w:t>______________________</w:t>
      </w:r>
      <w:r w:rsidRPr="00FC38B1">
        <w:rPr>
          <w:rFonts w:ascii="Times New Roman" w:hAnsi="Times New Roman" w:cs="Times New Roman"/>
        </w:rPr>
        <w:t>。</w:t>
      </w:r>
    </w:p>
    <w:p w:rsidR="000B5DFD" w:rsidP="000B5DFD">
      <w:pPr>
        <w:rPr>
          <w:rFonts w:ascii="宋体" w:hAnsi="宋体" w:cs="宋体"/>
        </w:rPr>
      </w:pPr>
      <w:r>
        <w:rPr>
          <w:rFonts w:ascii="宋体" w:hAnsi="宋体" w:cs="宋体" w:hint="eastAsia"/>
        </w:rPr>
        <w:t>25、</w:t>
      </w:r>
      <w:r w:rsidRPr="00DE4FD4">
        <w:rPr>
          <w:rFonts w:ascii="宋体" w:hAnsi="宋体" w:cs="宋体" w:hint="eastAsia"/>
        </w:rPr>
        <w:t>如图是实验室电解水的简易装置示意图，试回答下列问题：</w:t>
      </w:r>
    </w:p>
    <w:p w:rsidR="000B5DFD" w:rsidRPr="00C07197" w:rsidP="000B5DFD">
      <w:pPr>
        <w:pStyle w:val="PlainText"/>
        <w:ind w:firstLine="480" w:firstLineChars="200"/>
        <w:rPr>
          <w:rFonts w:ascii="Times New Roman" w:hAnsi="Times New Roman" w:cs="Times New Roman"/>
        </w:rPr>
      </w:pPr>
      <w:r>
        <w:rPr>
          <w:rFonts w:hAnsi="宋体" w:cs="宋体" w:hint="eastAsia"/>
        </w:rPr>
        <w:t xml:space="preserve">                      </w:t>
      </w:r>
      <w:r>
        <w:rPr>
          <w:noProof/>
        </w:rPr>
        <w:drawing>
          <wp:inline distT="0" distB="0" distL="0" distR="0">
            <wp:extent cx="1276350" cy="1362075"/>
            <wp:effectExtent l="19050" t="0" r="0" b="0"/>
            <wp:docPr id="13" name="图片 13" descr="e76d891dfd4f3d0ee33941a793f2cb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76d891dfd4f3d0ee33941a793f2cb7f"/>
                    <pic:cNvPicPr>
                      <a:picLocks noChangeAspect="1" noChangeArrowheads="1"/>
                    </pic:cNvPicPr>
                  </pic:nvPicPr>
                  <pic:blipFill>
                    <a:blip xmlns:r="http://schemas.openxmlformats.org/officeDocument/2006/relationships" r:embed="rId28" cstate="print"/>
                    <a:srcRect/>
                    <a:stretch>
                      <a:fillRect/>
                    </a:stretch>
                  </pic:blipFill>
                  <pic:spPr bwMode="auto">
                    <a:xfrm>
                      <a:off x="0" y="0"/>
                      <a:ext cx="1276350" cy="1362075"/>
                    </a:xfrm>
                    <a:prstGeom prst="rect">
                      <a:avLst/>
                    </a:prstGeom>
                    <a:noFill/>
                    <a:ln w="9525">
                      <a:noFill/>
                      <a:miter lim="800000"/>
                      <a:headEnd/>
                      <a:tailEnd/>
                    </a:ln>
                  </pic:spPr>
                </pic:pic>
              </a:graphicData>
            </a:graphic>
          </wp:inline>
        </w:drawing>
      </w:r>
    </w:p>
    <w:p w:rsidR="000B5DFD" w:rsidP="000B5DFD">
      <w:pPr>
        <w:spacing w:line="360" w:lineRule="auto"/>
        <w:jc w:val="left"/>
      </w:pPr>
      <w:r w:rsidRPr="00DE4FD4">
        <w:rPr>
          <w:rFonts w:ascii="宋体" w:hAnsi="宋体" w:cs="宋体" w:hint="eastAsia"/>
        </w:rPr>
        <w:t>（1）</w:t>
      </w:r>
      <w:r w:rsidRPr="00DE4FD4">
        <w:rPr>
          <w:rFonts w:ascii="宋体" w:hAnsi="宋体" w:cs="宋体" w:hint="eastAsia"/>
          <w:snapToGrid w:val="0"/>
          <w:kern w:val="21"/>
        </w:rPr>
        <w:t>接通直流电源后，</w:t>
      </w:r>
      <w:r>
        <w:rPr>
          <w:rFonts w:ascii="宋体" w:hAnsi="宋体" w:cs="宋体" w:hint="eastAsia"/>
          <w:snapToGrid w:val="0"/>
          <w:kern w:val="21"/>
        </w:rPr>
        <w:t>C</w:t>
      </w:r>
      <w:r w:rsidRPr="00DE4FD4">
        <w:rPr>
          <w:rFonts w:ascii="宋体" w:hAnsi="宋体" w:cs="宋体" w:hint="eastAsia"/>
          <w:snapToGrid w:val="0"/>
          <w:kern w:val="21"/>
        </w:rPr>
        <w:t>管产生</w:t>
      </w:r>
      <w:r>
        <w:rPr>
          <w:rFonts w:ascii="宋体" w:hAnsi="宋体" w:cs="宋体" w:hint="eastAsia"/>
          <w:snapToGrid w:val="0"/>
          <w:kern w:val="21"/>
        </w:rPr>
        <w:t>的</w:t>
      </w:r>
      <w:r w:rsidRPr="00DE4FD4">
        <w:rPr>
          <w:rFonts w:ascii="宋体" w:hAnsi="宋体" w:cs="宋体" w:hint="eastAsia"/>
          <w:snapToGrid w:val="0"/>
          <w:kern w:val="21"/>
        </w:rPr>
        <w:t>气体是</w:t>
      </w:r>
      <w:r w:rsidRPr="00FC38B1">
        <w:t>____________</w:t>
      </w:r>
      <w:r w:rsidRPr="00DE4FD4">
        <w:rPr>
          <w:rFonts w:ascii="宋体" w:hAnsi="宋体" w:cs="宋体" w:hint="eastAsia"/>
          <w:snapToGrid w:val="0"/>
          <w:kern w:val="21"/>
        </w:rPr>
        <w:t>， A 电极为电源的</w:t>
      </w:r>
      <w:r w:rsidRPr="00FC38B1">
        <w:t>____________</w:t>
      </w:r>
      <w:r w:rsidRPr="00DE4FD4">
        <w:rPr>
          <w:rFonts w:ascii="宋体" w:hAnsi="宋体" w:cs="宋体" w:hint="eastAsia"/>
          <w:snapToGrid w:val="0"/>
          <w:kern w:val="21"/>
        </w:rPr>
        <w:t>极．</w:t>
      </w:r>
      <w:r w:rsidRPr="00FC38B1">
        <w:t>检验</w:t>
      </w:r>
      <w:r>
        <w:rPr>
          <w:rFonts w:hint="eastAsia"/>
        </w:rPr>
        <w:t>D</w:t>
      </w:r>
      <w:r w:rsidRPr="00FC38B1">
        <w:t>试管内气体的方法是</w:t>
      </w:r>
      <w:r w:rsidRPr="00FC38B1">
        <w:t>________________________________________________</w:t>
      </w:r>
      <w:r>
        <w:rPr>
          <w:rFonts w:ascii="宋体" w:hAnsi="宋体" w:cs="宋体" w:hint="eastAsia"/>
          <w:snapToGrid w:val="0"/>
          <w:kern w:val="21"/>
        </w:rPr>
        <w:t>。</w:t>
      </w:r>
    </w:p>
    <w:p w:rsidR="000B5DFD" w:rsidP="000B5DFD">
      <w:pPr>
        <w:spacing w:line="360" w:lineRule="auto"/>
        <w:jc w:val="left"/>
        <w:rPr>
          <w:rFonts w:ascii="宋体" w:hAnsi="宋体" w:cs="宋体"/>
          <w:snapToGrid w:val="0"/>
          <w:kern w:val="21"/>
        </w:rPr>
      </w:pPr>
      <w:r w:rsidRPr="00DE4FD4">
        <w:rPr>
          <w:rFonts w:ascii="宋体" w:hAnsi="宋体" w:cs="宋体" w:hint="eastAsia"/>
          <w:snapToGrid w:val="0"/>
          <w:kern w:val="21"/>
        </w:rPr>
        <w:t>（2）如果D管内产生气体的体积为5毫升，则C管内产生气体的体积</w:t>
      </w:r>
      <w:r>
        <w:rPr>
          <w:rFonts w:ascii="宋体" w:hAnsi="宋体" w:cs="宋体" w:hint="eastAsia"/>
          <w:snapToGrid w:val="0"/>
          <w:kern w:val="21"/>
        </w:rPr>
        <w:t>约</w:t>
      </w:r>
      <w:r w:rsidRPr="00DE4FD4">
        <w:rPr>
          <w:rFonts w:ascii="宋体" w:hAnsi="宋体" w:cs="宋体" w:hint="eastAsia"/>
          <w:snapToGrid w:val="0"/>
          <w:kern w:val="21"/>
        </w:rPr>
        <w:t>为</w:t>
      </w:r>
      <w:r>
        <w:t>_________</w:t>
      </w:r>
      <w:r w:rsidRPr="00DE4FD4">
        <w:rPr>
          <w:rFonts w:ascii="宋体" w:hAnsi="宋体" w:cs="宋体" w:hint="eastAsia"/>
          <w:snapToGrid w:val="0"/>
          <w:kern w:val="21"/>
        </w:rPr>
        <w:t>毫升</w:t>
      </w:r>
      <w:r>
        <w:rPr>
          <w:rFonts w:ascii="宋体" w:hAnsi="宋体" w:cs="宋体" w:hint="eastAsia"/>
          <w:snapToGrid w:val="0"/>
          <w:kern w:val="21"/>
        </w:rPr>
        <w:t>。</w:t>
      </w:r>
      <w:r w:rsidRPr="00DE4FD4">
        <w:rPr>
          <w:rFonts w:ascii="宋体" w:hAnsi="宋体" w:cs="宋体" w:hint="eastAsia"/>
          <w:snapToGrid w:val="0"/>
          <w:kern w:val="21"/>
        </w:rPr>
        <w:t>．</w:t>
      </w:r>
    </w:p>
    <w:p w:rsidR="000B5DFD" w:rsidP="000B5DFD">
      <w:pPr>
        <w:spacing w:line="360" w:lineRule="auto"/>
        <w:jc w:val="left"/>
        <w:rPr>
          <w:rFonts w:ascii="宋体" w:hAnsi="宋体" w:cs="宋体"/>
          <w:snapToGrid w:val="0"/>
          <w:kern w:val="21"/>
        </w:rPr>
      </w:pPr>
      <w:r>
        <w:rPr>
          <w:rFonts w:ascii="宋体" w:hAnsi="宋体" w:cs="宋体" w:hint="eastAsia"/>
          <w:snapToGrid w:val="0"/>
          <w:kern w:val="21"/>
        </w:rPr>
        <w:t>（3）根据上述实验事实可以得出，水是由</w:t>
      </w:r>
      <w:r w:rsidRPr="00FC38B1">
        <w:t>_____________________________________</w:t>
      </w:r>
      <w:r>
        <w:rPr>
          <w:rFonts w:ascii="宋体" w:hAnsi="宋体" w:cs="宋体" w:hint="eastAsia"/>
        </w:rPr>
        <w:t>组成</w:t>
      </w:r>
      <w:r>
        <w:rPr>
          <w:rFonts w:ascii="宋体" w:hAnsi="宋体" w:cs="宋体" w:hint="eastAsia"/>
          <w:snapToGrid w:val="0"/>
          <w:kern w:val="21"/>
        </w:rPr>
        <w:t>。</w:t>
      </w:r>
      <w:r w:rsidRPr="00DE4FD4">
        <w:rPr>
          <w:rFonts w:ascii="宋体" w:hAnsi="宋体" w:cs="宋体" w:hint="eastAsia"/>
          <w:snapToGrid w:val="0"/>
          <w:kern w:val="21"/>
        </w:rPr>
        <w:t xml:space="preserve">   （</w:t>
      </w:r>
      <w:r>
        <w:rPr>
          <w:rFonts w:ascii="宋体" w:hAnsi="宋体" w:cs="宋体" w:hint="eastAsia"/>
          <w:snapToGrid w:val="0"/>
          <w:kern w:val="21"/>
        </w:rPr>
        <w:t>4</w:t>
      </w:r>
      <w:r w:rsidRPr="00DE4FD4">
        <w:rPr>
          <w:rFonts w:ascii="宋体" w:hAnsi="宋体" w:cs="宋体" w:hint="eastAsia"/>
          <w:snapToGrid w:val="0"/>
          <w:kern w:val="21"/>
        </w:rPr>
        <w:t>）该反应的</w:t>
      </w:r>
      <w:r>
        <w:rPr>
          <w:rFonts w:ascii="宋体" w:hAnsi="宋体" w:cs="宋体" w:hint="eastAsia"/>
          <w:snapToGrid w:val="0"/>
          <w:kern w:val="21"/>
        </w:rPr>
        <w:t>化学方程式</w:t>
      </w:r>
      <w:r w:rsidRPr="00DE4FD4">
        <w:rPr>
          <w:rFonts w:ascii="宋体" w:hAnsi="宋体" w:cs="宋体" w:hint="eastAsia"/>
          <w:snapToGrid w:val="0"/>
          <w:kern w:val="21"/>
        </w:rPr>
        <w:t>为：</w:t>
      </w:r>
      <w:r w:rsidRPr="00FC38B1">
        <w:t>_____________________________________</w:t>
      </w:r>
      <w:r>
        <w:rPr>
          <w:rFonts w:ascii="宋体" w:hAnsi="宋体" w:cs="宋体" w:hint="eastAsia"/>
          <w:snapToGrid w:val="0"/>
          <w:kern w:val="21"/>
        </w:rPr>
        <w:t>。</w:t>
      </w:r>
      <w:r w:rsidRPr="00DE4FD4">
        <w:rPr>
          <w:rFonts w:ascii="宋体" w:hAnsi="宋体" w:cs="宋体" w:hint="eastAsia"/>
          <w:snapToGrid w:val="0"/>
          <w:kern w:val="21"/>
        </w:rPr>
        <w:t xml:space="preserve">                                         </w:t>
      </w:r>
      <w:r>
        <w:rPr>
          <w:rFonts w:ascii="宋体" w:hAnsi="宋体" w:cs="宋体" w:hint="eastAsia"/>
          <w:snapToGrid w:val="0"/>
          <w:kern w:val="21"/>
        </w:rPr>
        <w:t>三、实验探究题（共22分）</w:t>
      </w:r>
    </w:p>
    <w:p w:rsidR="000B5DFD" w:rsidP="000B5DFD">
      <w:pPr>
        <w:pStyle w:val="PlainText"/>
        <w:ind w:firstLine="480" w:firstLineChars="200"/>
        <w:rPr>
          <w:rFonts w:ascii="Times New Roman" w:hAnsi="Times New Roman" w:cs="Times New Roman"/>
        </w:rPr>
      </w:pPr>
      <w:r>
        <w:rPr>
          <w:rFonts w:hAnsi="宋体" w:cs="宋体" w:hint="eastAsia"/>
        </w:rPr>
        <w:t>26、</w:t>
      </w:r>
      <w:r w:rsidRPr="00FC38B1">
        <w:rPr>
          <w:rFonts w:ascii="Times New Roman" w:hAnsi="Times New Roman" w:cs="Times New Roman"/>
        </w:rPr>
        <w:t>如图是实验室制取氧气常用的装置</w:t>
      </w:r>
      <w:r>
        <w:rPr>
          <w:rFonts w:ascii="Times New Roman" w:hAnsi="Times New Roman" w:cs="Times New Roman" w:hint="eastAsia"/>
        </w:rPr>
        <w:t>，</w:t>
      </w:r>
      <w:r w:rsidRPr="00FC38B1">
        <w:rPr>
          <w:rFonts w:ascii="Times New Roman" w:hAnsi="Times New Roman" w:cs="Times New Roman"/>
        </w:rPr>
        <w:t>根据装置图回答下列问题。</w:t>
      </w:r>
      <w:r>
        <w:rPr>
          <w:rFonts w:ascii="Times New Roman" w:hAnsi="Times New Roman" w:cs="Times New Roman"/>
        </w:rPr>
        <w:t>(</w:t>
      </w:r>
      <w:r w:rsidRPr="00FC38B1">
        <w:rPr>
          <w:rFonts w:ascii="Times New Roman" w:hAnsi="Times New Roman" w:cs="Times New Roman"/>
        </w:rPr>
        <w:t>信息提示：浓硫酸具有吸水性</w:t>
      </w:r>
      <w:r>
        <w:rPr>
          <w:rFonts w:ascii="Times New Roman" w:hAnsi="Times New Roman" w:cs="Times New Roman" w:hint="eastAsia"/>
        </w:rPr>
        <w:t>，</w:t>
      </w:r>
      <w:r w:rsidRPr="00FC38B1">
        <w:rPr>
          <w:rFonts w:ascii="Times New Roman" w:hAnsi="Times New Roman" w:cs="Times New Roman"/>
        </w:rPr>
        <w:t>可作干燥剂</w:t>
      </w:r>
      <w:r>
        <w:rPr>
          <w:rFonts w:ascii="Times New Roman" w:hAnsi="Times New Roman" w:cs="Times New Roman"/>
        </w:rPr>
        <w:t>)</w:t>
      </w:r>
    </w:p>
    <w:p w:rsidR="000B5DFD" w:rsidP="000B5DFD">
      <w:pPr>
        <w:pStyle w:val="PlainText"/>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1876425" cy="1600200"/>
            <wp:effectExtent l="0" t="0" r="9525" b="0"/>
            <wp:docPr id="14" name="图片 14" descr="G:\教案转word\化学\科粤版化学九上新教案初合\W98f.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教案转word\化学\科粤版化学九上新教案初合\W98f.EPS"/>
                    <pic:cNvPicPr>
                      <a:picLocks noChangeAspect="1" noChangeArrowheads="1"/>
                    </pic:cNvPicPr>
                  </pic:nvPicPr>
                  <pic:blipFill>
                    <a:blip xmlns:r="http://schemas.openxmlformats.org/officeDocument/2006/relationships" r:embed="rId29" r:link="rId30" cstate="print"/>
                    <a:srcRect/>
                    <a:stretch>
                      <a:fillRect/>
                    </a:stretch>
                  </pic:blipFill>
                  <pic:spPr bwMode="auto">
                    <a:xfrm>
                      <a:off x="0" y="0"/>
                      <a:ext cx="1876425" cy="1600200"/>
                    </a:xfrm>
                    <a:prstGeom prst="rect">
                      <a:avLst/>
                    </a:prstGeom>
                    <a:noFill/>
                    <a:ln w="9525">
                      <a:noFill/>
                      <a:miter lim="800000"/>
                      <a:headEnd/>
                      <a:tailEnd/>
                    </a:ln>
                  </pic:spPr>
                </pic:pic>
              </a:graphicData>
            </a:graphic>
          </wp:inline>
        </w:drawing>
      </w:r>
    </w:p>
    <w:p w:rsidR="000B5DFD" w:rsidP="000B5DFD">
      <w:pPr>
        <w:pStyle w:val="PlainText"/>
        <w:rPr>
          <w:rFonts w:ascii="Times New Roman" w:hAnsi="Times New Roman" w:cs="Times New Roman"/>
        </w:rPr>
      </w:pPr>
      <w:r>
        <w:rPr>
          <w:rFonts w:ascii="Times New Roman" w:hAnsi="Times New Roman" w:cs="Times New Roman"/>
        </w:rPr>
        <w:t xml:space="preserve"> (</w:t>
      </w:r>
      <w:r w:rsidRPr="00FC38B1">
        <w:rPr>
          <w:rFonts w:ascii="Times New Roman" w:hAnsi="Times New Roman" w:cs="Times New Roman"/>
        </w:rPr>
        <w:t>1</w:t>
      </w:r>
      <w:r>
        <w:rPr>
          <w:rFonts w:ascii="Times New Roman" w:hAnsi="Times New Roman" w:cs="Times New Roman"/>
        </w:rPr>
        <w:t>)</w:t>
      </w:r>
      <w:r w:rsidRPr="00FC38B1">
        <w:rPr>
          <w:rFonts w:ascii="Times New Roman" w:hAnsi="Times New Roman" w:cs="Times New Roman"/>
        </w:rPr>
        <w:t>写出图中标号仪器的名称</w:t>
      </w:r>
      <w:r w:rsidRPr="00FC38B1">
        <w:rPr>
          <w:rFonts w:ascii="Times New Roman" w:hAnsi="Times New Roman" w:cs="Times New Roman" w:hint="eastAsia"/>
        </w:rPr>
        <w:t>：</w:t>
      </w:r>
      <w:r w:rsidRPr="00FC38B1">
        <w:rPr>
          <w:rFonts w:ascii="Times New Roman" w:hAnsi="Times New Roman" w:cs="Times New Roman"/>
        </w:rPr>
        <w:t>a</w:t>
      </w:r>
      <w:r w:rsidRPr="00FC38B1">
        <w:rPr>
          <w:rFonts w:ascii="Times New Roman" w:eastAsia="仿宋_GB2312" w:hAnsi="Times New Roman" w:cs="Times New Roman"/>
        </w:rPr>
        <w:t>____________</w:t>
      </w:r>
      <w:r w:rsidRPr="00FC38B1">
        <w:rPr>
          <w:rFonts w:ascii="Times New Roman" w:hAnsi="Times New Roman" w:cs="Times New Roman"/>
        </w:rPr>
        <w:t>；</w:t>
      </w:r>
      <w:r w:rsidRPr="00FC38B1">
        <w:rPr>
          <w:rFonts w:ascii="Times New Roman" w:hAnsi="Times New Roman" w:cs="Times New Roman"/>
        </w:rPr>
        <w:t>b</w:t>
      </w:r>
      <w:r w:rsidRPr="00FC38B1">
        <w:rPr>
          <w:rFonts w:ascii="Times New Roman" w:eastAsia="仿宋_GB2312" w:hAnsi="Times New Roman" w:cs="Times New Roman"/>
        </w:rPr>
        <w:t>____________</w:t>
      </w:r>
      <w:r w:rsidRPr="00FC38B1">
        <w:rPr>
          <w:rFonts w:ascii="Times New Roman" w:hAnsi="Times New Roman" w:cs="Times New Roman"/>
        </w:rPr>
        <w:t>。</w:t>
      </w:r>
    </w:p>
    <w:p w:rsidR="000B5DFD" w:rsidP="000B5DFD">
      <w:pPr>
        <w:pStyle w:val="PlainText"/>
        <w:rPr>
          <w:rFonts w:ascii="Times New Roman" w:hAnsi="Times New Roman" w:cs="Times New Roman"/>
        </w:rPr>
      </w:pPr>
      <w:r>
        <w:rPr>
          <w:rFonts w:ascii="Times New Roman" w:hAnsi="Times New Roman" w:cs="Times New Roman"/>
        </w:rPr>
        <w:t>(</w:t>
      </w:r>
      <w:r w:rsidRPr="00FC38B1">
        <w:rPr>
          <w:rFonts w:ascii="Times New Roman" w:hAnsi="Times New Roman" w:cs="Times New Roman"/>
        </w:rPr>
        <w:t>2</w:t>
      </w:r>
      <w:r>
        <w:rPr>
          <w:rFonts w:ascii="Times New Roman" w:hAnsi="Times New Roman" w:cs="Times New Roman"/>
        </w:rPr>
        <w:t>)</w:t>
      </w:r>
      <w:r w:rsidRPr="00FC38B1">
        <w:rPr>
          <w:rFonts w:ascii="Times New Roman" w:hAnsi="Times New Roman" w:cs="Times New Roman"/>
        </w:rPr>
        <w:t>实验室用高锰酸钾制取氧气</w:t>
      </w:r>
      <w:r>
        <w:rPr>
          <w:rFonts w:ascii="Times New Roman" w:hAnsi="Times New Roman" w:cs="Times New Roman" w:hint="eastAsia"/>
        </w:rPr>
        <w:t>，</w:t>
      </w:r>
      <w:r w:rsidRPr="00FC38B1">
        <w:rPr>
          <w:rFonts w:ascii="Times New Roman" w:hAnsi="Times New Roman" w:cs="Times New Roman"/>
        </w:rPr>
        <w:t>气体发生装置应选</w:t>
      </w:r>
      <w:r w:rsidRPr="00FC38B1">
        <w:rPr>
          <w:rFonts w:ascii="Times New Roman" w:eastAsia="仿宋_GB2312" w:hAnsi="Times New Roman" w:cs="Times New Roman"/>
        </w:rPr>
        <w:t>________</w:t>
      </w:r>
      <w:r>
        <w:rPr>
          <w:rFonts w:ascii="Times New Roman" w:hAnsi="Times New Roman" w:cs="Times New Roman"/>
        </w:rPr>
        <w:t>(</w:t>
      </w:r>
      <w:r w:rsidRPr="00FC38B1">
        <w:rPr>
          <w:rFonts w:ascii="Times New Roman" w:hAnsi="Times New Roman" w:cs="Times New Roman"/>
        </w:rPr>
        <w:t>填字母标号</w:t>
      </w:r>
      <w:r>
        <w:rPr>
          <w:rFonts w:ascii="Times New Roman" w:hAnsi="Times New Roman" w:cs="Times New Roman" w:hint="eastAsia"/>
        </w:rPr>
        <w:t>，</w:t>
      </w:r>
      <w:r w:rsidRPr="00FC38B1">
        <w:rPr>
          <w:rFonts w:ascii="Times New Roman" w:hAnsi="Times New Roman" w:cs="Times New Roman"/>
        </w:rPr>
        <w:t>下同</w:t>
      </w:r>
      <w:r>
        <w:rPr>
          <w:rFonts w:ascii="Times New Roman" w:hAnsi="Times New Roman" w:cs="Times New Roman"/>
        </w:rPr>
        <w:t>)</w:t>
      </w:r>
      <w:r w:rsidRPr="00FC38B1">
        <w:rPr>
          <w:rFonts w:ascii="Times New Roman" w:hAnsi="Times New Roman" w:cs="Times New Roman"/>
        </w:rPr>
        <w:t>。反应的化学方程式为</w:t>
      </w:r>
      <w:r w:rsidRPr="00FC38B1">
        <w:rPr>
          <w:rFonts w:ascii="Times New Roman" w:hAnsi="Times New Roman" w:cs="Times New Roman"/>
        </w:rPr>
        <w:t>_________________________________________</w:t>
      </w:r>
      <w:r w:rsidRPr="00FC38B1">
        <w:rPr>
          <w:rFonts w:ascii="Times New Roman" w:hAnsi="Times New Roman" w:cs="Times New Roman"/>
        </w:rPr>
        <w:t>。</w:t>
      </w:r>
    </w:p>
    <w:p w:rsidR="000B5DFD" w:rsidP="000B5DFD">
      <w:pPr>
        <w:pStyle w:val="PlainText"/>
        <w:rPr>
          <w:rFonts w:ascii="Times New Roman" w:hAnsi="Times New Roman" w:cs="Times New Roman"/>
        </w:rPr>
      </w:pPr>
      <w:r>
        <w:rPr>
          <w:rFonts w:ascii="Times New Roman" w:hAnsi="Times New Roman" w:cs="Times New Roman"/>
        </w:rPr>
        <w:t>(</w:t>
      </w:r>
      <w:r w:rsidRPr="00FC38B1">
        <w:rPr>
          <w:rFonts w:ascii="Times New Roman" w:hAnsi="Times New Roman" w:cs="Times New Roman"/>
        </w:rPr>
        <w:t>3</w:t>
      </w:r>
      <w:r>
        <w:rPr>
          <w:rFonts w:ascii="Times New Roman" w:hAnsi="Times New Roman" w:cs="Times New Roman"/>
        </w:rPr>
        <w:t>)</w:t>
      </w:r>
      <w:r w:rsidRPr="00FC38B1">
        <w:rPr>
          <w:rFonts w:ascii="Times New Roman" w:hAnsi="Times New Roman" w:cs="Times New Roman"/>
        </w:rPr>
        <w:t>写出实验室用过氧化氢和二氧化锰制氧气的化学方程式为</w:t>
      </w:r>
      <w:r w:rsidRPr="00FC38B1">
        <w:rPr>
          <w:rFonts w:ascii="Times New Roman" w:hAnsi="Times New Roman" w:cs="Times New Roman"/>
        </w:rPr>
        <w:t>_________________________________________</w:t>
      </w:r>
      <w:r>
        <w:rPr>
          <w:rFonts w:ascii="Times New Roman" w:hAnsi="Times New Roman" w:cs="Times New Roman" w:hint="eastAsia"/>
        </w:rPr>
        <w:t>，</w:t>
      </w:r>
      <w:r w:rsidRPr="00FC38B1">
        <w:rPr>
          <w:rFonts w:ascii="Times New Roman" w:hAnsi="Times New Roman" w:cs="Times New Roman"/>
        </w:rPr>
        <w:t>该反应的基本类型为</w:t>
      </w:r>
      <w:r w:rsidRPr="00FC38B1">
        <w:rPr>
          <w:rFonts w:ascii="Times New Roman" w:eastAsia="仿宋_GB2312" w:hAnsi="Times New Roman" w:cs="Times New Roman"/>
        </w:rPr>
        <w:t>______________</w:t>
      </w:r>
      <w:r w:rsidRPr="00FC38B1">
        <w:rPr>
          <w:rFonts w:ascii="Times New Roman" w:hAnsi="Times New Roman" w:cs="Times New Roman"/>
        </w:rPr>
        <w:t>。</w:t>
      </w:r>
    </w:p>
    <w:p w:rsidR="000B5DFD" w:rsidP="000B5DFD">
      <w:pPr>
        <w:pStyle w:val="PlainText"/>
        <w:ind w:firstLine="120" w:firstLineChars="50"/>
        <w:rPr>
          <w:rFonts w:ascii="Times New Roman" w:hAnsi="Times New Roman" w:cs="Times New Roman"/>
        </w:rPr>
      </w:pPr>
      <w:r>
        <w:rPr>
          <w:rFonts w:ascii="Times New Roman" w:hAnsi="Times New Roman" w:cs="Times New Roman"/>
        </w:rPr>
        <w:t>(</w:t>
      </w:r>
      <w:r w:rsidRPr="00FC38B1">
        <w:rPr>
          <w:rFonts w:ascii="Times New Roman" w:hAnsi="Times New Roman" w:cs="Times New Roman"/>
        </w:rPr>
        <w:t>4</w:t>
      </w:r>
      <w:r>
        <w:rPr>
          <w:rFonts w:ascii="Times New Roman" w:hAnsi="Times New Roman" w:cs="Times New Roman"/>
        </w:rPr>
        <w:t>)</w:t>
      </w:r>
      <w:r w:rsidRPr="00FC38B1">
        <w:rPr>
          <w:rFonts w:ascii="Times New Roman" w:hAnsi="Times New Roman" w:cs="Times New Roman"/>
        </w:rPr>
        <w:t>实验室用过氧化氢和二氧化锰制取</w:t>
      </w:r>
      <w:r w:rsidRPr="00FC38B1">
        <w:rPr>
          <w:rFonts w:ascii="Times New Roman" w:hAnsi="Times New Roman" w:cs="Times New Roman"/>
        </w:rPr>
        <w:t>O</w:t>
      </w:r>
      <w:r w:rsidRPr="00FC38B1">
        <w:rPr>
          <w:rFonts w:ascii="Times New Roman" w:hAnsi="Times New Roman" w:cs="Times New Roman" w:hint="eastAsia"/>
          <w:vertAlign w:val="subscript"/>
        </w:rPr>
        <w:t>2</w:t>
      </w:r>
      <w:r>
        <w:rPr>
          <w:rFonts w:ascii="Times New Roman" w:hAnsi="Times New Roman" w:cs="Times New Roman" w:hint="eastAsia"/>
        </w:rPr>
        <w:t>，</w:t>
      </w:r>
      <w:r w:rsidRPr="00FC38B1">
        <w:rPr>
          <w:rFonts w:ascii="Times New Roman" w:hAnsi="Times New Roman" w:cs="Times New Roman"/>
        </w:rPr>
        <w:t>气体发生装置选</w:t>
      </w:r>
      <w:r w:rsidRPr="00FC38B1">
        <w:rPr>
          <w:rFonts w:ascii="Times New Roman" w:eastAsia="仿宋_GB2312" w:hAnsi="Times New Roman" w:cs="Times New Roman"/>
        </w:rPr>
        <w:t>________</w:t>
      </w:r>
      <w:r w:rsidRPr="00FC38B1">
        <w:rPr>
          <w:rFonts w:ascii="Times New Roman" w:hAnsi="Times New Roman" w:cs="Times New Roman"/>
        </w:rPr>
        <w:t>：若要制得干燥的</w:t>
      </w:r>
      <w:r w:rsidRPr="00FC38B1">
        <w:rPr>
          <w:rFonts w:ascii="Times New Roman" w:hAnsi="Times New Roman" w:cs="Times New Roman"/>
        </w:rPr>
        <w:t>O</w:t>
      </w:r>
      <w:r w:rsidRPr="00FC38B1">
        <w:rPr>
          <w:rFonts w:ascii="Times New Roman" w:hAnsi="Times New Roman" w:cs="Times New Roman" w:hint="eastAsia"/>
          <w:vertAlign w:val="subscript"/>
        </w:rPr>
        <w:t>2</w:t>
      </w:r>
      <w:r>
        <w:rPr>
          <w:rFonts w:ascii="Times New Roman" w:hAnsi="Times New Roman" w:cs="Times New Roman" w:hint="eastAsia"/>
        </w:rPr>
        <w:t>，</w:t>
      </w:r>
      <w:r w:rsidRPr="00FC38B1">
        <w:rPr>
          <w:rFonts w:ascii="Times New Roman" w:hAnsi="Times New Roman" w:cs="Times New Roman"/>
        </w:rPr>
        <w:t>还应将气体通过</w:t>
      </w:r>
      <w:r w:rsidRPr="00FC38B1">
        <w:rPr>
          <w:rFonts w:ascii="Times New Roman" w:eastAsia="仿宋_GB2312" w:hAnsi="Times New Roman" w:cs="Times New Roman"/>
        </w:rPr>
        <w:t>________</w:t>
      </w:r>
      <w:r w:rsidRPr="00FC38B1">
        <w:rPr>
          <w:rFonts w:ascii="Times New Roman" w:hAnsi="Times New Roman" w:cs="Times New Roman"/>
        </w:rPr>
        <w:t>装置。</w:t>
      </w:r>
    </w:p>
    <w:p w:rsidR="000B5DFD" w:rsidP="000B5DFD">
      <w:pPr>
        <w:pStyle w:val="PlainText"/>
        <w:ind w:firstLine="480" w:firstLineChars="200"/>
        <w:rPr>
          <w:rFonts w:ascii="Times New Roman" w:hAnsi="Times New Roman" w:cs="Times New Roman"/>
        </w:rPr>
      </w:pPr>
      <w:r>
        <w:rPr>
          <w:rFonts w:hAnsi="宋体" w:cs="宋体" w:hint="eastAsia"/>
        </w:rPr>
        <w:t>27、</w:t>
      </w:r>
      <w:r>
        <w:rPr>
          <w:rFonts w:ascii="Times New Roman" w:hAnsi="Times New Roman" w:cs="Times New Roman" w:hint="eastAsia"/>
        </w:rPr>
        <w:t>下列</w:t>
      </w:r>
      <w:r w:rsidRPr="00FC38B1">
        <w:rPr>
          <w:rFonts w:ascii="Times New Roman" w:hAnsi="Times New Roman" w:cs="Times New Roman"/>
        </w:rPr>
        <w:t>图是实验室用碳酸钙与稀盐酸反应制取二氧化碳并验证其性质的实验装置图</w:t>
      </w:r>
      <w:r>
        <w:rPr>
          <w:rFonts w:ascii="Times New Roman" w:hAnsi="Times New Roman" w:cs="Times New Roman" w:hint="eastAsia"/>
        </w:rPr>
        <w:t>，</w:t>
      </w:r>
      <w:r w:rsidRPr="00FC38B1">
        <w:rPr>
          <w:rFonts w:ascii="Times New Roman" w:hAnsi="Times New Roman" w:cs="Times New Roman"/>
        </w:rPr>
        <w:t>试根据题目要求回答下列问题。</w:t>
      </w:r>
    </w:p>
    <w:p w:rsidR="000B5DFD" w:rsidP="000B5DFD">
      <w:pPr>
        <w:pStyle w:val="PlainText"/>
        <w:ind w:firstLine="480" w:firstLineChars="200"/>
        <w:jc w:val="center"/>
        <w:rPr>
          <w:rFonts w:ascii="Times New Roman" w:hAnsi="Times New Roman" w:cs="Times New Roman"/>
        </w:rPr>
      </w:pPr>
      <w:r>
        <w:rPr>
          <w:rFonts w:ascii="Times New Roman" w:hAnsi="Times New Roman" w:cs="Times New Roman"/>
          <w:noProof/>
        </w:rPr>
        <w:drawing>
          <wp:inline distT="0" distB="0" distL="0" distR="0">
            <wp:extent cx="2657475" cy="1057275"/>
            <wp:effectExtent l="0" t="0" r="9525" b="0"/>
            <wp:docPr id="15" name="图片 15" descr="G:\教案转word\化学\科粤版化学九上新教案初合\FC13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教案转word\化学\科粤版化学九上新教案初合\FC136.EPS"/>
                    <pic:cNvPicPr>
                      <a:picLocks noChangeAspect="1" noChangeArrowheads="1"/>
                    </pic:cNvPicPr>
                  </pic:nvPicPr>
                  <pic:blipFill>
                    <a:blip xmlns:r="http://schemas.openxmlformats.org/officeDocument/2006/relationships" r:embed="rId31" r:link="rId32" cstate="print"/>
                    <a:srcRect/>
                    <a:stretch>
                      <a:fillRect/>
                    </a:stretch>
                  </pic:blipFill>
                  <pic:spPr bwMode="auto">
                    <a:xfrm>
                      <a:off x="0" y="0"/>
                      <a:ext cx="2657475" cy="1057275"/>
                    </a:xfrm>
                    <a:prstGeom prst="rect">
                      <a:avLst/>
                    </a:prstGeom>
                    <a:noFill/>
                    <a:ln w="9525">
                      <a:noFill/>
                      <a:miter lim="800000"/>
                      <a:headEnd/>
                      <a:tailEnd/>
                    </a:ln>
                  </pic:spPr>
                </pic:pic>
              </a:graphicData>
            </a:graphic>
          </wp:inline>
        </w:drawing>
      </w:r>
    </w:p>
    <w:p w:rsidR="000B5DFD" w:rsidP="000B5DFD">
      <w:pPr>
        <w:pStyle w:val="PlainText"/>
        <w:rPr>
          <w:rFonts w:ascii="Times New Roman" w:hAnsi="Times New Roman" w:cs="Times New Roman"/>
        </w:rPr>
      </w:pPr>
      <w:r w:rsidRPr="00055B58">
        <w:rPr>
          <w:rFonts w:ascii="Times New Roman" w:hAnsi="Times New Roman" w:cs="Times New Roman"/>
        </w:rPr>
        <w:t>(1</w:t>
      </w:r>
      <w:r>
        <w:rPr>
          <w:rFonts w:ascii="Times New Roman" w:hAnsi="Times New Roman" w:cs="Times New Roman"/>
        </w:rPr>
        <w:t>)</w:t>
      </w:r>
      <w:r>
        <w:rPr>
          <w:rFonts w:ascii="Times New Roman" w:hAnsi="Times New Roman" w:cs="Times New Roman" w:hint="eastAsia"/>
        </w:rPr>
        <w:t>实验开始前</w:t>
      </w:r>
      <w:r>
        <w:rPr>
          <w:rFonts w:ascii="Times New Roman" w:eastAsia="仿宋_GB2312" w:hAnsi="Times New Roman" w:cs="Times New Roman" w:hint="eastAsia"/>
        </w:rPr>
        <w:t>，应先检查装置</w:t>
      </w:r>
      <w:r>
        <w:rPr>
          <w:rFonts w:ascii="Times New Roman" w:eastAsia="仿宋_GB2312" w:hAnsi="Times New Roman" w:cs="Times New Roman" w:hint="eastAsia"/>
        </w:rPr>
        <w:t>A</w:t>
      </w:r>
      <w:r>
        <w:rPr>
          <w:rFonts w:ascii="Times New Roman" w:eastAsia="仿宋_GB2312" w:hAnsi="Times New Roman" w:cs="Times New Roman" w:hint="eastAsia"/>
        </w:rPr>
        <w:t>的</w:t>
      </w:r>
      <w:r w:rsidRPr="00FC38B1">
        <w:rPr>
          <w:rFonts w:ascii="Times New Roman" w:hAnsi="Times New Roman" w:cs="Times New Roman"/>
        </w:rPr>
        <w:t>________________________</w:t>
      </w:r>
      <w:r>
        <w:rPr>
          <w:rFonts w:ascii="Times New Roman" w:hAnsi="Times New Roman" w:cs="Times New Roman" w:hint="eastAsia"/>
        </w:rPr>
        <w:t>。</w:t>
      </w:r>
    </w:p>
    <w:p w:rsidR="000B5DFD" w:rsidP="000B5DFD">
      <w:pPr>
        <w:pStyle w:val="PlainText"/>
        <w:rPr>
          <w:rFonts w:ascii="Times New Roman" w:hAnsi="Times New Roman" w:cs="Times New Roman"/>
        </w:rPr>
      </w:pPr>
      <w:r>
        <w:rPr>
          <w:rFonts w:ascii="Times New Roman" w:hAnsi="Times New Roman" w:cs="Times New Roman"/>
        </w:rPr>
        <w:t>(</w:t>
      </w:r>
      <w:r>
        <w:rPr>
          <w:rFonts w:ascii="Times New Roman" w:hAnsi="Times New Roman" w:cs="Times New Roman" w:hint="eastAsia"/>
        </w:rPr>
        <w:t>2</w:t>
      </w:r>
      <w:r>
        <w:rPr>
          <w:rFonts w:ascii="Times New Roman" w:hAnsi="Times New Roman" w:cs="Times New Roman"/>
        </w:rPr>
        <w:t>)</w:t>
      </w:r>
      <w:r w:rsidRPr="00FC38B1">
        <w:rPr>
          <w:rFonts w:ascii="Times New Roman" w:hAnsi="Times New Roman" w:cs="Times New Roman"/>
        </w:rPr>
        <w:t>装置</w:t>
      </w:r>
      <w:r w:rsidRPr="00FC38B1">
        <w:rPr>
          <w:rFonts w:ascii="Times New Roman" w:hAnsi="Times New Roman" w:cs="Times New Roman"/>
        </w:rPr>
        <w:t>B</w:t>
      </w:r>
      <w:r w:rsidRPr="00FC38B1">
        <w:rPr>
          <w:rFonts w:ascii="Times New Roman" w:hAnsi="Times New Roman" w:cs="Times New Roman"/>
        </w:rPr>
        <w:t>中观察到的现象是</w:t>
      </w:r>
      <w:r w:rsidRPr="00FC38B1">
        <w:rPr>
          <w:rFonts w:ascii="Times New Roman" w:hAnsi="Times New Roman" w:cs="Times New Roman"/>
        </w:rPr>
        <w:t>_________________________</w:t>
      </w:r>
      <w:r>
        <w:rPr>
          <w:rFonts w:ascii="Times New Roman" w:hAnsi="Times New Roman" w:cs="Times New Roman" w:hint="eastAsia"/>
        </w:rPr>
        <w:t>，</w:t>
      </w:r>
      <w:r w:rsidRPr="00FC38B1">
        <w:rPr>
          <w:rFonts w:ascii="Times New Roman" w:hAnsi="Times New Roman" w:cs="Times New Roman"/>
        </w:rPr>
        <w:t>反应的化学方程式为</w:t>
      </w:r>
      <w:r w:rsidRPr="00FC38B1">
        <w:rPr>
          <w:rFonts w:ascii="Times New Roman" w:hAnsi="Times New Roman" w:cs="Times New Roman"/>
        </w:rPr>
        <w:t>_________________________________________</w:t>
      </w:r>
      <w:r w:rsidRPr="00FC38B1">
        <w:rPr>
          <w:rFonts w:ascii="Times New Roman" w:hAnsi="Times New Roman" w:cs="Times New Roman"/>
        </w:rPr>
        <w:t>。</w:t>
      </w:r>
    </w:p>
    <w:p w:rsidR="000B5DFD" w:rsidP="000B5DFD">
      <w:pPr>
        <w:pStyle w:val="PlainText"/>
        <w:rPr>
          <w:rFonts w:ascii="Times New Roman" w:hAnsi="Times New Roman" w:cs="Times New Roman"/>
        </w:rPr>
      </w:pPr>
      <w:r>
        <w:rPr>
          <w:rFonts w:ascii="Times New Roman" w:hAnsi="Times New Roman" w:cs="Times New Roman"/>
        </w:rPr>
        <w:t>(</w:t>
      </w:r>
      <w:r>
        <w:rPr>
          <w:rFonts w:ascii="Times New Roman" w:hAnsi="Times New Roman" w:cs="Times New Roman" w:hint="eastAsia"/>
        </w:rPr>
        <w:t>3</w:t>
      </w:r>
      <w:r>
        <w:rPr>
          <w:rFonts w:ascii="Times New Roman" w:hAnsi="Times New Roman" w:cs="Times New Roman"/>
        </w:rPr>
        <w:t>)</w:t>
      </w:r>
      <w:r w:rsidRPr="00FC38B1">
        <w:rPr>
          <w:rFonts w:ascii="Times New Roman" w:hAnsi="Times New Roman" w:cs="Times New Roman"/>
        </w:rPr>
        <w:t>装置</w:t>
      </w:r>
      <w:r w:rsidRPr="00FC38B1">
        <w:rPr>
          <w:rFonts w:ascii="Times New Roman" w:hAnsi="Times New Roman" w:cs="Times New Roman"/>
        </w:rPr>
        <w:t>C</w:t>
      </w:r>
      <w:r w:rsidRPr="00FC38B1">
        <w:rPr>
          <w:rFonts w:ascii="Times New Roman" w:hAnsi="Times New Roman" w:cs="Times New Roman"/>
        </w:rPr>
        <w:t>中观察到的现象是</w:t>
      </w:r>
      <w:r w:rsidRPr="00FC38B1">
        <w:rPr>
          <w:rFonts w:ascii="Times New Roman" w:hAnsi="Times New Roman" w:cs="Times New Roman"/>
        </w:rPr>
        <w:t>_______________________</w:t>
      </w:r>
      <w:r>
        <w:rPr>
          <w:rFonts w:ascii="Times New Roman" w:hAnsi="Times New Roman" w:cs="Times New Roman" w:hint="eastAsia"/>
        </w:rPr>
        <w:t>。</w:t>
      </w:r>
    </w:p>
    <w:p w:rsidR="000B5DFD" w:rsidP="000B5DFD">
      <w:pPr>
        <w:pStyle w:val="PlainText"/>
        <w:rPr>
          <w:rFonts w:ascii="Times New Roman" w:hAnsi="Times New Roman" w:cs="Times New Roman"/>
        </w:rPr>
      </w:pPr>
      <w:r>
        <w:rPr>
          <w:rFonts w:ascii="Times New Roman" w:hAnsi="Times New Roman" w:cs="Times New Roman"/>
        </w:rPr>
        <w:t>(</w:t>
      </w:r>
      <w:r>
        <w:rPr>
          <w:rFonts w:ascii="Times New Roman" w:hAnsi="Times New Roman" w:cs="Times New Roman" w:hint="eastAsia"/>
        </w:rPr>
        <w:t>4</w:t>
      </w:r>
      <w:r>
        <w:rPr>
          <w:rFonts w:ascii="Times New Roman" w:hAnsi="Times New Roman" w:cs="Times New Roman"/>
        </w:rPr>
        <w:t>)</w:t>
      </w:r>
      <w:r w:rsidRPr="00FC38B1">
        <w:rPr>
          <w:rFonts w:ascii="Times New Roman" w:hAnsi="Times New Roman" w:cs="Times New Roman"/>
        </w:rPr>
        <w:t>装置</w:t>
      </w:r>
      <w:r w:rsidRPr="00FC38B1">
        <w:rPr>
          <w:rFonts w:ascii="Times New Roman" w:hAnsi="Times New Roman" w:cs="Times New Roman"/>
        </w:rPr>
        <w:t>D</w:t>
      </w:r>
      <w:r w:rsidRPr="00FC38B1">
        <w:rPr>
          <w:rFonts w:ascii="Times New Roman" w:hAnsi="Times New Roman" w:cs="Times New Roman"/>
        </w:rPr>
        <w:t>中</w:t>
      </w:r>
      <w:r w:rsidRPr="00FC38B1">
        <w:rPr>
          <w:rFonts w:ascii="Times New Roman" w:hAnsi="Times New Roman" w:cs="Times New Roman"/>
        </w:rPr>
        <w:t>________</w:t>
      </w:r>
      <w:r>
        <w:rPr>
          <w:rFonts w:ascii="Times New Roman" w:hAnsi="Times New Roman" w:cs="Times New Roman" w:hint="eastAsia"/>
        </w:rPr>
        <w:t>（填“上层”或“下层”）的</w:t>
      </w:r>
      <w:r w:rsidRPr="00FC38B1">
        <w:rPr>
          <w:rFonts w:ascii="Times New Roman" w:hAnsi="Times New Roman" w:cs="Times New Roman" w:hint="eastAsia"/>
        </w:rPr>
        <w:t>蜡烛先熄灭</w:t>
      </w:r>
      <w:r>
        <w:rPr>
          <w:rFonts w:ascii="Times New Roman" w:hAnsi="Times New Roman" w:cs="Times New Roman" w:hint="eastAsia"/>
        </w:rPr>
        <w:t>，</w:t>
      </w:r>
      <w:r w:rsidRPr="00FC38B1">
        <w:rPr>
          <w:rFonts w:ascii="Times New Roman" w:hAnsi="Times New Roman" w:cs="Times New Roman" w:hint="eastAsia"/>
        </w:rPr>
        <w:t>说明二氧化碳</w:t>
      </w:r>
      <w:r>
        <w:rPr>
          <w:rFonts w:ascii="Times New Roman" w:hAnsi="Times New Roman" w:cs="Times New Roman" w:hint="eastAsia"/>
        </w:rPr>
        <w:t>具有的性质是</w:t>
      </w:r>
      <w:r w:rsidRPr="00FC38B1">
        <w:rPr>
          <w:rFonts w:ascii="Times New Roman" w:hAnsi="Times New Roman" w:cs="Times New Roman"/>
        </w:rPr>
        <w:t>__________________________________________________</w:t>
      </w:r>
      <w:r w:rsidRPr="00FC38B1">
        <w:rPr>
          <w:rFonts w:ascii="Times New Roman" w:hAnsi="Times New Roman" w:cs="Times New Roman" w:hint="eastAsia"/>
        </w:rPr>
        <w:t>。由此可知</w:t>
      </w:r>
      <w:r>
        <w:rPr>
          <w:rFonts w:ascii="Times New Roman" w:hAnsi="Times New Roman" w:cs="Times New Roman" w:hint="eastAsia"/>
        </w:rPr>
        <w:t>，</w:t>
      </w:r>
      <w:r w:rsidRPr="00FC38B1">
        <w:rPr>
          <w:rFonts w:ascii="Times New Roman" w:hAnsi="Times New Roman" w:cs="Times New Roman" w:hint="eastAsia"/>
        </w:rPr>
        <w:t>二氧化碳在生活中可用于</w:t>
      </w:r>
      <w:r w:rsidRPr="00FC38B1">
        <w:rPr>
          <w:rFonts w:ascii="Times New Roman" w:hAnsi="Times New Roman" w:cs="Times New Roman"/>
        </w:rPr>
        <w:t>________</w:t>
      </w:r>
      <w:r w:rsidRPr="00FC38B1">
        <w:rPr>
          <w:rFonts w:ascii="Times New Roman" w:hAnsi="Times New Roman" w:cs="Times New Roman"/>
        </w:rPr>
        <w:t>。</w:t>
      </w:r>
    </w:p>
    <w:p w:rsidR="000B5DFD" w:rsidRPr="00257D92" w:rsidP="000B5DFD">
      <w:pPr>
        <w:pStyle w:val="PlainText"/>
        <w:rPr>
          <w:rFonts w:ascii="Times New Roman" w:hAnsi="Times New Roman" w:cs="Times New Roman"/>
        </w:rPr>
      </w:pPr>
      <w:r>
        <w:rPr>
          <w:rFonts w:ascii="Times New Roman" w:hAnsi="Times New Roman" w:cs="Times New Roman"/>
        </w:rPr>
        <w:t>(</w:t>
      </w:r>
      <w:r>
        <w:rPr>
          <w:rFonts w:ascii="Times New Roman" w:hAnsi="Times New Roman" w:cs="Times New Roman" w:hint="eastAsia"/>
        </w:rPr>
        <w:t>5</w:t>
      </w:r>
      <w:r>
        <w:rPr>
          <w:rFonts w:ascii="Times New Roman" w:hAnsi="Times New Roman" w:cs="Times New Roman"/>
        </w:rPr>
        <w:t>)</w:t>
      </w:r>
      <w:r w:rsidRPr="00FC38B1">
        <w:rPr>
          <w:rFonts w:ascii="Times New Roman" w:hAnsi="Times New Roman" w:cs="Times New Roman"/>
        </w:rPr>
        <w:t>实验室用装置</w:t>
      </w:r>
      <w:r w:rsidRPr="00FC38B1">
        <w:rPr>
          <w:rFonts w:ascii="Times New Roman" w:hAnsi="Times New Roman" w:cs="Times New Roman"/>
        </w:rPr>
        <w:t>E</w:t>
      </w:r>
      <w:r w:rsidRPr="00FC38B1">
        <w:rPr>
          <w:rFonts w:ascii="Times New Roman" w:hAnsi="Times New Roman" w:cs="Times New Roman"/>
        </w:rPr>
        <w:t>来收集二氧化碳时</w:t>
      </w:r>
      <w:r>
        <w:rPr>
          <w:rFonts w:ascii="Times New Roman" w:hAnsi="Times New Roman" w:cs="Times New Roman" w:hint="eastAsia"/>
        </w:rPr>
        <w:t>，</w:t>
      </w:r>
      <w:r w:rsidRPr="00FC38B1">
        <w:rPr>
          <w:rFonts w:ascii="Times New Roman" w:hAnsi="Times New Roman" w:cs="Times New Roman"/>
        </w:rPr>
        <w:t>二氧化碳应从</w:t>
      </w:r>
      <w:r w:rsidRPr="00FC38B1">
        <w:rPr>
          <w:rFonts w:ascii="Times New Roman" w:eastAsia="仿宋_GB2312" w:hAnsi="Times New Roman" w:cs="Times New Roman"/>
        </w:rPr>
        <w:t>________</w:t>
      </w:r>
      <w:r>
        <w:rPr>
          <w:rFonts w:ascii="Times New Roman" w:hAnsi="Times New Roman" w:cs="Times New Roman"/>
        </w:rPr>
        <w:t>(</w:t>
      </w:r>
      <w:r w:rsidRPr="00FC38B1">
        <w:rPr>
          <w:rFonts w:ascii="Times New Roman" w:hAnsi="Times New Roman" w:cs="Times New Roman"/>
        </w:rPr>
        <w:t>填</w:t>
      </w:r>
      <w:r w:rsidRPr="00FC38B1">
        <w:rPr>
          <w:rFonts w:hAnsi="宋体" w:cs="Times New Roman"/>
        </w:rPr>
        <w:t>“</w:t>
      </w:r>
      <w:r w:rsidRPr="00FC38B1">
        <w:rPr>
          <w:rFonts w:ascii="Times New Roman" w:hAnsi="Times New Roman" w:cs="Times New Roman"/>
        </w:rPr>
        <w:t>c</w:t>
      </w:r>
      <w:r w:rsidRPr="00FC38B1">
        <w:rPr>
          <w:rFonts w:ascii="Times New Roman" w:hAnsi="Times New Roman" w:cs="Times New Roman"/>
        </w:rPr>
        <w:t>端</w:t>
      </w:r>
      <w:r w:rsidRPr="00FC38B1">
        <w:rPr>
          <w:rFonts w:hAnsi="宋体" w:cs="Times New Roman"/>
        </w:rPr>
        <w:t>”</w:t>
      </w:r>
      <w:r w:rsidRPr="00FC38B1">
        <w:rPr>
          <w:rFonts w:ascii="Times New Roman" w:hAnsi="Times New Roman" w:cs="Times New Roman"/>
        </w:rPr>
        <w:t>或</w:t>
      </w:r>
      <w:r w:rsidRPr="00FC38B1">
        <w:rPr>
          <w:rFonts w:hAnsi="宋体" w:cs="Times New Roman"/>
        </w:rPr>
        <w:t>“</w:t>
      </w:r>
      <w:r w:rsidRPr="00FC38B1">
        <w:rPr>
          <w:rFonts w:ascii="Times New Roman" w:hAnsi="Times New Roman" w:cs="Times New Roman"/>
        </w:rPr>
        <w:t>d</w:t>
      </w:r>
      <w:r w:rsidRPr="00FC38B1">
        <w:rPr>
          <w:rFonts w:ascii="Times New Roman" w:hAnsi="Times New Roman" w:cs="Times New Roman"/>
        </w:rPr>
        <w:t>端</w:t>
      </w:r>
      <w:r w:rsidRPr="00FC38B1">
        <w:rPr>
          <w:rFonts w:hAnsi="宋体" w:cs="Times New Roman"/>
        </w:rPr>
        <w:t>”</w:t>
      </w:r>
      <w:r>
        <w:rPr>
          <w:rFonts w:ascii="Times New Roman" w:hAnsi="Times New Roman" w:cs="Times New Roman"/>
        </w:rPr>
        <w:t>)</w:t>
      </w:r>
      <w:r w:rsidRPr="00FC38B1">
        <w:rPr>
          <w:rFonts w:ascii="Times New Roman" w:hAnsi="Times New Roman" w:cs="Times New Roman"/>
        </w:rPr>
        <w:t>通入。</w:t>
      </w:r>
    </w:p>
    <w:p w:rsidR="000B5DFD" w:rsidRPr="00421A02" w:rsidP="000B5DFD">
      <w:pPr>
        <w:spacing w:line="360" w:lineRule="auto"/>
        <w:jc w:val="left"/>
        <w:rPr>
          <w:rFonts w:ascii="宋体" w:hAnsi="宋体" w:cs="宋体"/>
          <w:snapToGrid w:val="0"/>
          <w:kern w:val="21"/>
        </w:rPr>
      </w:pPr>
      <w:r>
        <w:rPr>
          <w:rFonts w:ascii="宋体" w:hAnsi="宋体" w:cs="宋体" w:hint="eastAsia"/>
          <w:snapToGrid w:val="0"/>
          <w:kern w:val="21"/>
        </w:rPr>
        <w:t>四、计算题（共8分）</w:t>
      </w:r>
    </w:p>
    <w:p w:rsidR="000B5DFD" w:rsidRPr="000B5DFD" w:rsidP="000B5DFD">
      <w:pPr>
        <w:pStyle w:val="PlainText"/>
        <w:ind w:firstLine="480" w:firstLineChars="200"/>
        <w:rPr>
          <w:rFonts w:ascii="Times New Roman" w:hAnsi="Times New Roman" w:cs="Times New Roman"/>
        </w:rPr>
      </w:pPr>
      <w:r>
        <w:rPr>
          <w:rFonts w:hAnsi="宋体" w:cs="宋体" w:hint="eastAsia"/>
        </w:rPr>
        <w:t>28、</w:t>
      </w:r>
      <w:r>
        <w:rPr>
          <w:rFonts w:hint="eastAsia"/>
        </w:rPr>
        <w:t>小群家装修时地板采用的是天然大理石。他学习了二氧化碳得制法后，想测定天然大理石中碳酸钙的质量分数，进行了如下实验：取一小块大理石并捣碎后，称取10g放在烧杯中，然后往烧杯中加入稀盐酸90g（盐酸过量，其他杂质不与稀盐酸反应），充分反应后称</w:t>
      </w:r>
      <w:r>
        <w:rPr>
          <w:rFonts w:hint="eastAsia"/>
        </w:rPr>
        <w:t>得反应</w:t>
      </w:r>
      <w:r>
        <w:rPr>
          <w:rFonts w:hint="eastAsia"/>
        </w:rPr>
        <w:t>剩余物为97.14g。</w:t>
      </w:r>
    </w:p>
    <w:p w:rsidR="000B5DFD" w:rsidP="000B5DFD">
      <w:pPr>
        <w:jc w:val="left"/>
        <w:rPr>
          <w:rFonts w:ascii="宋体" w:hAnsi="宋体" w:cs="宋体"/>
        </w:rPr>
      </w:pPr>
      <w:r>
        <w:rPr>
          <w:rFonts w:hint="eastAsia"/>
        </w:rPr>
        <w:t>（</w:t>
      </w:r>
      <w:r>
        <w:rPr>
          <w:rFonts w:hint="eastAsia"/>
        </w:rPr>
        <w:t>1</w:t>
      </w:r>
      <w:r>
        <w:rPr>
          <w:rFonts w:hint="eastAsia"/>
        </w:rPr>
        <w:t>）生成二氧化碳质量为</w:t>
      </w:r>
      <w:r>
        <w:rPr>
          <w:rFonts w:ascii="宋体" w:hAnsi="宋体" w:cs="宋体" w:hint="eastAsia"/>
          <w:snapToGrid w:val="0"/>
          <w:kern w:val="21"/>
        </w:rPr>
        <w:t>＿＿＿</w:t>
      </w:r>
      <w:r>
        <w:rPr>
          <w:rFonts w:ascii="宋体" w:hAnsi="宋体" w:cs="宋体" w:hint="eastAsia"/>
        </w:rPr>
        <w:t>＿＿＿＿g</w:t>
      </w:r>
    </w:p>
    <w:p w:rsidR="000B5DFD" w:rsidRPr="00FD3EAF" w:rsidP="000B5DFD">
      <w:pPr>
        <w:jc w:val="left"/>
      </w:pPr>
      <w:r>
        <w:rPr>
          <w:rFonts w:ascii="宋体" w:hAnsi="宋体" w:cs="宋体" w:hint="eastAsia"/>
        </w:rPr>
        <w:t>（2）计算该大理石中碳酸钙的质量分数</w:t>
      </w:r>
      <w:r>
        <w:rPr>
          <w:rFonts w:hint="eastAsia"/>
        </w:rPr>
        <w:t>。</w:t>
      </w:r>
    </w:p>
    <w:p w:rsidR="000B5DFD" w:rsidP="000B5DFD">
      <w:pPr>
        <w:jc w:val="left"/>
      </w:pPr>
    </w:p>
    <w:p w:rsidR="000B5DFD" w:rsidP="000B5DFD">
      <w:pPr>
        <w:pStyle w:val="PlainText"/>
        <w:ind w:firstLine="480" w:firstLineChars="200"/>
        <w:jc w:val="center"/>
        <w:rPr>
          <w:rFonts w:ascii="Times New Roman" w:hAnsi="Times New Roman" w:cs="Times New Roman"/>
        </w:rPr>
      </w:pPr>
    </w:p>
    <w:p w:rsidR="000B5DFD" w:rsidP="000B5DFD">
      <w:pPr>
        <w:pStyle w:val="PlainText"/>
      </w:pPr>
      <w:r>
        <w:rPr>
          <w:rFonts w:ascii="Times New Roman" w:hAnsi="Times New Roman" w:cs="Times New Roman"/>
        </w:rPr>
        <w:t xml:space="preserve"> </w:t>
      </w:r>
    </w:p>
    <w:p w:rsidR="000B5DFD" w:rsidP="000B5DFD">
      <w:pPr>
        <w:jc w:val="left"/>
      </w:pPr>
    </w:p>
    <w:p w:rsidR="000B5DFD" w:rsidP="000B5DFD">
      <w:pPr>
        <w:jc w:val="left"/>
      </w:pPr>
    </w:p>
    <w:p w:rsidR="000B5DFD" w:rsidP="000B5DFD">
      <w:pPr>
        <w:rPr>
          <w:b/>
          <w:sz w:val="32"/>
        </w:rPr>
      </w:pPr>
    </w:p>
    <w:p w:rsidR="006E442D"/>
    <w:sectPr w:rsidSect="006E442D">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仿宋_GB2312">
    <w:altName w:val="仿宋"/>
    <w:charset w:val="86"/>
    <w:family w:val="modern"/>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5DFD"/>
    <w:pPr>
      <w:widowControl w:val="0"/>
      <w:jc w:val="both"/>
    </w:pPr>
    <w:rPr>
      <w:rFonts w:ascii="Times New Roman" w:eastAsia="宋体" w:hAnsi="Times New Roman" w:cs="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aliases w:val="普通文字 Char,标题1,纯文本 Char Char"/>
    <w:basedOn w:val="Normal"/>
    <w:link w:val="Char0"/>
    <w:rsid w:val="000B5DFD"/>
    <w:rPr>
      <w:rFonts w:ascii="宋体" w:hAnsi="Courier New" w:cs="Courier New"/>
      <w:szCs w:val="21"/>
    </w:rPr>
  </w:style>
  <w:style w:type="character" w:customStyle="1" w:styleId="Char0">
    <w:name w:val="纯文本 Char"/>
    <w:aliases w:val="普通文字 Char Char,标题1 Char,纯文本 Char Char Char"/>
    <w:basedOn w:val="DefaultParagraphFont"/>
    <w:link w:val="PlainText"/>
    <w:rsid w:val="000B5DFD"/>
    <w:rPr>
      <w:rFonts w:ascii="宋体" w:eastAsia="宋体" w:hAnsi="Courier New" w:cs="Courier New"/>
      <w:szCs w:val="21"/>
    </w:rPr>
  </w:style>
  <w:style w:type="paragraph" w:styleId="BalloonText">
    <w:name w:val="Balloon Text"/>
    <w:basedOn w:val="Normal"/>
    <w:link w:val="Char1"/>
    <w:uiPriority w:val="99"/>
    <w:semiHidden/>
    <w:unhideWhenUsed/>
    <w:rsid w:val="000B5DFD"/>
    <w:rPr>
      <w:sz w:val="18"/>
      <w:szCs w:val="18"/>
    </w:rPr>
  </w:style>
  <w:style w:type="character" w:customStyle="1" w:styleId="Char1">
    <w:name w:val="批注框文本 Char"/>
    <w:basedOn w:val="DefaultParagraphFont"/>
    <w:link w:val="BalloonText"/>
    <w:uiPriority w:val="99"/>
    <w:semiHidden/>
    <w:rsid w:val="000B5DFD"/>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1" Type="http://schemas.openxmlformats.org/officeDocument/2006/relationships/image" Target="file:///G:\&#25945;&#26696;&#36716;word\&#21270;&#23398;\&#31185;&#31908;&#29256;&#21270;&#23398;&#20061;&#19978;&#26032;&#25945;&#26696;&#21021;&#21512;\JB1.EPS" TargetMode="External" /><Relationship Id="rId12" Type="http://schemas.openxmlformats.org/officeDocument/2006/relationships/image" Target="media/image6.wmf" /><Relationship Id="rId13" Type="http://schemas.openxmlformats.org/officeDocument/2006/relationships/image" Target="file:///G:\&#25945;&#26696;&#36716;word\&#21270;&#23398;\&#31185;&#31908;&#29256;&#21270;&#23398;&#20061;&#19978;&#26032;&#25945;&#26696;&#21021;&#21512;\JB2.EPS" TargetMode="External" /><Relationship Id="rId14" Type="http://schemas.openxmlformats.org/officeDocument/2006/relationships/image" Target="media/image7.wmf" /><Relationship Id="rId15" Type="http://schemas.openxmlformats.org/officeDocument/2006/relationships/image" Target="file:///G:\&#25945;&#26696;&#36716;word\&#21270;&#23398;\&#31185;&#31908;&#29256;&#21270;&#23398;&#20061;&#19978;&#26032;&#25945;&#26696;&#21021;&#21512;\W61f.EPS" TargetMode="External" /><Relationship Id="rId16" Type="http://schemas.openxmlformats.org/officeDocument/2006/relationships/image" Target="media/image8.wmf" /><Relationship Id="rId17" Type="http://schemas.openxmlformats.org/officeDocument/2006/relationships/image" Target="file:///G:\&#25945;&#26696;&#36716;word\&#21270;&#23398;\&#31185;&#31908;&#29256;&#21270;&#23398;&#20061;&#19978;&#26032;&#25945;&#26696;&#21021;&#21512;\W146f.EPS" TargetMode="External" /><Relationship Id="rId18" Type="http://schemas.openxmlformats.org/officeDocument/2006/relationships/image" Target="media/image9.wmf" /><Relationship Id="rId19" Type="http://schemas.openxmlformats.org/officeDocument/2006/relationships/image" Target="file:///G:\&#25945;&#26696;&#36716;word\&#21270;&#23398;\&#31185;&#31908;&#29256;&#21270;&#23398;&#20061;&#19978;&#26032;&#25945;&#26696;&#21021;&#21512;\W87f.EPS" TargetMode="External" /><Relationship Id="rId2" Type="http://schemas.openxmlformats.org/officeDocument/2006/relationships/webSettings" Target="webSettings.xml" /><Relationship Id="rId20" Type="http://schemas.openxmlformats.org/officeDocument/2006/relationships/image" Target="media/image10.wmf" /><Relationship Id="rId21" Type="http://schemas.openxmlformats.org/officeDocument/2006/relationships/image" Target="file:///G:\&#25945;&#26696;&#36716;word\&#21270;&#23398;\&#31185;&#31908;&#29256;&#21270;&#23398;&#20061;&#19978;&#26032;&#25945;&#26696;&#21021;&#21512;\FC121.EPS" TargetMode="External" /><Relationship Id="rId22" Type="http://schemas.openxmlformats.org/officeDocument/2006/relationships/image" Target="media/image11.wmf" /><Relationship Id="rId23" Type="http://schemas.openxmlformats.org/officeDocument/2006/relationships/image" Target="file:///G:\&#25945;&#26696;&#36716;word\&#21270;&#23398;\&#31185;&#31908;&#29256;&#21270;&#23398;&#20061;&#19978;&#26032;&#25945;&#26696;&#21021;&#21512;\KY138.EPS" TargetMode="External" /><Relationship Id="rId24" Type="http://schemas.openxmlformats.org/officeDocument/2006/relationships/image" Target="media/image12.wmf" /><Relationship Id="rId25" Type="http://schemas.openxmlformats.org/officeDocument/2006/relationships/image" Target="file:///G:\&#25945;&#26696;&#36716;word\&#21270;&#23398;\&#31185;&#31908;&#29256;&#21270;&#23398;&#20061;&#19978;&#26032;&#25945;&#26696;&#21021;&#21512;\KY140.EPS" TargetMode="External" /><Relationship Id="rId26" Type="http://schemas.openxmlformats.org/officeDocument/2006/relationships/image" Target="media/image13.wmf" /><Relationship Id="rId27" Type="http://schemas.openxmlformats.org/officeDocument/2006/relationships/image" Target="file:///G:\&#25945;&#26696;&#36716;word\&#21270;&#23398;\&#31185;&#31908;&#29256;&#21270;&#23398;&#20061;&#19978;&#26032;&#25945;&#26696;&#21021;&#21512;\KY140A.EPS" TargetMode="External" /><Relationship Id="rId28" Type="http://schemas.openxmlformats.org/officeDocument/2006/relationships/image" Target="media/image14.png" /><Relationship Id="rId29" Type="http://schemas.openxmlformats.org/officeDocument/2006/relationships/image" Target="media/image15.wmf" /><Relationship Id="rId3" Type="http://schemas.openxmlformats.org/officeDocument/2006/relationships/fontTable" Target="fontTable.xml" /><Relationship Id="rId30" Type="http://schemas.openxmlformats.org/officeDocument/2006/relationships/image" Target="file:///G:\&#25945;&#26696;&#36716;word\&#21270;&#23398;\&#31185;&#31908;&#29256;&#21270;&#23398;&#20061;&#19978;&#26032;&#25945;&#26696;&#21021;&#21512;\W98f.EPS" TargetMode="External" /><Relationship Id="rId31" Type="http://schemas.openxmlformats.org/officeDocument/2006/relationships/image" Target="media/image16.wmf" /><Relationship Id="rId32" Type="http://schemas.openxmlformats.org/officeDocument/2006/relationships/image" Target="file:///G:\&#25945;&#26696;&#36716;word\&#21270;&#23398;\&#31185;&#31908;&#29256;&#21270;&#23398;&#20061;&#19978;&#26032;&#25945;&#26696;&#21021;&#21512;\FC136.EPS" TargetMode="External" /><Relationship Id="rId33" Type="http://schemas.openxmlformats.org/officeDocument/2006/relationships/theme" Target="theme/theme1.xml" /><Relationship Id="rId34"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wmf" /><Relationship Id="rId6" Type="http://schemas.openxmlformats.org/officeDocument/2006/relationships/image" Target="file:///G:\&#25945;&#26696;&#36716;word\&#21270;&#23398;\&#31185;&#31908;&#29256;&#21270;&#23398;&#20061;&#19978;&#26032;&#25945;&#26696;&#20108;&#36864;\W5a.EPS" TargetMode="External" /><Relationship Id="rId7" Type="http://schemas.openxmlformats.org/officeDocument/2006/relationships/image" Target="media/image3.wmf" /><Relationship Id="rId8" Type="http://schemas.openxmlformats.org/officeDocument/2006/relationships/image" Target="file:///G:\&#25945;&#26696;&#36716;word\&#21270;&#23398;\&#31185;&#31908;&#29256;&#21270;&#23398;&#20061;&#19978;&#26032;&#25945;&#26696;&#21021;&#21512;\3SI61.EPS" TargetMode="External" /><Relationship Id="rId9" Type="http://schemas.openxmlformats.org/officeDocument/2006/relationships/image" Target="media/image4.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718</Words>
  <Characters>4098</Characters>
  <Application>Microsoft Office Word</Application>
  <DocSecurity>0</DocSecurity>
  <Lines>34</Lines>
  <Paragraphs>9</Paragraphs>
  <ScaleCrop>false</ScaleCrop>
  <Company>CHINA</Company>
  <LinksUpToDate>false</LinksUpToDate>
  <CharactersWithSpaces>4807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dreamsummit</dc:creator>
  <cp:lastModifiedBy>xszx</cp:lastModifiedBy>
  <cp:revision>7</cp:revision>
  <dcterms:created xsi:type="dcterms:W3CDTF">2017-12-27T10:49:00Z</dcterms:created>
  <dcterms:modified xsi:type="dcterms:W3CDTF">2018-04-25T00:28:00Z</dcterms:modified>
</cp:coreProperties>
</file>