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</w:pPr>
      <w:r>
        <w:rPr>
          <w:rFonts w:hint="eastAsia"/>
          <w:b/>
          <w:bCs/>
          <w:sz w:val="28"/>
          <w:szCs w:val="28"/>
        </w:rPr>
        <w:pict>
          <v:shape id="_x0000_s1025" o:spid="_x0000_s1025" o:spt="75" type="#_x0000_t75" style="position:absolute;left:0pt;margin-left:852pt;margin-top:966pt;height:36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bCs/>
          <w:sz w:val="28"/>
          <w:szCs w:val="28"/>
        </w:rPr>
        <w:t>七年级第二学期期中素质检测初一数学试卷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选择题（30分）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/>
        </w:rPr>
        <w:t>下列图形中，</w:t>
      </w:r>
      <w:r>
        <w:rPr>
          <w:rFonts w:hint="eastAsia" w:ascii="宋体" w:hAnsi="宋体" w:eastAsia="宋体" w:cs="宋体"/>
        </w:rPr>
        <w:t>∠1与∠2不是同位角的是（）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200150" cy="890270"/>
            <wp:effectExtent l="0" t="0" r="0" b="5080"/>
            <wp:docPr id="1" name="图片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002030" cy="866775"/>
            <wp:effectExtent l="0" t="0" r="7620" b="952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  C.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181735" cy="963295"/>
            <wp:effectExtent l="0" t="0" r="18415" b="8255"/>
            <wp:docPr id="3" name="图片 3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96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163955" cy="781685"/>
            <wp:effectExtent l="0" t="0" r="17145" b="18415"/>
            <wp:docPr id="4" name="图片 4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下列计算正确的是（）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6"/>
        </w:rPr>
        <w:object>
          <v:shape id="_x0000_i1025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s" ShapeID="_x0000_i1025" DrawAspect="Content" ObjectID="_1468075725" r:id="rId9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B.</w:t>
      </w:r>
      <w:r>
        <w:rPr>
          <w:rFonts w:hint="eastAsia" w:ascii="宋体" w:hAnsi="宋体" w:eastAsia="宋体" w:cs="宋体"/>
          <w:position w:val="-10"/>
        </w:rPr>
        <w:object>
          <v:shape id="_x0000_i1026" o:spt="75" type="#_x0000_t75" style="height:18pt;width:12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s" ShapeID="_x0000_i1026" DrawAspect="Content" ObjectID="_1468075726" r:id="rId11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 C.</w:t>
      </w:r>
      <w:r>
        <w:rPr>
          <w:rFonts w:hint="eastAsia" w:ascii="宋体" w:hAnsi="宋体" w:eastAsia="宋体" w:cs="宋体"/>
          <w:position w:val="-10"/>
        </w:rPr>
        <w:object>
          <v:shape id="_x0000_i1027" o:spt="75" type="#_x0000_t75" style="height:18.75pt;width:84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s" ShapeID="_x0000_i1027" DrawAspect="Content" ObjectID="_1468075727" r:id="rId13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D. </w:t>
      </w:r>
      <w:r>
        <w:rPr>
          <w:rFonts w:hint="eastAsia" w:ascii="宋体" w:hAnsi="宋体" w:eastAsia="宋体" w:cs="宋体"/>
          <w:position w:val="-10"/>
        </w:rPr>
        <w:object>
          <v:shape id="_x0000_i1028" o:spt="75" type="#_x0000_t75" style="height:18.75pt;width:6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s" ShapeID="_x0000_i1028" DrawAspect="Content" ObjectID="_1468075728" r:id="rId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世界上最小的开花植物是澳大利亚的水浮萍，这种植物的果实像一个微小的无花果，质量只有0.000000076克，用科学计数法表示是（）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6"/>
        </w:rPr>
        <w:object>
          <v:shape id="_x0000_i1029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s" ShapeID="_x0000_i1029" DrawAspect="Content" ObjectID="_1468075729" r:id="rId17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克   B. </w:t>
      </w:r>
      <w:r>
        <w:rPr>
          <w:rFonts w:hint="eastAsia" w:ascii="宋体" w:hAnsi="宋体" w:eastAsia="宋体" w:cs="宋体"/>
          <w:position w:val="-6"/>
        </w:rPr>
        <w:object>
          <v:shape id="_x0000_i1030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s" ShapeID="_x0000_i1030" DrawAspect="Content" ObjectID="_1468075730" r:id="rId19">
            <o:LockedField>false</o:LockedField>
          </o:OLEObject>
        </w:object>
      </w:r>
      <w:r>
        <w:rPr>
          <w:rFonts w:hint="eastAsia" w:ascii="宋体" w:hAnsi="宋体" w:eastAsia="宋体" w:cs="宋体"/>
        </w:rPr>
        <w:t>克  C.</w:t>
      </w:r>
      <w:r>
        <w:rPr>
          <w:rFonts w:hint="eastAsia" w:ascii="宋体" w:hAnsi="宋体" w:eastAsia="宋体" w:cs="宋体"/>
          <w:position w:val="-6"/>
        </w:rPr>
        <w:object>
          <v:shape id="_x0000_i1031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s" ShapeID="_x0000_i1031" DrawAspect="Content" ObjectID="_1468075731" r:id="rId21">
            <o:LockedField>false</o:LockedField>
          </o:OLEObject>
        </w:object>
      </w:r>
      <w:r>
        <w:rPr>
          <w:rFonts w:hint="eastAsia" w:ascii="宋体" w:hAnsi="宋体" w:eastAsia="宋体" w:cs="宋体"/>
        </w:rPr>
        <w:t>克  D.</w:t>
      </w:r>
      <w:r>
        <w:rPr>
          <w:rFonts w:hint="eastAsia" w:ascii="宋体" w:hAnsi="宋体" w:eastAsia="宋体" w:cs="宋体"/>
          <w:position w:val="-6"/>
        </w:rPr>
        <w:object>
          <v:shape id="_x0000_i1032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s" ShapeID="_x0000_i1032" DrawAspect="Content" ObjectID="_1468075732" r:id="rId23">
            <o:LockedField>false</o:LockedField>
          </o:OLEObject>
        </w:object>
      </w:r>
      <w:r>
        <w:rPr>
          <w:rFonts w:hint="eastAsia" w:ascii="宋体" w:hAnsi="宋体" w:eastAsia="宋体" w:cs="宋体"/>
        </w:rPr>
        <w:t>克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下列变形正确的是（）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28"/>
        </w:rPr>
        <w:object>
          <v:shape id="_x0000_i1033" o:spt="75" type="#_x0000_t75" style="height:33pt;width:62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s" ShapeID="_x0000_i1033" DrawAspect="Content" ObjectID="_1468075733" r:id="rId25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B.</w:t>
      </w:r>
      <w:r>
        <w:rPr>
          <w:rFonts w:hint="eastAsia" w:ascii="宋体" w:hAnsi="宋体" w:eastAsia="宋体" w:cs="宋体"/>
          <w:position w:val="-28"/>
        </w:rPr>
        <w:object>
          <v:shape id="_x0000_i1034" o:spt="75" type="#_x0000_t75" style="height:33pt;width:69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s" ShapeID="_x0000_i1034" DrawAspect="Content" ObjectID="_1468075734" r:id="rId27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C.</w:t>
      </w:r>
      <w:r>
        <w:rPr>
          <w:rFonts w:hint="eastAsia" w:ascii="宋体" w:hAnsi="宋体" w:eastAsia="宋体" w:cs="宋体"/>
          <w:position w:val="-28"/>
        </w:rPr>
        <w:object>
          <v:shape id="_x0000_i1035" o:spt="75" type="#_x0000_t75" style="height:33pt;width:62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s" ShapeID="_x0000_i1035" DrawAspect="Content" ObjectID="_1468075735" r:id="rId29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D.</w:t>
      </w:r>
      <w:r>
        <w:rPr>
          <w:rFonts w:hint="eastAsia" w:ascii="宋体" w:hAnsi="宋体" w:eastAsia="宋体" w:cs="宋体"/>
          <w:position w:val="-28"/>
        </w:rPr>
        <w:object>
          <v:shape id="_x0000_i1036" o:spt="75" type="#_x0000_t75" style="height:33pt;width:62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s" ShapeID="_x0000_i1036" DrawAspect="Content" ObjectID="_1468075736" r:id="rId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下列因式分解正确的是（）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10"/>
        </w:rPr>
        <w:object>
          <v:shape id="_x0000_i1037" o:spt="75" type="#_x0000_t75" style="height:18pt;width:108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s" ShapeID="_x0000_i1037" DrawAspect="Content" ObjectID="_1468075737" r:id="rId33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B.</w:t>
      </w:r>
      <w:r>
        <w:rPr>
          <w:rFonts w:hint="eastAsia" w:ascii="宋体" w:hAnsi="宋体" w:eastAsia="宋体" w:cs="宋体"/>
          <w:position w:val="-10"/>
        </w:rPr>
        <w:object>
          <v:shape id="_x0000_i1038" o:spt="75" type="#_x0000_t75" style="height:18pt;width:11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s" ShapeID="_x0000_i1038" DrawAspect="Content" ObjectID="_1468075738" r:id="rId35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  <w:position w:val="-10"/>
        </w:rPr>
        <w:object>
          <v:shape id="_x0000_i1039" o:spt="75" type="#_x0000_t75" style="height:18pt;width:101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s" ShapeID="_x0000_i1039" DrawAspect="Content" ObjectID="_1468075739" r:id="rId37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D.</w:t>
      </w:r>
      <w:r>
        <w:rPr>
          <w:rFonts w:hint="eastAsia" w:ascii="宋体" w:hAnsi="宋体" w:eastAsia="宋体" w:cs="宋体"/>
          <w:position w:val="-10"/>
        </w:rPr>
        <w:object>
          <v:shape id="_x0000_i1040" o:spt="75" type="#_x0000_t75" style="height:18.75pt;width:96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s" ShapeID="_x0000_i1040" DrawAspect="Content" ObjectID="_1468075740" r:id="rId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下列说法正确的个数是（）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1 \* GB3 \* MERGEFORMAT </w:instrText>
      </w:r>
      <w:r>
        <w:rPr>
          <w:rFonts w:hint="eastAsia" w:ascii="宋体" w:hAnsi="宋体" w:eastAsia="宋体" w:cs="宋体"/>
        </w:rPr>
        <w:fldChar w:fldCharType="separate"/>
      </w:r>
      <w:r>
        <w:t>①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 xml:space="preserve">若a//b,b//c,则a//c；      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2 \* GB3 \* MERGEFORMAT </w:instrText>
      </w:r>
      <w:r>
        <w:rPr>
          <w:rFonts w:hint="eastAsia" w:ascii="宋体" w:hAnsi="宋体" w:eastAsia="宋体" w:cs="宋体"/>
        </w:rPr>
        <w:fldChar w:fldCharType="separate"/>
      </w:r>
      <w:r>
        <w:t>②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>过一点有且只有一条直线与已知直线平行；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3 \* GB3 \* MERGEFORMAT </w:instrText>
      </w:r>
      <w:r>
        <w:rPr>
          <w:rFonts w:hint="eastAsia" w:ascii="宋体" w:hAnsi="宋体" w:eastAsia="宋体" w:cs="宋体"/>
        </w:rPr>
        <w:fldChar w:fldCharType="separate"/>
      </w:r>
      <w:r>
        <w:t>③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 xml:space="preserve">同位角相等；                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= 4 \* GB3 \* MERGEFORMAT </w:instrText>
      </w:r>
      <w:r>
        <w:rPr>
          <w:rFonts w:hint="eastAsia" w:ascii="宋体" w:hAnsi="宋体" w:eastAsia="宋体" w:cs="宋体"/>
        </w:rPr>
        <w:fldChar w:fldCharType="separate"/>
      </w:r>
      <w:r>
        <w:t>④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>垂直于同一条直线的两条直线互相平行；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A.1个        B.2个           C.3个           D.4个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若方程组</w:t>
      </w:r>
      <w:r>
        <w:rPr>
          <w:rFonts w:hint="eastAsia" w:ascii="宋体" w:hAnsi="宋体" w:eastAsia="宋体" w:cs="宋体"/>
          <w:position w:val="-30"/>
        </w:rPr>
        <w:object>
          <v:shape id="_x0000_i1041" o:spt="75" type="#_x0000_t75" style="height:36pt;width:84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s" ShapeID="_x0000_i1041" DrawAspect="Content" ObjectID="_1468075741" r:id="rId41">
            <o:LockedField>false</o:LockedField>
          </o:OLEObject>
        </w:object>
      </w:r>
      <w:r>
        <w:rPr>
          <w:rFonts w:hint="eastAsia" w:ascii="宋体" w:hAnsi="宋体" w:eastAsia="宋体" w:cs="宋体"/>
        </w:rPr>
        <w:t>的解满足</w:t>
      </w:r>
      <w:r>
        <w:rPr>
          <w:rFonts w:hint="eastAsia" w:ascii="宋体" w:hAnsi="宋体" w:eastAsia="宋体" w:cs="宋体"/>
          <w:position w:val="-10"/>
        </w:rPr>
        <w:object>
          <v:shape id="_x0000_i1042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s" ShapeID="_x0000_i1042" DrawAspect="Content" ObjectID="_1468075742" r:id="rId4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，则</w:t>
      </w:r>
      <w:r>
        <w:rPr>
          <w:rFonts w:hint="eastAsia" w:ascii="宋体" w:hAnsi="宋体" w:eastAsia="宋体" w:cs="宋体"/>
          <w:position w:val="-6"/>
        </w:rPr>
        <w:object>
          <v:shape id="_x0000_i104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s" ShapeID="_x0000_i1043" DrawAspect="Content" ObjectID="_1468075743" r:id="rId45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的值是（）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A.1      B.2       C.3       D.4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若</w:t>
      </w:r>
      <w:r>
        <w:rPr>
          <w:rFonts w:hint="eastAsia" w:ascii="宋体" w:hAnsi="宋体" w:eastAsia="宋体" w:cs="宋体"/>
          <w:position w:val="-4"/>
        </w:rPr>
        <w:object>
          <v:shape id="_x0000_i104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s" ShapeID="_x0000_i1044" DrawAspect="Content" ObjectID="_1468075744" r:id="rId47">
            <o:LockedField>false</o:LockedField>
          </o:OLEObject>
        </w:objec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  <w:position w:val="-4"/>
        </w:rPr>
        <w:object>
          <v:shape id="_x0000_i104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s" ShapeID="_x0000_i1045" DrawAspect="Content" ObjectID="_1468075745" r:id="rId49">
            <o:LockedField>false</o:LockedField>
          </o:OLEObject>
        </w:object>
      </w:r>
      <w:r>
        <w:rPr>
          <w:rFonts w:hint="eastAsia" w:ascii="宋体" w:hAnsi="宋体" w:eastAsia="宋体" w:cs="宋体"/>
        </w:rPr>
        <w:t>的两边分别平行，且</w:t>
      </w:r>
      <w:r>
        <w:rPr>
          <w:rFonts w:hint="eastAsia" w:ascii="宋体" w:hAnsi="宋体" w:eastAsia="宋体" w:cs="宋体"/>
          <w:position w:val="-4"/>
        </w:rPr>
        <w:object>
          <v:shape id="_x0000_i104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s" ShapeID="_x0000_i1046" DrawAspect="Content" ObjectID="_1468075746" r:id="rId51">
            <o:LockedField>false</o:LockedField>
          </o:OLEObject>
        </w:object>
      </w:r>
      <w:r>
        <w:rPr>
          <w:rFonts w:hint="eastAsia" w:ascii="宋体" w:hAnsi="宋体" w:eastAsia="宋体" w:cs="宋体"/>
        </w:rPr>
        <w:t>比</w:t>
      </w:r>
      <w:r>
        <w:rPr>
          <w:rFonts w:hint="eastAsia" w:ascii="宋体" w:hAnsi="宋体" w:eastAsia="宋体" w:cs="宋体"/>
          <w:position w:val="-4"/>
        </w:rPr>
        <w:object>
          <v:shape id="_x0000_i104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s" ShapeID="_x0000_i1047" DrawAspect="Content" ObjectID="_1468075747" r:id="rId52">
            <o:LockedField>false</o:LockedField>
          </o:OLEObject>
        </w:object>
      </w:r>
      <w:r>
        <w:rPr>
          <w:rFonts w:hint="eastAsia" w:ascii="宋体" w:hAnsi="宋体" w:eastAsia="宋体" w:cs="宋体"/>
        </w:rPr>
        <w:t>的2倍少</w:t>
      </w:r>
      <w:r>
        <w:rPr>
          <w:rFonts w:hint="eastAsia" w:ascii="宋体" w:hAnsi="宋体" w:eastAsia="宋体" w:cs="宋体"/>
          <w:position w:val="-6"/>
        </w:rPr>
        <w:object>
          <v:shape id="_x0000_i1048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s" ShapeID="_x0000_i1048" DrawAspect="Content" ObjectID="_1468075748" r:id="rId5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，则</w:t>
      </w:r>
      <w:r>
        <w:rPr>
          <w:rFonts w:hint="eastAsia" w:ascii="宋体" w:hAnsi="宋体" w:eastAsia="宋体" w:cs="宋体"/>
          <w:position w:val="-4"/>
        </w:rPr>
        <w:object>
          <v:shape id="_x0000_i104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s" ShapeID="_x0000_i1049" DrawAspect="Content" ObjectID="_1468075749" r:id="rId55">
            <o:LockedField>false</o:LockedField>
          </o:OLEObject>
        </w:object>
      </w:r>
      <w:r>
        <w:rPr>
          <w:rFonts w:hint="eastAsia" w:ascii="宋体" w:hAnsi="宋体" w:eastAsia="宋体" w:cs="宋体"/>
        </w:rPr>
        <w:t>等于（）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6"/>
        </w:rPr>
        <w:object>
          <v:shape id="_x0000_i1050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s" ShapeID="_x0000_i1050" DrawAspect="Content" ObjectID="_1468075750" r:id="rId56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 B.</w:t>
      </w:r>
      <w:r>
        <w:rPr>
          <w:rFonts w:hint="eastAsia" w:ascii="宋体" w:hAnsi="宋体" w:eastAsia="宋体" w:cs="宋体"/>
          <w:position w:val="-6"/>
        </w:rPr>
        <w:object>
          <v:shape id="_x0000_i1051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s" ShapeID="_x0000_i1051" DrawAspect="Content" ObjectID="_1468075751" r:id="rId58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 C.</w:t>
      </w:r>
      <w:r>
        <w:rPr>
          <w:rFonts w:hint="eastAsia" w:ascii="宋体" w:hAnsi="宋体" w:eastAsia="宋体" w:cs="宋体"/>
          <w:position w:val="-6"/>
        </w:rPr>
        <w:object>
          <v:shape id="_x0000_i1052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s" ShapeID="_x0000_i1052" DrawAspect="Content" ObjectID="_1468075752" r:id="rId60">
            <o:LockedField>false</o:LockedField>
          </o:OLEObject>
        </w:objec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  <w:position w:val="-6"/>
        </w:rPr>
        <w:object>
          <v:shape id="_x0000_i1053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s" ShapeID="_x0000_i1053" DrawAspect="Content" ObjectID="_1468075753" r:id="rId62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 D.</w:t>
      </w:r>
      <w:r>
        <w:rPr>
          <w:rFonts w:hint="eastAsia" w:ascii="宋体" w:hAnsi="宋体" w:eastAsia="宋体" w:cs="宋体"/>
          <w:position w:val="-6"/>
        </w:rPr>
        <w:object>
          <v:shape id="_x0000_i1054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s" ShapeID="_x0000_i1054" DrawAspect="Content" ObjectID="_1468075754" r:id="rId63">
            <o:LockedField>false</o:LockedField>
          </o:OLEObject>
        </w:objec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  <w:position w:val="-6"/>
        </w:rPr>
        <w:object>
          <v:shape id="_x0000_i1055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s" ShapeID="_x0000_i1055" DrawAspect="Content" ObjectID="_1468075755" r:id="rId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已知</w:t>
      </w:r>
      <w:r>
        <w:rPr>
          <w:rFonts w:hint="eastAsia" w:ascii="宋体" w:hAnsi="宋体" w:eastAsia="宋体" w:cs="宋体"/>
          <w:position w:val="-10"/>
        </w:rPr>
        <w:object>
          <v:shape id="_x0000_i1056" o:spt="75" type="#_x0000_t75" style="height:18pt;width:185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s" ShapeID="_x0000_i1056" DrawAspect="Content" ObjectID="_1468075756" r:id="rId67">
            <o:LockedField>false</o:LockedField>
          </o:OLEObject>
        </w:object>
      </w:r>
      <w:r>
        <w:rPr>
          <w:rFonts w:hint="eastAsia" w:ascii="宋体" w:hAnsi="宋体" w:eastAsia="宋体" w:cs="宋体"/>
        </w:rPr>
        <w:t>则代数式</w:t>
      </w:r>
      <w:r>
        <w:rPr>
          <w:rFonts w:hint="eastAsia" w:ascii="宋体" w:hAnsi="宋体" w:eastAsia="宋体" w:cs="宋体"/>
          <w:position w:val="-4"/>
        </w:rPr>
        <w:object>
          <v:shape id="_x0000_i105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s" ShapeID="_x0000_i1057" DrawAspect="Content" ObjectID="_1468075757" r:id="rId6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058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s" ShapeID="_x0000_i1058" DrawAspect="Content" ObjectID="_1468075758" r:id="rId71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的大小关系是（）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A.</w:t>
      </w:r>
      <w:r>
        <w:rPr>
          <w:rFonts w:hint="eastAsia" w:ascii="宋体" w:hAnsi="宋体" w:eastAsia="宋体" w:cs="宋体"/>
          <w:position w:val="-10"/>
        </w:rPr>
        <w:object>
          <v:shape id="_x0000_i1059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s" ShapeID="_x0000_i1059" DrawAspect="Content" ObjectID="_1468075759" r:id="rId73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   B.</w:t>
      </w:r>
      <w:r>
        <w:rPr>
          <w:rFonts w:hint="eastAsia" w:ascii="宋体" w:hAnsi="宋体" w:eastAsia="宋体" w:cs="宋体"/>
          <w:position w:val="-10"/>
        </w:rPr>
        <w:object>
          <v:shape id="_x0000_i1060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s" ShapeID="_x0000_i1060" DrawAspect="Content" ObjectID="_1468075760" r:id="rId75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  C.</w:t>
      </w:r>
      <w:r>
        <w:rPr>
          <w:rFonts w:hint="eastAsia" w:ascii="宋体" w:hAnsi="宋体" w:eastAsia="宋体" w:cs="宋体"/>
          <w:position w:val="-10"/>
        </w:rPr>
        <w:object>
          <v:shape id="_x0000_i1061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s" ShapeID="_x0000_i1061" DrawAspect="Content" ObjectID="_1468075761" r:id="rId77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  D.</w:t>
      </w:r>
      <w:r>
        <w:rPr>
          <w:rFonts w:hint="eastAsia" w:ascii="宋体" w:hAnsi="宋体" w:eastAsia="宋体" w:cs="宋体"/>
          <w:position w:val="-10"/>
        </w:rPr>
        <w:object>
          <v:shape id="_x0000_i1062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s" ShapeID="_x0000_i1062" DrawAspect="Content" ObjectID="_1468075762" r:id="rId7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如图，正方体的每一面上都有一个正整数，已知相对的两个面上两数之和都相等,如果13, 9，3，对面的数字为a,b,c，则</w:t>
      </w:r>
      <w:r>
        <w:rPr>
          <w:rFonts w:hint="eastAsia" w:ascii="宋体" w:hAnsi="宋体" w:eastAsia="宋体" w:cs="宋体"/>
          <w:position w:val="-6"/>
        </w:rPr>
        <w:object>
          <v:shape id="_x0000_i1063" o:spt="75" type="#_x0000_t75" style="height:15.75pt;width:125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s" ShapeID="_x0000_i1063" DrawAspect="Content" ObjectID="_1468075763" r:id="rId81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的值（）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A.48     B.76      C.96      D.152                       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116965" cy="923925"/>
            <wp:effectExtent l="0" t="0" r="6985" b="9525"/>
            <wp:docPr id="5" name="图片 5" descr="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5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696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                                         （第10题）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填空题（24分）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分解因式</w:t>
      </w:r>
      <w:r>
        <w:rPr>
          <w:rFonts w:hint="eastAsia" w:ascii="宋体" w:hAnsi="宋体" w:eastAsia="宋体" w:cs="宋体"/>
          <w:position w:val="-6"/>
        </w:rPr>
        <w:object>
          <v:shape id="_x0000_i1064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s" ShapeID="_x0000_i1064" DrawAspect="Content" ObjectID="_1468075764" r:id="rId84">
            <o:LockedField>false</o:LockedField>
          </o:OLEObject>
        </w:object>
      </w:r>
      <w:r>
        <w:rPr>
          <w:rFonts w:hint="eastAsia" w:ascii="宋体" w:hAnsi="宋体" w:eastAsia="宋体" w:cs="宋体"/>
          <w:u w:val="single"/>
        </w:rPr>
        <w:t xml:space="preserve">          </w:t>
      </w:r>
      <w:r>
        <w:rPr>
          <w:rFonts w:hint="eastAsia" w:ascii="宋体" w:hAnsi="宋体" w:eastAsia="宋体" w:cs="宋体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若分式</w:t>
      </w:r>
      <w:r>
        <w:rPr>
          <w:rFonts w:hint="eastAsia" w:ascii="宋体" w:hAnsi="宋体" w:eastAsia="宋体" w:cs="宋体"/>
          <w:position w:val="-24"/>
        </w:rPr>
        <w:object>
          <v:shape id="_x0000_i1065" o:spt="75" type="#_x0000_t75" style="height:33pt;width:30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s" ShapeID="_x0000_i1065" DrawAspect="Content" ObjectID="_1468075765" r:id="rId8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的值为0，则</w:t>
      </w:r>
      <w:r>
        <w:rPr>
          <w:rFonts w:hint="eastAsia" w:ascii="宋体" w:hAnsi="宋体" w:eastAsia="宋体" w:cs="宋体"/>
          <w:position w:val="-6"/>
        </w:rPr>
        <w:object>
          <v:shape id="_x0000_i106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s" ShapeID="_x0000_i1066" DrawAspect="Content" ObjectID="_1468075766" r:id="rId8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的值为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已知</w:t>
      </w:r>
      <w:r>
        <w:rPr>
          <w:rFonts w:hint="eastAsia" w:ascii="宋体" w:hAnsi="宋体" w:eastAsia="宋体" w:cs="宋体"/>
          <w:position w:val="-10"/>
        </w:rPr>
        <w:object>
          <v:shape id="_x0000_i1067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s" ShapeID="_x0000_i1067" DrawAspect="Content" ObjectID="_1468075767" r:id="rId90">
            <o:LockedField>false</o:LockedField>
          </o:OLEObject>
        </w:object>
      </w:r>
      <w:r>
        <w:rPr>
          <w:rFonts w:hint="eastAsia" w:ascii="宋体" w:hAnsi="宋体" w:eastAsia="宋体" w:cs="宋体"/>
        </w:rPr>
        <w:t>则</w:t>
      </w:r>
      <w:r>
        <w:rPr>
          <w:rFonts w:hint="eastAsia" w:ascii="宋体" w:hAnsi="宋体" w:eastAsia="宋体" w:cs="宋体"/>
          <w:position w:val="-6"/>
        </w:rPr>
        <w:object>
          <v:shape id="_x0000_i1068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s" ShapeID="_x0000_i1068" DrawAspect="Content" ObjectID="_1468075768" r:id="rId92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的值为</w:t>
      </w:r>
      <w:r>
        <w:rPr>
          <w:rFonts w:hint="eastAsia" w:ascii="宋体" w:hAnsi="宋体" w:eastAsia="宋体" w:cs="宋体"/>
          <w:u w:val="single"/>
        </w:rPr>
        <w:t xml:space="preserve">            </w:t>
      </w:r>
      <w:r>
        <w:rPr>
          <w:rFonts w:hint="eastAsia" w:ascii="宋体" w:hAnsi="宋体" w:eastAsia="宋体" w:cs="宋体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若</w:t>
      </w:r>
      <w:r>
        <w:rPr>
          <w:rFonts w:hint="eastAsia" w:ascii="宋体" w:hAnsi="宋体" w:eastAsia="宋体" w:cs="宋体"/>
          <w:position w:val="-6"/>
        </w:rPr>
        <w:object>
          <v:shape id="_x0000_i1069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s" ShapeID="_x0000_i1069" DrawAspect="Content" ObjectID="_1468075769" r:id="rId94">
            <o:LockedField>false</o:LockedField>
          </o:OLEObject>
        </w:object>
      </w:r>
      <w:r>
        <w:rPr>
          <w:rFonts w:hint="eastAsia" w:ascii="宋体" w:hAnsi="宋体" w:eastAsia="宋体" w:cs="宋体"/>
        </w:rPr>
        <w:t>是个完全平方式，则常数</w:t>
      </w:r>
      <w:r>
        <w:rPr>
          <w:rFonts w:hint="eastAsia" w:ascii="宋体" w:hAnsi="宋体" w:eastAsia="宋体" w:cs="宋体"/>
          <w:position w:val="-6"/>
        </w:rPr>
        <w:object>
          <v:shape id="_x0000_i1070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s" ShapeID="_x0000_i1070" DrawAspect="Content" ObjectID="_1468075770" r:id="rId9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的值是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已知关于</w:t>
      </w:r>
      <w:r>
        <w:rPr>
          <w:rFonts w:hint="eastAsia" w:ascii="宋体" w:hAnsi="宋体" w:eastAsia="宋体" w:cs="宋体"/>
          <w:position w:val="-10"/>
        </w:rPr>
        <w:object>
          <v:shape id="_x0000_i107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s" ShapeID="_x0000_i1071" DrawAspect="Content" ObjectID="_1468075771" r:id="rId9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的方程组</w:t>
      </w:r>
      <w:r>
        <w:rPr>
          <w:rFonts w:hint="eastAsia" w:ascii="宋体" w:hAnsi="宋体" w:eastAsia="宋体" w:cs="宋体"/>
          <w:position w:val="-32"/>
        </w:rPr>
        <w:object>
          <v:shape id="_x0000_i1072" o:spt="75" type="#_x0000_t75" style="height:38.25pt;width: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s" ShapeID="_x0000_i1072" DrawAspect="Content" ObjectID="_1468075772" r:id="rId100">
            <o:LockedField>false</o:LockedField>
          </o:OLEObject>
        </w:object>
      </w:r>
      <w:r>
        <w:rPr>
          <w:rFonts w:hint="eastAsia" w:ascii="宋体" w:hAnsi="宋体" w:eastAsia="宋体" w:cs="宋体"/>
        </w:rPr>
        <w:t>的解为</w:t>
      </w:r>
      <w:r>
        <w:rPr>
          <w:rFonts w:hint="eastAsia" w:ascii="宋体" w:hAnsi="宋体" w:eastAsia="宋体" w:cs="宋体"/>
          <w:position w:val="-30"/>
        </w:rPr>
        <w:object>
          <v:shape id="_x0000_i1073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s" ShapeID="_x0000_i1073" DrawAspect="Content" ObjectID="_1468075773" r:id="rId10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，则关于</w:t>
      </w:r>
      <w:r>
        <w:rPr>
          <w:rFonts w:hint="eastAsia" w:ascii="宋体" w:hAnsi="宋体" w:eastAsia="宋体" w:cs="宋体"/>
          <w:position w:val="-10"/>
        </w:rPr>
        <w:object>
          <v:shape id="_x0000_i1074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s" ShapeID="_x0000_i1074" DrawAspect="Content" ObjectID="_1468075774" r:id="rId104">
            <o:LockedField>false</o:LockedField>
          </o:OLEObject>
        </w:object>
      </w:r>
      <w:r>
        <w:rPr>
          <w:rFonts w:hint="eastAsia" w:ascii="宋体" w:hAnsi="宋体" w:eastAsia="宋体" w:cs="宋体"/>
        </w:rPr>
        <w:t>的方程组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position w:val="-32"/>
        </w:rPr>
        <w:object>
          <v:shape id="_x0000_i1075" o:spt="75" type="#_x0000_t75" style="height:38.25pt;width:125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s" ShapeID="_x0000_i1075" DrawAspect="Content" ObjectID="_1468075775" r:id="rId10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的解为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 xml:space="preserve"> .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已知</w:t>
      </w:r>
      <w:r>
        <w:rPr>
          <w:rFonts w:hint="eastAsia" w:ascii="宋体" w:hAnsi="宋体" w:eastAsia="宋体" w:cs="宋体"/>
          <w:position w:val="-24"/>
        </w:rPr>
        <w:object>
          <v:shape id="_x0000_i1076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s" ShapeID="_x0000_i1076" DrawAspect="Content" ObjectID="_1468075776" r:id="rId10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的值是整数，则正整数</w:t>
      </w:r>
      <w:r>
        <w:rPr>
          <w:rFonts w:hint="eastAsia" w:ascii="宋体" w:hAnsi="宋体" w:eastAsia="宋体" w:cs="宋体"/>
          <w:position w:val="-6"/>
        </w:rPr>
        <w:object>
          <v:shape id="_x0000_i107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s" ShapeID="_x0000_i1077" DrawAspect="Content" ObjectID="_1468075777" r:id="rId110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的值是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 xml:space="preserve">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解答题（66分）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(6分）</w:t>
      </w:r>
      <w:r>
        <w:rPr>
          <w:rFonts w:hint="eastAsia" w:ascii="宋体" w:hAnsi="宋体" w:eastAsia="宋体" w:cs="宋体"/>
          <w:position w:val="-28"/>
        </w:rPr>
        <w:object>
          <v:shape id="_x0000_i1078" o:spt="75" type="#_x0000_t75" style="height:36.75pt;width:150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s" ShapeID="_x0000_i1078" DrawAspect="Content" ObjectID="_1468075778" r:id="rId1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（8分）（1）解方程：</w:t>
      </w:r>
      <w:r>
        <w:rPr>
          <w:rFonts w:hint="eastAsia" w:ascii="宋体" w:hAnsi="宋体" w:eastAsia="宋体" w:cs="宋体"/>
          <w:position w:val="-30"/>
        </w:rPr>
        <w:object>
          <v:shape id="_x0000_i1079" o:spt="75" type="#_x0000_t75" style="height:36pt;width:62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s" ShapeID="_x0000_i1079" DrawAspect="Content" ObjectID="_1468075779" r:id="rId114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      （2）解方程：</w:t>
      </w:r>
      <w:r>
        <w:rPr>
          <w:rFonts w:hint="eastAsia" w:ascii="宋体" w:hAnsi="宋体" w:eastAsia="宋体" w:cs="宋体"/>
          <w:position w:val="-46"/>
        </w:rPr>
        <w:object>
          <v:shape id="_x0000_i1080" o:spt="75" type="#_x0000_t75" style="height:51.75pt;width:63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s" ShapeID="_x0000_i1080" DrawAspect="Content" ObjectID="_1468075780" r:id="rId1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（6分）先化简</w:t>
      </w:r>
      <w:r>
        <w:rPr>
          <w:rFonts w:hint="eastAsia" w:ascii="宋体" w:hAnsi="宋体" w:eastAsia="宋体" w:cs="宋体"/>
          <w:position w:val="-24"/>
        </w:rPr>
        <w:object>
          <v:shape id="_x0000_i1081" o:spt="75" type="#_x0000_t75" style="height:33pt;width:128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s" ShapeID="_x0000_i1081" DrawAspect="Content" ObjectID="_1468075781" r:id="rId11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，然后请你选择一个合适的数代入求值.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(8分）如图，在所给网格图（每个小格均为边长是1的正方形）中完成下列各题：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（1）作出△ABC向左平移5格向下平移2格后的△</w:t>
      </w:r>
      <w:r>
        <w:rPr>
          <w:rFonts w:hint="eastAsia" w:ascii="宋体" w:hAnsi="宋体" w:eastAsia="宋体" w:cs="宋体"/>
          <w:position w:val="-10"/>
        </w:rPr>
        <w:object>
          <v:shape id="_x0000_i1082" o:spt="75" type="#_x0000_t75" style="height:17.25pt;width:35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s" ShapeID="_x0000_i1082" DrawAspect="Content" ObjectID="_1468075782" r:id="rId120">
            <o:LockedField>false</o:LockedField>
          </o:OLEObject>
        </w:object>
      </w:r>
      <w:r>
        <w:rPr>
          <w:rFonts w:hint="eastAsia" w:ascii="宋体" w:hAnsi="宋体" w:eastAsia="宋体" w:cs="宋体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（2）连接</w:t>
      </w:r>
      <w:r>
        <w:rPr>
          <w:rFonts w:hint="eastAsia" w:ascii="宋体" w:hAnsi="宋体" w:eastAsia="宋体" w:cs="宋体"/>
          <w:position w:val="-10"/>
        </w:rPr>
        <w:object>
          <v:shape id="_x0000_i1083" o:spt="75" type="#_x0000_t75" style="height:17.25pt;width:2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s" ShapeID="_x0000_i1083" DrawAspect="Content" ObjectID="_1468075783" r:id="rId122">
            <o:LockedField>false</o:LockedField>
          </o:OLEObject>
        </w:objec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position w:val="-10"/>
        </w:rPr>
        <w:object>
          <v:shape id="_x0000_i1084" o:spt="75" type="#_x0000_t75" style="height:17.25pt;width:21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s" ShapeID="_x0000_i1084" DrawAspect="Content" ObjectID="_1468075784" r:id="rId124">
            <o:LockedField>false</o:LockedField>
          </o:OLEObject>
        </w:object>
      </w:r>
      <w:r>
        <w:rPr>
          <w:rFonts w:hint="eastAsia" w:ascii="宋体" w:hAnsi="宋体" w:eastAsia="宋体" w:cs="宋体"/>
        </w:rPr>
        <w:t>,并判断两条线段的关系.(无需证明）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（3）求△</w:t>
      </w:r>
      <w:r>
        <w:rPr>
          <w:rFonts w:hint="eastAsia" w:ascii="宋体" w:hAnsi="宋体" w:eastAsia="宋体" w:cs="宋体"/>
          <w:position w:val="-10"/>
        </w:rPr>
        <w:object>
          <v:shape id="_x0000_i1085" o:spt="75" type="#_x0000_t75" style="height:17.25pt;width:35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s" ShapeID="_x0000_i1085" DrawAspect="Content" ObjectID="_1468075785" r:id="rId126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的面积.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jc w:val="right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     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2059305" cy="1966595"/>
            <wp:effectExtent l="0" t="0" r="17145" b="14605"/>
            <wp:docPr id="6" name="图片 6" descr="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6"/>
                    <pic:cNvPicPr>
                      <a:picLocks noChangeAspect="1"/>
                    </pic:cNvPicPr>
                  </pic:nvPicPr>
                  <pic:blipFill>
                    <a:blip r:embed="rId1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9305" cy="196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                                     （第20题）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(8分）如图，已知</w:t>
      </w:r>
      <w:r>
        <w:rPr>
          <w:rFonts w:hint="eastAsia" w:ascii="宋体" w:hAnsi="宋体" w:eastAsia="宋体" w:cs="宋体"/>
          <w:position w:val="-10"/>
        </w:rPr>
        <w:object>
          <v:shape id="_x0000_i1086" o:spt="75" type="#_x0000_t75" style="height:17.25pt;width:19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s" ShapeID="_x0000_i1086" DrawAspect="Content" ObjectID="_1468075786" r:id="rId129">
            <o:LockedField>false</o:LockedField>
          </o:OLEObject>
        </w:object>
      </w:r>
      <w:r>
        <w:rPr>
          <w:rFonts w:hint="eastAsia" w:ascii="宋体" w:hAnsi="宋体" w:eastAsia="宋体" w:cs="宋体"/>
        </w:rPr>
        <w:t>互补，判断HF与AB是否垂直，并说明理由（填空）.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704975" cy="1829435"/>
            <wp:effectExtent l="0" t="0" r="9525" b="18415"/>
            <wp:docPr id="7" name="图片 7" descr="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8"/>
                    <pic:cNvPicPr>
                      <a:picLocks noChangeAspect="1"/>
                    </pic:cNvPicPr>
                  </pic:nvPicPr>
                  <pic:blipFill>
                    <a:blip r:embed="rId1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解：垂直.理由如下：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10"/>
        </w:rPr>
        <w:object>
          <v:shape id="_x0000_i1087" o:spt="75" type="#_x0000_t75" style="height:15.75pt;width:116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s" ShapeID="_x0000_i1087" DrawAspect="Content" ObjectID="_1468075787" r:id="rId1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6"/>
        </w:rPr>
        <w:object>
          <v:shape id="_x0000_i1088" o:spt="75" type="#_x0000_t75" style="height:15.75pt;width:117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s" ShapeID="_x0000_i1088" DrawAspect="Content" ObjectID="_1468075788" r:id="rId134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（              ）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6"/>
        </w:rPr>
        <w:object>
          <v:shape id="_x0000_i1089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s" ShapeID="_x0000_i1089" DrawAspect="Content" ObjectID="_1468075789" r:id="rId136">
            <o:LockedField>false</o:LockedField>
          </o:OLEObject>
        </w:object>
      </w:r>
      <w:r>
        <w:rPr>
          <w:rFonts w:hint="eastAsia" w:ascii="宋体" w:hAnsi="宋体" w:eastAsia="宋体" w:cs="宋体"/>
        </w:rPr>
        <w:t>（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6"/>
        </w:rPr>
        <w:object>
          <v:shape id="_x0000_i1090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s" ShapeID="_x0000_i1090" DrawAspect="Content" ObjectID="_1468075790" r:id="rId138">
            <o:LockedField>false</o:LockedField>
          </o:OLEObject>
        </w:object>
      </w:r>
      <w:r>
        <w:rPr>
          <w:rFonts w:hint="eastAsia" w:ascii="宋体" w:hAnsi="宋体" w:eastAsia="宋体" w:cs="宋体"/>
        </w:rPr>
        <w:t>（              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8"/>
        </w:rPr>
        <w:object>
          <v:shape id="_x0000_i1091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s" ShapeID="_x0000_i1091" DrawAspect="Content" ObjectID="_1468075791" r:id="rId140">
            <o:LockedField>false</o:LockedField>
          </o:OLEObject>
        </w:object>
      </w:r>
      <w:r>
        <w:rPr>
          <w:rFonts w:hint="eastAsia" w:ascii="宋体" w:hAnsi="宋体" w:eastAsia="宋体" w:cs="宋体"/>
        </w:rPr>
        <w:t>（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即</w:t>
      </w:r>
      <w:r>
        <w:rPr>
          <w:rFonts w:hint="eastAsia" w:ascii="宋体" w:hAnsi="宋体" w:eastAsia="宋体" w:cs="宋体"/>
          <w:position w:val="-6"/>
        </w:rPr>
        <w:object>
          <v:shape id="_x0000_i1092" o:spt="75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s" ShapeID="_x0000_i1092" DrawAspect="Content" ObjectID="_1468075792" r:id="rId14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8"/>
        </w:rPr>
        <w:object>
          <v:shape id="_x0000_i1093" o:spt="75" type="#_x0000_t75" style="height:15.75pt;width:96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s" ShapeID="_x0000_i1093" DrawAspect="Content" ObjectID="_1468075793" r:id="rId14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即</w:t>
      </w:r>
      <w:r>
        <w:rPr>
          <w:rFonts w:hint="eastAsia" w:ascii="宋体" w:hAnsi="宋体" w:eastAsia="宋体" w:cs="宋体"/>
          <w:position w:val="-6"/>
        </w:rPr>
        <w:object>
          <v:shape id="_x0000_i1094" o:spt="75" type="#_x0000_t75" style="height:15.75pt;width:96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s" ShapeID="_x0000_i1094" DrawAspect="Content" ObjectID="_1468075794" r:id="rId1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4"/>
        </w:rPr>
        <w:object>
          <v:shape id="_x0000_i109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s" ShapeID="_x0000_i1095" DrawAspect="Content" ObjectID="_1468075795" r:id="rId148">
            <o:LockedField>false</o:LockedField>
          </o:OLEObject>
        </w:object>
      </w:r>
      <w:r>
        <w:rPr>
          <w:rFonts w:hint="eastAsia" w:ascii="宋体" w:hAnsi="宋体" w:eastAsia="宋体" w:cs="宋体"/>
          <w:u w:val="single"/>
        </w:rPr>
        <w:t xml:space="preserve">          </w:t>
      </w:r>
      <w:r>
        <w:rPr>
          <w:rFonts w:hint="eastAsia" w:ascii="宋体" w:hAnsi="宋体" w:eastAsia="宋体" w:cs="宋体"/>
        </w:rPr>
        <w:t>//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 xml:space="preserve"> （            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6"/>
        </w:rPr>
        <w:object>
          <v:shape id="_x0000_i1096" o:spt="75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s" ShapeID="_x0000_i1096" DrawAspect="Content" ObjectID="_1468075796" r:id="rId150">
            <o:LockedField>false</o:LockedField>
          </o:OLEObject>
        </w:object>
      </w:r>
      <w:r>
        <w:rPr>
          <w:rFonts w:hint="eastAsia" w:ascii="宋体" w:hAnsi="宋体" w:eastAsia="宋体" w:cs="宋体"/>
        </w:rPr>
        <w:t>（      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6"/>
        </w:rPr>
        <w:object>
          <v:shape id="_x0000_i1097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s" ShapeID="_x0000_i1097" DrawAspect="Content" ObjectID="_1468075797" r:id="rId1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6"/>
        </w:rPr>
        <w:object>
          <v:shape id="_x0000_i1098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s" ShapeID="_x0000_i1098" DrawAspect="Content" ObjectID="_1468075798" r:id="rId15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6"/>
        </w:rPr>
        <w:object>
          <v:shape id="_x0000_i1099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s" ShapeID="_x0000_i1099" DrawAspect="Content" ObjectID="_1468075799" r:id="rId15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position w:val="-4"/>
        </w:rPr>
        <w:object>
          <v:shape id="_x0000_i1100" o:spt="75" type="#_x0000_t75" style="height:12.75pt;width:60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s" ShapeID="_x0000_i1100" DrawAspect="Content" ObjectID="_1468075800" r:id="rId15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（8分）（1）已知</w:t>
      </w:r>
      <w:r>
        <w:rPr>
          <w:rFonts w:hint="eastAsia" w:ascii="宋体" w:hAnsi="宋体" w:eastAsia="宋体" w:cs="宋体"/>
          <w:position w:val="-24"/>
        </w:rPr>
        <w:object>
          <v:shape id="_x0000_i1101" o:spt="75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s" ShapeID="_x0000_i1101" DrawAspect="Content" ObjectID="_1468075801" r:id="rId16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，求</w:t>
      </w:r>
      <w:r>
        <w:rPr>
          <w:rFonts w:hint="eastAsia" w:ascii="宋体" w:hAnsi="宋体" w:eastAsia="宋体" w:cs="宋体"/>
          <w:position w:val="-24"/>
        </w:rPr>
        <w:object>
          <v:shape id="_x0000_i1102" o:spt="75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s" ShapeID="_x0000_i1102" DrawAspect="Content" ObjectID="_1468075802" r:id="rId162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的值.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（2）若</w:t>
      </w:r>
      <w:r>
        <w:rPr>
          <w:rFonts w:hint="eastAsia" w:ascii="宋体" w:hAnsi="宋体" w:eastAsia="宋体" w:cs="宋体"/>
          <w:position w:val="-6"/>
        </w:rPr>
        <w:object>
          <v:shape id="_x0000_i1103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s" ShapeID="_x0000_i1103" DrawAspect="Content" ObjectID="_1468075803" r:id="rId164">
            <o:LockedField>false</o:LockedField>
          </o:OLEObject>
        </w:object>
      </w:r>
      <w:r>
        <w:rPr>
          <w:rFonts w:hint="eastAsia" w:ascii="宋体" w:hAnsi="宋体" w:eastAsia="宋体" w:cs="宋体"/>
        </w:rPr>
        <w:t>分解因式的结果中有因式</w:t>
      </w:r>
      <w:r>
        <w:rPr>
          <w:rFonts w:hint="eastAsia" w:ascii="宋体" w:hAnsi="宋体" w:eastAsia="宋体" w:cs="宋体"/>
          <w:position w:val="-6"/>
        </w:rPr>
        <w:object>
          <v:shape id="_x0000_i110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s" ShapeID="_x0000_i1104" DrawAspect="Content" ObjectID="_1468075804" r:id="rId166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，求实数</w:t>
      </w:r>
      <w:r>
        <w:rPr>
          <w:rFonts w:hint="eastAsia" w:ascii="宋体" w:hAnsi="宋体" w:eastAsia="宋体" w:cs="宋体"/>
          <w:position w:val="-6"/>
        </w:rPr>
        <w:object>
          <v:shape id="_x0000_i1105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s" ShapeID="_x0000_i1105" DrawAspect="Content" ObjectID="_1468075805" r:id="rId16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的值.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（10分）某家电商场计划用9万元从生产厂家购进50台电视机，已知该厂生产3种不同型号的电视机，出厂价分别为A种每台1500元，B种每台2100元，C种每台2500元.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（1）若家电场商同时购进两种不同型号的电视机共50台，用去9万元，有哪几种不同的进货方案？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（2）若商场销售一台A可获利150元，销售一台B是可获利200元，销售一台C可获利250元，在同时购进两种不同型号电视机几种方案中，为使销售时获利最多你选择哪种方案？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（12分）为更好地理清平行线与相关角的关系，小明爸爸为他准备了四根细直木条AB、BC、CD、DE，做成折线ABCDE，如图1，且在转折点B、C、D处均可自由转动.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（1）如图2，小明将折线调节成</w:t>
      </w:r>
      <w:r>
        <w:rPr>
          <w:rFonts w:hint="eastAsia" w:ascii="宋体" w:hAnsi="宋体" w:eastAsia="宋体" w:cs="宋体"/>
          <w:position w:val="-10"/>
        </w:rPr>
        <w:object>
          <v:shape id="_x0000_i1106" o:spt="75" type="#_x0000_t75" style="height:18pt;width:153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s" ShapeID="_x0000_i1106" DrawAspect="Content" ObjectID="_1468075806" r:id="rId170">
            <o:LockedField>false</o:LockedField>
          </o:OLEObject>
        </w:object>
      </w:r>
      <w:r>
        <w:rPr>
          <w:rFonts w:hint="eastAsia" w:ascii="宋体" w:hAnsi="宋体" w:eastAsia="宋体" w:cs="宋体"/>
        </w:rPr>
        <w:t>判断AB是否平行与ED，并说明理由.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(2)如图3，若</w:t>
      </w:r>
      <w:r>
        <w:rPr>
          <w:rFonts w:hint="eastAsia" w:ascii="宋体" w:hAnsi="宋体" w:eastAsia="宋体" w:cs="宋体"/>
          <w:position w:val="-6"/>
        </w:rPr>
        <w:object>
          <v:shape id="_x0000_i1107" o:spt="75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s" ShapeID="_x0000_i1107" DrawAspect="Content" ObjectID="_1468075807" r:id="rId172">
            <o:LockedField>false</o:LockedField>
          </o:OLEObject>
        </w:object>
      </w:r>
      <w:r>
        <w:rPr>
          <w:rFonts w:hint="eastAsia" w:ascii="宋体" w:hAnsi="宋体" w:eastAsia="宋体" w:cs="宋体"/>
        </w:rPr>
        <w:t>,绕着点B转动木条AB,使得</w:t>
      </w:r>
      <w:r>
        <w:rPr>
          <w:rFonts w:hint="eastAsia" w:ascii="宋体" w:hAnsi="宋体" w:eastAsia="宋体" w:cs="宋体"/>
          <w:position w:val="-6"/>
        </w:rPr>
        <w:object>
          <v:shape id="_x0000_i1108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s" ShapeID="_x0000_i1108" DrawAspect="Content" ObjectID="_1468075808" r:id="rId174">
            <o:LockedField>false</o:LockedField>
          </o:OLEObject>
        </w:object>
      </w:r>
      <w:r>
        <w:rPr>
          <w:rFonts w:hint="eastAsia" w:ascii="宋体" w:hAnsi="宋体" w:eastAsia="宋体" w:cs="宋体"/>
        </w:rPr>
        <w:t>,求此时</w:t>
      </w:r>
      <w:r>
        <w:rPr>
          <w:rFonts w:hint="eastAsia" w:ascii="宋体" w:hAnsi="宋体" w:eastAsia="宋体" w:cs="宋体"/>
          <w:position w:val="-4"/>
        </w:rPr>
        <w:object>
          <v:shape id="_x0000_i110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s" ShapeID="_x0000_i1109" DrawAspect="Content" ObjectID="_1468075809" r:id="rId17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的度数，要求画出图形，并写出计算过程.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(3)若</w:t>
      </w:r>
      <w:r>
        <w:rPr>
          <w:rFonts w:hint="eastAsia" w:ascii="宋体" w:hAnsi="宋体" w:eastAsia="宋体" w:cs="宋体"/>
          <w:position w:val="-10"/>
        </w:rPr>
        <w:object>
          <v:shape id="_x0000_i1110" o:spt="75" type="#_x0000_t75" style="height:18pt;width:98.2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s" ShapeID="_x0000_i1110" DrawAspect="Content" ObjectID="_1468075810" r:id="rId178">
            <o:LockedField>false</o:LockedField>
          </o:OLEObject>
        </w:object>
      </w:r>
      <w:r>
        <w:rPr>
          <w:rFonts w:hint="eastAsia" w:ascii="宋体" w:hAnsi="宋体" w:eastAsia="宋体" w:cs="宋体"/>
        </w:rPr>
        <w:t>,求此时</w:t>
      </w:r>
      <w:r>
        <w:rPr>
          <w:rFonts w:hint="eastAsia" w:ascii="宋体" w:hAnsi="宋体" w:eastAsia="宋体" w:cs="宋体"/>
          <w:position w:val="-4"/>
        </w:rPr>
        <w:object>
          <v:shape id="_x0000_i111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s" ShapeID="_x0000_i1111" DrawAspect="Content" ObjectID="_1468075811" r:id="rId180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的度数，要求画出图形，直接写出度数，不要求计算过程.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67960" cy="1262380"/>
            <wp:effectExtent l="0" t="0" r="8890" b="13970"/>
            <wp:docPr id="8" name="图片 8" descr="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9"/>
                    <pic:cNvPicPr>
                      <a:picLocks noChangeAspect="1"/>
                    </pic:cNvPicPr>
                  </pic:nvPicPr>
                  <pic:blipFill>
                    <a:blip r:embed="rId1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26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6BA7D"/>
    <w:multiLevelType w:val="singleLevel"/>
    <w:tmpl w:val="5906BA7D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06BADF"/>
    <w:multiLevelType w:val="singleLevel"/>
    <w:tmpl w:val="5906BADF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06BB00"/>
    <w:multiLevelType w:val="singleLevel"/>
    <w:tmpl w:val="5906BB00"/>
    <w:lvl w:ilvl="0" w:tentative="0">
      <w:start w:val="1"/>
      <w:numFmt w:val="upperLetter"/>
      <w:suff w:val="nothing"/>
      <w:lvlText w:val="%1."/>
      <w:lvlJc w:val="left"/>
    </w:lvl>
  </w:abstractNum>
  <w:abstractNum w:abstractNumId="3">
    <w:nsid w:val="5906BB21"/>
    <w:multiLevelType w:val="singleLevel"/>
    <w:tmpl w:val="5906BB21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5906BBFA"/>
    <w:multiLevelType w:val="singleLevel"/>
    <w:tmpl w:val="5906BBFA"/>
    <w:lvl w:ilvl="0" w:tentative="0">
      <w:start w:val="1"/>
      <w:numFmt w:val="upperLetter"/>
      <w:suff w:val="nothing"/>
      <w:lvlText w:val="%1."/>
      <w:lvlJc w:val="left"/>
    </w:lvl>
  </w:abstractNum>
  <w:abstractNum w:abstractNumId="5">
    <w:nsid w:val="5906BC85"/>
    <w:multiLevelType w:val="singleLevel"/>
    <w:tmpl w:val="5906BC85"/>
    <w:lvl w:ilvl="0" w:tentative="0">
      <w:start w:val="3"/>
      <w:numFmt w:val="decimal"/>
      <w:suff w:val="nothing"/>
      <w:lvlText w:val="%1."/>
      <w:lvlJc w:val="left"/>
    </w:lvl>
  </w:abstractNum>
  <w:abstractNum w:abstractNumId="6">
    <w:nsid w:val="5906BD03"/>
    <w:multiLevelType w:val="singleLevel"/>
    <w:tmpl w:val="5906BD03"/>
    <w:lvl w:ilvl="0" w:tentative="0">
      <w:start w:val="1"/>
      <w:numFmt w:val="upperLetter"/>
      <w:suff w:val="nothing"/>
      <w:lvlText w:val="%1."/>
      <w:lvlJc w:val="left"/>
    </w:lvl>
  </w:abstractNum>
  <w:abstractNum w:abstractNumId="7">
    <w:nsid w:val="5906BD23"/>
    <w:multiLevelType w:val="singleLevel"/>
    <w:tmpl w:val="5906BD23"/>
    <w:lvl w:ilvl="0" w:tentative="0">
      <w:start w:val="4"/>
      <w:numFmt w:val="decimal"/>
      <w:suff w:val="nothing"/>
      <w:lvlText w:val="%1."/>
      <w:lvlJc w:val="left"/>
    </w:lvl>
  </w:abstractNum>
  <w:abstractNum w:abstractNumId="8">
    <w:nsid w:val="5906BDB7"/>
    <w:multiLevelType w:val="singleLevel"/>
    <w:tmpl w:val="5906BDB7"/>
    <w:lvl w:ilvl="0" w:tentative="0">
      <w:start w:val="1"/>
      <w:numFmt w:val="upperLetter"/>
      <w:suff w:val="nothing"/>
      <w:lvlText w:val="%1."/>
      <w:lvlJc w:val="left"/>
    </w:lvl>
  </w:abstractNum>
  <w:abstractNum w:abstractNumId="9">
    <w:nsid w:val="5906BDDE"/>
    <w:multiLevelType w:val="singleLevel"/>
    <w:tmpl w:val="5906BDDE"/>
    <w:lvl w:ilvl="0" w:tentative="0">
      <w:start w:val="5"/>
      <w:numFmt w:val="decimal"/>
      <w:suff w:val="nothing"/>
      <w:lvlText w:val="%1."/>
      <w:lvlJc w:val="left"/>
    </w:lvl>
  </w:abstractNum>
  <w:abstractNum w:abstractNumId="10">
    <w:nsid w:val="5906BEE8"/>
    <w:multiLevelType w:val="singleLevel"/>
    <w:tmpl w:val="5906BEE8"/>
    <w:lvl w:ilvl="0" w:tentative="0">
      <w:start w:val="1"/>
      <w:numFmt w:val="upperLetter"/>
      <w:suff w:val="nothing"/>
      <w:lvlText w:val="%1."/>
      <w:lvlJc w:val="left"/>
    </w:lvl>
  </w:abstractNum>
  <w:abstractNum w:abstractNumId="11">
    <w:nsid w:val="5906BF46"/>
    <w:multiLevelType w:val="singleLevel"/>
    <w:tmpl w:val="5906BF46"/>
    <w:lvl w:ilvl="0" w:tentative="0">
      <w:start w:val="6"/>
      <w:numFmt w:val="decimal"/>
      <w:suff w:val="nothing"/>
      <w:lvlText w:val="%1."/>
      <w:lvlJc w:val="left"/>
    </w:lvl>
  </w:abstractNum>
  <w:abstractNum w:abstractNumId="12">
    <w:nsid w:val="5906C20B"/>
    <w:multiLevelType w:val="singleLevel"/>
    <w:tmpl w:val="5906C20B"/>
    <w:lvl w:ilvl="0" w:tentative="0">
      <w:start w:val="1"/>
      <w:numFmt w:val="upperLetter"/>
      <w:suff w:val="nothing"/>
      <w:lvlText w:val="%1."/>
      <w:lvlJc w:val="left"/>
    </w:lvl>
  </w:abstractNum>
  <w:abstractNum w:abstractNumId="13">
    <w:nsid w:val="5906C2A7"/>
    <w:multiLevelType w:val="singleLevel"/>
    <w:tmpl w:val="5906C2A7"/>
    <w:lvl w:ilvl="0" w:tentative="0">
      <w:start w:val="9"/>
      <w:numFmt w:val="decimal"/>
      <w:suff w:val="nothing"/>
      <w:lvlText w:val="%1."/>
      <w:lvlJc w:val="left"/>
    </w:lvl>
  </w:abstractNum>
  <w:abstractNum w:abstractNumId="14">
    <w:nsid w:val="5906C3AD"/>
    <w:multiLevelType w:val="singleLevel"/>
    <w:tmpl w:val="5906C3AD"/>
    <w:lvl w:ilvl="0" w:tentative="0">
      <w:start w:val="2"/>
      <w:numFmt w:val="chineseCounting"/>
      <w:suff w:val="nothing"/>
      <w:lvlText w:val="%1、"/>
      <w:lvlJc w:val="left"/>
    </w:lvl>
  </w:abstractNum>
  <w:abstractNum w:abstractNumId="15">
    <w:nsid w:val="5906C3F5"/>
    <w:multiLevelType w:val="singleLevel"/>
    <w:tmpl w:val="5906C3F5"/>
    <w:lvl w:ilvl="0" w:tentative="0">
      <w:start w:val="11"/>
      <w:numFmt w:val="decimal"/>
      <w:suff w:val="nothing"/>
      <w:lvlText w:val="%1."/>
      <w:lvlJc w:val="left"/>
    </w:lvl>
  </w:abstractNum>
  <w:abstractNum w:abstractNumId="16">
    <w:nsid w:val="5906C745"/>
    <w:multiLevelType w:val="singleLevel"/>
    <w:tmpl w:val="5906C745"/>
    <w:lvl w:ilvl="0" w:tentative="0">
      <w:start w:val="3"/>
      <w:numFmt w:val="chineseCounting"/>
      <w:suff w:val="nothing"/>
      <w:lvlText w:val="%1、"/>
      <w:lvlJc w:val="left"/>
    </w:lvl>
  </w:abstractNum>
  <w:abstractNum w:abstractNumId="17">
    <w:nsid w:val="5906C8C7"/>
    <w:multiLevelType w:val="singleLevel"/>
    <w:tmpl w:val="5906C8C7"/>
    <w:lvl w:ilvl="0" w:tentative="0">
      <w:start w:val="17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512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1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1.png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image" Target="media/image5.png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image" Target="media/image4.png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3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oleObject" Target="embeddings/oleObject23.bin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image" Target="media/image2.png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5" Type="http://schemas.openxmlformats.org/officeDocument/2006/relationships/fontTable" Target="fontTable.xml"/><Relationship Id="rId184" Type="http://schemas.openxmlformats.org/officeDocument/2006/relationships/numbering" Target="numbering.xml"/><Relationship Id="rId183" Type="http://schemas.openxmlformats.org/officeDocument/2006/relationships/customXml" Target="../customXml/item1.xml"/><Relationship Id="rId182" Type="http://schemas.openxmlformats.org/officeDocument/2006/relationships/image" Target="media/image92.png"/><Relationship Id="rId181" Type="http://schemas.openxmlformats.org/officeDocument/2006/relationships/image" Target="media/image91.wmf"/><Relationship Id="rId180" Type="http://schemas.openxmlformats.org/officeDocument/2006/relationships/oleObject" Target="embeddings/oleObject87.bin"/><Relationship Id="rId18" Type="http://schemas.openxmlformats.org/officeDocument/2006/relationships/image" Target="media/image10.wmf"/><Relationship Id="rId179" Type="http://schemas.openxmlformats.org/officeDocument/2006/relationships/image" Target="media/image90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85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83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82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5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7.bin"/><Relationship Id="rId16" Type="http://schemas.openxmlformats.org/officeDocument/2006/relationships/image" Target="media/image9.wmf"/><Relationship Id="rId159" Type="http://schemas.openxmlformats.org/officeDocument/2006/relationships/image" Target="media/image80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2.bin"/><Relationship Id="rId15" Type="http://schemas.openxmlformats.org/officeDocument/2006/relationships/oleObject" Target="embeddings/oleObject4.bin"/><Relationship Id="rId149" Type="http://schemas.openxmlformats.org/officeDocument/2006/relationships/image" Target="media/image75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8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6.png"/><Relationship Id="rId130" Type="http://schemas.openxmlformats.org/officeDocument/2006/relationships/image" Target="media/image65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64.png"/><Relationship Id="rId127" Type="http://schemas.openxmlformats.org/officeDocument/2006/relationships/image" Target="media/image63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7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644</Words>
  <Characters>3674</Characters>
  <Lines>30</Lines>
  <Paragraphs>8</Paragraphs>
  <TotalTime>2</TotalTime>
  <ScaleCrop>false</ScaleCrop>
  <LinksUpToDate>false</LinksUpToDate>
  <CharactersWithSpaces>4310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2017-05-01T04:29:00Z</dcterms:created>
  <dc:creator>Administrator</dc:creator>
  <cp:lastModifiedBy>Administrator</cp:lastModifiedBy>
  <cp:lastPrinted>2018-04-05T23:46:00Z</cp:lastPrinted>
  <dcterms:modified xsi:type="dcterms:W3CDTF">2018-07-28T08:17:12Z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