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黑体"/>
          <w:b/>
          <w:sz w:val="30"/>
          <w:szCs w:val="30"/>
        </w:rPr>
      </w:pPr>
      <w:r>
        <w:rPr>
          <w:rFonts w:hint="eastAsia" w:eastAsia="黑体"/>
          <w:b/>
          <w:sz w:val="30"/>
          <w:szCs w:val="30"/>
        </w:rPr>
        <w:t>201</w:t>
      </w:r>
      <w:r>
        <w:rPr>
          <w:rFonts w:hint="eastAsia" w:eastAsia="黑体"/>
          <w:b/>
          <w:sz w:val="30"/>
          <w:szCs w:val="30"/>
          <w:lang w:val="en-US" w:eastAsia="zh-CN"/>
        </w:rPr>
        <w:t>7</w:t>
      </w:r>
      <w:r>
        <w:rPr>
          <w:rFonts w:hint="eastAsia" w:eastAsia="黑体"/>
          <w:b/>
          <w:sz w:val="30"/>
          <w:szCs w:val="30"/>
        </w:rPr>
        <w:t>-201</w:t>
      </w:r>
      <w:r>
        <w:rPr>
          <w:rFonts w:hint="eastAsia" w:eastAsia="黑体"/>
          <w:b/>
          <w:sz w:val="30"/>
          <w:szCs w:val="30"/>
          <w:lang w:val="en-US" w:eastAsia="zh-CN"/>
        </w:rPr>
        <w:t>8</w:t>
      </w:r>
      <w:bookmarkStart w:id="0" w:name="_GoBack"/>
      <w:bookmarkEnd w:id="0"/>
      <w:r>
        <w:rPr>
          <w:rFonts w:hint="eastAsia" w:eastAsia="黑体"/>
          <w:b/>
          <w:sz w:val="30"/>
          <w:szCs w:val="30"/>
        </w:rPr>
        <w:t>学年度第一学期桃林中学初三政治期末模拟考卷</w:t>
      </w:r>
    </w:p>
    <w:p>
      <w:pPr>
        <w:keepNext w:val="0"/>
        <w:keepLines w:val="0"/>
        <w:pageBreakBefore w:val="0"/>
        <w:kinsoku/>
        <w:wordWrap/>
        <w:overflowPunct/>
        <w:topLinePunct w:val="0"/>
        <w:autoSpaceDE/>
        <w:autoSpaceDN/>
        <w:bidi w:val="0"/>
        <w:snapToGrid/>
        <w:spacing w:line="360" w:lineRule="auto"/>
        <w:ind w:left="0" w:leftChars="0" w:right="0" w:rightChars="0"/>
        <w:jc w:val="center"/>
        <w:textAlignment w:val="auto"/>
        <w:outlineLvl w:val="9"/>
        <w:rPr>
          <w:rFonts w:hint="eastAsia"/>
        </w:rPr>
      </w:pPr>
      <w:r>
        <w:rPr>
          <w:rFonts w:hint="eastAsia"/>
        </w:rPr>
        <w:t>学校:___________姓名：___________班级：___________考号：___________</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both"/>
        <w:textAlignment w:val="auto"/>
        <w:outlineLvl w:val="9"/>
      </w:pPr>
      <w:r>
        <w:rPr>
          <w:rFonts w:hint="eastAsia" w:ascii="宋体" w:hAnsi="宋体"/>
          <w:lang w:val="en-US" w:eastAsia="zh-CN"/>
        </w:rPr>
        <w:t xml:space="preserve">    </w:t>
      </w:r>
      <w:r>
        <w:rPr>
          <w:rFonts w:ascii="宋体" w:hAnsi="宋体"/>
        </w:rPr>
        <w:t>1．2016</w:t>
      </w:r>
      <w:r>
        <w:rPr>
          <w:rFonts w:hint="eastAsia" w:ascii="宋体" w:hAnsi="宋体" w:cs="宋体"/>
        </w:rPr>
        <w:t>年</w:t>
      </w:r>
      <w:r>
        <w:rPr>
          <w:rFonts w:ascii="宋体" w:hAnsi="宋体"/>
        </w:rPr>
        <w:t>3</w:t>
      </w:r>
      <w:r>
        <w:rPr>
          <w:rFonts w:hint="eastAsia" w:ascii="宋体" w:hAnsi="宋体" w:cs="宋体"/>
        </w:rPr>
        <w:t>月</w:t>
      </w:r>
      <w:r>
        <w:rPr>
          <w:rFonts w:ascii="宋体" w:hAnsi="宋体"/>
        </w:rPr>
        <w:t>13</w:t>
      </w:r>
      <w:r>
        <w:rPr>
          <w:rFonts w:hint="eastAsia" w:ascii="宋体" w:hAnsi="宋体" w:cs="宋体"/>
        </w:rPr>
        <w:t>日，中央政治局常委、国务院总理李克强在人民大会堂与中外记者见面并回答提问时表示，今年要着重继续做保基本、兜底线、促公平三件事。这体现了</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both"/>
        <w:textAlignment w:val="auto"/>
        <w:outlineLvl w:val="9"/>
      </w:pPr>
      <w:r>
        <w:rPr>
          <w:rFonts w:hint="eastAsia" w:ascii="宋体" w:hAnsi="宋体"/>
          <w:spacing w:val="-8"/>
          <w:lang w:val="en-US" w:eastAsia="zh-CN"/>
        </w:rPr>
        <w:t xml:space="preserve">     </w:t>
      </w:r>
      <w:r>
        <w:rPr>
          <w:rFonts w:ascii="宋体" w:hAnsi="宋体"/>
          <w:spacing w:val="-8"/>
        </w:rPr>
        <w:t>A.</w:t>
      </w:r>
      <w:r>
        <w:rPr>
          <w:rFonts w:hint="eastAsia" w:ascii="宋体" w:hAnsi="宋体" w:cs="宋体"/>
          <w:spacing w:val="-8"/>
        </w:rPr>
        <w:t>保障民生已成为我党执政之基、立国之本</w:t>
      </w:r>
      <w:r>
        <w:rPr>
          <w:rFonts w:hint="eastAsia" w:ascii="宋体" w:hAnsi="宋体" w:cs="宋体"/>
          <w:spacing w:val="-8"/>
          <w:lang w:val="en-US" w:eastAsia="zh-CN"/>
        </w:rPr>
        <w:t xml:space="preserve">     </w:t>
      </w:r>
      <w:r>
        <w:rPr>
          <w:rFonts w:ascii="宋体" w:hAnsi="宋体"/>
          <w:spacing w:val="-8"/>
        </w:rPr>
        <w:t>B.</w:t>
      </w:r>
      <w:r>
        <w:rPr>
          <w:rFonts w:hint="eastAsia" w:ascii="宋体" w:hAnsi="宋体" w:cs="宋体"/>
          <w:spacing w:val="-8"/>
        </w:rPr>
        <w:t>党和政府始终代表最广大人民的根本利益</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both"/>
        <w:textAlignment w:val="auto"/>
        <w:outlineLvl w:val="9"/>
      </w:pPr>
      <w:r>
        <w:rPr>
          <w:rFonts w:hint="eastAsia" w:ascii="宋体" w:hAnsi="宋体"/>
          <w:spacing w:val="-8"/>
          <w:lang w:val="en-US" w:eastAsia="zh-CN"/>
        </w:rPr>
        <w:t xml:space="preserve">     </w:t>
      </w:r>
      <w:r>
        <w:rPr>
          <w:rFonts w:ascii="宋体" w:hAnsi="宋体"/>
          <w:spacing w:val="-8"/>
        </w:rPr>
        <w:t>C.</w:t>
      </w:r>
      <w:r>
        <w:rPr>
          <w:rFonts w:hint="eastAsia" w:ascii="宋体" w:hAnsi="宋体" w:cs="宋体"/>
          <w:spacing w:val="-8"/>
        </w:rPr>
        <w:t>党和政府各项工作的中心转移到改善民生</w:t>
      </w:r>
      <w:r>
        <w:rPr>
          <w:rFonts w:hint="eastAsia" w:ascii="宋体" w:hAnsi="宋体" w:cs="宋体"/>
          <w:spacing w:val="-8"/>
          <w:lang w:val="en-US" w:eastAsia="zh-CN"/>
        </w:rPr>
        <w:t xml:space="preserve">      </w:t>
      </w:r>
      <w:r>
        <w:rPr>
          <w:rFonts w:ascii="宋体" w:hAnsi="宋体"/>
          <w:spacing w:val="-8"/>
        </w:rPr>
        <w:t>D.</w:t>
      </w:r>
      <w:r>
        <w:rPr>
          <w:rFonts w:hint="eastAsia" w:ascii="宋体" w:hAnsi="宋体" w:cs="宋体"/>
          <w:spacing w:val="-8"/>
        </w:rPr>
        <w:t>我国已顺利跨越了社会主义初级阶段</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both"/>
        <w:textAlignment w:val="auto"/>
        <w:outlineLvl w:val="9"/>
      </w:pPr>
      <w:r>
        <w:rPr>
          <w:rFonts w:hint="eastAsia" w:ascii="宋体" w:hAnsi="宋体" w:cs="宋体"/>
          <w:lang w:val="en-US" w:eastAsia="zh-CN"/>
        </w:rPr>
        <w:t xml:space="preserve">    </w:t>
      </w:r>
      <w:r>
        <w:rPr>
          <w:rFonts w:hint="eastAsia" w:ascii="宋体" w:hAnsi="宋体" w:cs="宋体"/>
        </w:rPr>
        <w:t xml:space="preserve">2．《中共中央关于全面深化改革若干重大问题的决定》指出，公有制为主体、多种所有制经济共同发展的基本经济制度，是中国特色社会主义制度的重要支柱，也是社会主义市场经济体制的根基。我国坚持这一基本经济制度，是因为（  ） </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420"/>
        <w:jc w:val="both"/>
        <w:textAlignment w:val="auto"/>
        <w:outlineLvl w:val="9"/>
        <w:rPr>
          <w:rFonts w:hint="eastAsia" w:ascii="宋体" w:hAnsi="宋体" w:cs="宋体"/>
        </w:rPr>
      </w:pPr>
      <w:r>
        <w:rPr>
          <w:rFonts w:hint="eastAsia" w:ascii="宋体" w:hAnsi="宋体" w:cs="宋体"/>
        </w:rPr>
        <w:t xml:space="preserve">①同时富裕是社会主义的根本原则 </w:t>
      </w:r>
      <w:r>
        <w:rPr>
          <w:rFonts w:hint="eastAsia" w:ascii="宋体" w:hAnsi="宋体" w:cs="宋体"/>
          <w:lang w:val="en-US" w:eastAsia="zh-CN"/>
        </w:rPr>
        <w:t xml:space="preserve">       </w:t>
      </w:r>
      <w:r>
        <w:rPr>
          <w:rFonts w:hint="eastAsia" w:ascii="宋体" w:hAnsi="宋体" w:cs="宋体"/>
        </w:rPr>
        <w:t>②由我国社会主义的性质和初级阶段的国情决定</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420"/>
        <w:jc w:val="both"/>
        <w:textAlignment w:val="auto"/>
        <w:outlineLvl w:val="9"/>
      </w:pPr>
      <w:r>
        <w:rPr>
          <w:rFonts w:hint="eastAsia" w:ascii="宋体" w:hAnsi="宋体" w:cs="宋体"/>
        </w:rPr>
        <w:t xml:space="preserve">③是促进国民经济持续健康发展的必然要求 </w:t>
      </w:r>
      <w:r>
        <w:rPr>
          <w:rFonts w:hint="eastAsia" w:ascii="宋体" w:hAnsi="宋体" w:cs="宋体"/>
          <w:lang w:val="en-US" w:eastAsia="zh-CN"/>
        </w:rPr>
        <w:t xml:space="preserve">   </w:t>
      </w:r>
      <w:r>
        <w:rPr>
          <w:rFonts w:hint="eastAsia" w:ascii="宋体" w:hAnsi="宋体" w:cs="宋体"/>
        </w:rPr>
        <w:t>④是由我国社会主义初级阶段的分配制度决定的</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both"/>
        <w:textAlignment w:val="auto"/>
        <w:outlineLvl w:val="9"/>
      </w:pPr>
      <w:r>
        <w:rPr>
          <w:rFonts w:hint="eastAsia" w:ascii="宋体" w:hAnsi="宋体" w:cs="宋体"/>
          <w:lang w:val="en-US" w:eastAsia="zh-CN"/>
        </w:rPr>
        <w:t xml:space="preserve">    </w:t>
      </w:r>
      <w:r>
        <w:rPr>
          <w:rFonts w:hint="eastAsia" w:ascii="宋体" w:hAnsi="宋体" w:cs="宋体"/>
        </w:rPr>
        <w:t>A、①②③④           B、②③         C、①②③               D、③④</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both"/>
        <w:textAlignment w:val="auto"/>
        <w:outlineLvl w:val="9"/>
      </w:pPr>
      <w:r>
        <w:rPr>
          <w:rFonts w:hint="eastAsia" w:ascii="宋体" w:hAnsi="宋体"/>
          <w:kern w:val="0"/>
          <w:lang w:val="en-US" w:eastAsia="zh-CN"/>
        </w:rPr>
        <w:t xml:space="preserve">    </w:t>
      </w:r>
      <w:r>
        <w:rPr>
          <w:rFonts w:hint="eastAsia" w:ascii="宋体" w:hAnsi="宋体"/>
          <w:kern w:val="0"/>
        </w:rPr>
        <w:t>3．</w:t>
      </w:r>
      <w:r>
        <w:rPr>
          <w:rFonts w:hint="eastAsia" w:ascii="宋体" w:hAnsi="宋体"/>
        </w:rPr>
        <w:t>构建社会主义和谐社会需要“在共享中共建，在共建中共享。”从个人对社会的影响上来说，提倡“共建”的依据是</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both"/>
        <w:textAlignment w:val="auto"/>
        <w:outlineLvl w:val="9"/>
      </w:pPr>
      <w:r>
        <w:rPr>
          <w:rFonts w:hint="eastAsia" w:ascii="宋体" w:hAnsi="宋体"/>
          <w:lang w:val="en-US" w:eastAsia="zh-CN"/>
        </w:rPr>
        <w:t xml:space="preserve">    </w:t>
      </w:r>
      <w:r>
        <w:rPr>
          <w:rFonts w:hint="eastAsia" w:ascii="宋体" w:hAnsi="宋体"/>
        </w:rPr>
        <w:t xml:space="preserve">A </w:t>
      </w:r>
      <w:r>
        <w:rPr>
          <w:rFonts w:hint="eastAsia" w:ascii="宋体" w:hAnsi="宋体"/>
          <w:lang w:val="en-US" w:eastAsia="zh-CN"/>
        </w:rPr>
        <w:t>.</w:t>
      </w:r>
      <w:r>
        <w:rPr>
          <w:rFonts w:hint="eastAsia" w:ascii="宋体" w:hAnsi="宋体"/>
        </w:rPr>
        <w:t>社会是由个人组成的社会</w:t>
      </w:r>
      <w:r>
        <w:rPr>
          <w:rFonts w:hint="eastAsia" w:ascii="宋体" w:hAnsi="宋体"/>
          <w:lang w:val="en-US" w:eastAsia="zh-CN"/>
        </w:rPr>
        <w:t xml:space="preserve">     </w:t>
      </w:r>
      <w:r>
        <w:rPr>
          <w:rFonts w:hint="eastAsia" w:ascii="宋体" w:hAnsi="宋体"/>
        </w:rPr>
        <w:t>B</w:t>
      </w:r>
      <w:r>
        <w:rPr>
          <w:rFonts w:hint="eastAsia" w:ascii="宋体" w:hAnsi="宋体"/>
          <w:lang w:val="en-US" w:eastAsia="zh-CN"/>
        </w:rPr>
        <w:t>.</w:t>
      </w:r>
      <w:r>
        <w:rPr>
          <w:rFonts w:hint="eastAsia" w:ascii="宋体" w:hAnsi="宋体"/>
        </w:rPr>
        <w:t xml:space="preserve">人们的生存和发展总是离不开社会提供的种种条件  </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both"/>
        <w:textAlignment w:val="auto"/>
        <w:outlineLvl w:val="9"/>
      </w:pPr>
      <w:r>
        <w:rPr>
          <w:rFonts w:hint="eastAsia" w:ascii="宋体" w:hAnsi="宋体"/>
          <w:lang w:val="en-US" w:eastAsia="zh-CN"/>
        </w:rPr>
        <w:t xml:space="preserve">    </w:t>
      </w:r>
      <w:r>
        <w:rPr>
          <w:rFonts w:hint="eastAsia" w:ascii="宋体" w:hAnsi="宋体"/>
        </w:rPr>
        <w:t xml:space="preserve">C </w:t>
      </w:r>
      <w:r>
        <w:rPr>
          <w:rFonts w:hint="eastAsia" w:ascii="宋体" w:hAnsi="宋体"/>
          <w:lang w:val="en-US" w:eastAsia="zh-CN"/>
        </w:rPr>
        <w:t>.</w:t>
      </w:r>
      <w:r>
        <w:rPr>
          <w:rFonts w:hint="eastAsia" w:ascii="宋体" w:hAnsi="宋体"/>
        </w:rPr>
        <w:t>任何社会的存在和发展都是人们共同努力的结果</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both"/>
        <w:textAlignment w:val="auto"/>
        <w:outlineLvl w:val="9"/>
      </w:pPr>
      <w:r>
        <w:rPr>
          <w:rFonts w:hint="eastAsia" w:ascii="宋体" w:hAnsi="宋体"/>
          <w:lang w:val="en-US" w:eastAsia="zh-CN"/>
        </w:rPr>
        <w:t xml:space="preserve">    </w:t>
      </w:r>
      <w:r>
        <w:rPr>
          <w:rFonts w:hint="eastAsia" w:ascii="宋体" w:hAnsi="宋体"/>
        </w:rPr>
        <w:t xml:space="preserve">D </w:t>
      </w:r>
      <w:r>
        <w:rPr>
          <w:rFonts w:hint="eastAsia" w:ascii="宋体" w:hAnsi="宋体"/>
          <w:lang w:val="en-US" w:eastAsia="zh-CN"/>
        </w:rPr>
        <w:t>.</w:t>
      </w:r>
      <w:r>
        <w:rPr>
          <w:rFonts w:hint="eastAsia" w:ascii="宋体" w:hAnsi="宋体"/>
        </w:rPr>
        <w:t>我们应关心社会、亲近社会、服务社会</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both"/>
        <w:textAlignment w:val="auto"/>
        <w:outlineLvl w:val="9"/>
      </w:pPr>
      <w:r>
        <w:rPr>
          <w:rFonts w:hint="eastAsia" w:ascii="宋体" w:hAnsi="宋体"/>
        </w:rPr>
        <w:t>
</w:t>
      </w:r>
      <w:r>
        <w:rPr>
          <w:rFonts w:hint="eastAsia" w:ascii="宋体" w:hAnsi="宋体"/>
          <w:lang w:val="en-US" w:eastAsia="zh-CN"/>
        </w:rPr>
        <w:t xml:space="preserve">  </w:t>
      </w:r>
      <w:r>
        <w:rPr>
          <w:rFonts w:ascii="宋体" w:hAnsi="宋体"/>
        </w:rPr>
        <w:t>2016</w:t>
      </w:r>
      <w:r>
        <w:rPr>
          <w:rFonts w:hint="eastAsia" w:ascii="宋体" w:hAnsi="宋体"/>
        </w:rPr>
        <w:t>年</w:t>
      </w:r>
      <w:r>
        <w:rPr>
          <w:rFonts w:ascii="宋体" w:hAnsi="宋体"/>
        </w:rPr>
        <w:t>8</w:t>
      </w:r>
      <w:r>
        <w:rPr>
          <w:rFonts w:hint="eastAsia" w:ascii="宋体" w:hAnsi="宋体"/>
        </w:rPr>
        <w:t>月</w:t>
      </w:r>
      <w:r>
        <w:rPr>
          <w:rFonts w:ascii="宋体" w:hAnsi="宋体"/>
        </w:rPr>
        <w:t>21</w:t>
      </w:r>
      <w:r>
        <w:rPr>
          <w:rFonts w:hint="eastAsia" w:ascii="宋体" w:hAnsi="宋体"/>
        </w:rPr>
        <w:t>日，中国女排创造了一个奇迹，她们在先失一局的情况下连扳三局，以</w:t>
      </w:r>
      <w:r>
        <w:rPr>
          <w:rFonts w:ascii="宋体" w:hAnsi="宋体"/>
        </w:rPr>
        <w:t>3</w:t>
      </w:r>
      <w:r>
        <w:rPr>
          <w:rFonts w:hint="eastAsia" w:ascii="宋体" w:hAnsi="宋体"/>
        </w:rPr>
        <w:t>：</w:t>
      </w:r>
      <w:r>
        <w:rPr>
          <w:rFonts w:ascii="宋体" w:hAnsi="宋体"/>
        </w:rPr>
        <w:t>1</w:t>
      </w:r>
      <w:r>
        <w:rPr>
          <w:rFonts w:hint="eastAsia" w:ascii="宋体" w:hAnsi="宋体"/>
        </w:rPr>
        <w:t>逆转战胜塞尔维亚女排，这是中国女排时隔</w:t>
      </w:r>
      <w:r>
        <w:rPr>
          <w:rFonts w:ascii="宋体" w:hAnsi="宋体"/>
        </w:rPr>
        <w:t>12</w:t>
      </w:r>
      <w:r>
        <w:rPr>
          <w:rFonts w:hint="eastAsia" w:ascii="宋体" w:hAnsi="宋体"/>
        </w:rPr>
        <w:t>年再次获得奥运冠军，也是她们第三次获得奥运会金牌。请回答下列小题</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both"/>
        <w:textAlignment w:val="auto"/>
        <w:outlineLvl w:val="9"/>
      </w:pPr>
      <w:r>
        <w:rPr>
          <w:rFonts w:hint="eastAsia" w:ascii="宋体" w:hAnsi="宋体"/>
          <w:lang w:val="en-US" w:eastAsia="zh-CN"/>
        </w:rPr>
        <w:t xml:space="preserve">    </w:t>
      </w:r>
      <w:r>
        <w:rPr>
          <w:rFonts w:hint="eastAsia" w:ascii="宋体" w:hAnsi="宋体"/>
        </w:rPr>
        <w:t>4．女排姑娘们在里约奥运会上团结拼搏，勇夺冠军，在神州大地引发强烈反响。对女排精神的认识正确的是</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both"/>
        <w:textAlignment w:val="auto"/>
        <w:outlineLvl w:val="9"/>
      </w:pPr>
      <w:r>
        <w:rPr>
          <w:rFonts w:hint="eastAsia" w:ascii="宋体" w:hAnsi="宋体" w:cs="宋体"/>
          <w:lang w:val="en-US" w:eastAsia="zh-CN"/>
        </w:rPr>
        <w:t xml:space="preserve">    </w:t>
      </w:r>
      <w:r>
        <w:rPr>
          <w:rFonts w:hint="eastAsia" w:ascii="宋体" w:hAnsi="宋体" w:cs="宋体"/>
        </w:rPr>
        <w:t>①</w:t>
      </w:r>
      <w:r>
        <w:rPr>
          <w:rFonts w:hint="eastAsia" w:ascii="宋体" w:hAnsi="宋体"/>
        </w:rPr>
        <w:t>这种精神是中华民族精神的丰富发展，具有鲜明的时代性</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both"/>
        <w:textAlignment w:val="auto"/>
        <w:outlineLvl w:val="9"/>
      </w:pPr>
      <w:r>
        <w:rPr>
          <w:rFonts w:hint="eastAsia" w:ascii="宋体" w:hAnsi="宋体" w:cs="宋体"/>
          <w:lang w:val="en-US" w:eastAsia="zh-CN"/>
        </w:rPr>
        <w:t xml:space="preserve">    </w:t>
      </w:r>
      <w:r>
        <w:rPr>
          <w:rFonts w:hint="eastAsia" w:ascii="宋体" w:hAnsi="宋体" w:cs="宋体"/>
        </w:rPr>
        <w:t>②</w:t>
      </w:r>
      <w:r>
        <w:rPr>
          <w:rFonts w:hint="eastAsia" w:ascii="宋体" w:hAnsi="宋体"/>
        </w:rPr>
        <w:t>这种精神是中华民族整体风貌和精神特征的集中展示</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both"/>
        <w:textAlignment w:val="auto"/>
        <w:outlineLvl w:val="9"/>
      </w:pPr>
      <w:r>
        <w:rPr>
          <w:rFonts w:hint="eastAsia" w:ascii="宋体" w:hAnsi="宋体" w:cs="宋体"/>
          <w:lang w:val="en-US" w:eastAsia="zh-CN"/>
        </w:rPr>
        <w:t xml:space="preserve">    </w:t>
      </w:r>
      <w:r>
        <w:rPr>
          <w:rFonts w:hint="eastAsia" w:ascii="宋体" w:hAnsi="宋体" w:cs="宋体"/>
        </w:rPr>
        <w:t>③</w:t>
      </w:r>
      <w:r>
        <w:rPr>
          <w:rFonts w:hint="eastAsia" w:ascii="宋体" w:hAnsi="宋体"/>
        </w:rPr>
        <w:t>这种精神是中华民族兴旺发达的强大精神动力</w:t>
      </w:r>
      <w:r>
        <w:rPr>
          <w:rFonts w:hint="eastAsia" w:ascii="宋体" w:hAnsi="宋体"/>
          <w:lang w:val="en-US" w:eastAsia="zh-CN"/>
        </w:rPr>
        <w:t xml:space="preserve">   </w:t>
      </w:r>
      <w:r>
        <w:rPr>
          <w:rFonts w:hint="eastAsia" w:ascii="宋体" w:hAnsi="宋体" w:cs="宋体"/>
        </w:rPr>
        <w:t>④</w:t>
      </w:r>
      <w:r>
        <w:rPr>
          <w:rFonts w:hint="eastAsia" w:ascii="宋体" w:hAnsi="宋体"/>
        </w:rPr>
        <w:t>这种精神产生了我们的中华民族文化</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both"/>
        <w:textAlignment w:val="auto"/>
        <w:outlineLvl w:val="9"/>
        <w:rPr>
          <w:rFonts w:hint="eastAsia"/>
        </w:rPr>
      </w:pPr>
      <w:r>
        <w:rPr>
          <w:rFonts w:hint="eastAsia" w:ascii="宋体" w:hAnsi="宋体"/>
          <w:lang w:val="en-US" w:eastAsia="zh-CN"/>
        </w:rPr>
        <w:t xml:space="preserve">     </w:t>
      </w:r>
      <w:r>
        <w:rPr>
          <w:rFonts w:ascii="宋体" w:hAnsi="宋体"/>
        </w:rPr>
        <w:t>A</w:t>
      </w:r>
      <w:r>
        <w:rPr>
          <w:rFonts w:hint="eastAsia" w:ascii="宋体" w:hAnsi="宋体"/>
        </w:rPr>
        <w:t>．</w:t>
      </w:r>
      <w:r>
        <w:rPr>
          <w:rFonts w:hint="eastAsia" w:ascii="宋体" w:hAnsi="宋体" w:cs="宋体"/>
        </w:rPr>
        <w:t>①②④</w:t>
      </w:r>
      <w:r>
        <w:rPr>
          <w:rFonts w:ascii="宋体" w:hAnsi="宋体"/>
        </w:rPr>
        <w:t xml:space="preserve"> </w:t>
      </w:r>
      <w:r>
        <w:rPr>
          <w:rFonts w:hint="eastAsia" w:ascii="宋体" w:hAnsi="宋体"/>
          <w:lang w:val="en-US" w:eastAsia="zh-CN"/>
        </w:rPr>
        <w:t xml:space="preserve">    </w:t>
      </w:r>
      <w:r>
        <w:rPr>
          <w:rFonts w:ascii="宋体" w:hAnsi="宋体"/>
        </w:rPr>
        <w:t xml:space="preserve"> B</w:t>
      </w:r>
      <w:r>
        <w:rPr>
          <w:rFonts w:hint="eastAsia" w:ascii="宋体" w:hAnsi="宋体"/>
        </w:rPr>
        <w:t>．</w:t>
      </w:r>
      <w:r>
        <w:rPr>
          <w:rFonts w:hint="eastAsia" w:ascii="宋体" w:hAnsi="宋体" w:cs="宋体"/>
        </w:rPr>
        <w:t>①③④</w:t>
      </w:r>
      <w:r>
        <w:rPr>
          <w:rFonts w:hint="eastAsia" w:ascii="宋体" w:hAnsi="宋体" w:cs="宋体"/>
          <w:lang w:val="en-US" w:eastAsia="zh-CN"/>
        </w:rPr>
        <w:t xml:space="preserve">     </w:t>
      </w:r>
      <w:r>
        <w:rPr>
          <w:rFonts w:ascii="宋体" w:hAnsi="宋体"/>
        </w:rPr>
        <w:t xml:space="preserve">  C</w:t>
      </w:r>
      <w:r>
        <w:rPr>
          <w:rFonts w:hint="eastAsia" w:ascii="宋体" w:hAnsi="宋体"/>
        </w:rPr>
        <w:t>．</w:t>
      </w:r>
      <w:r>
        <w:rPr>
          <w:rFonts w:hint="eastAsia" w:ascii="宋体" w:hAnsi="宋体" w:cs="宋体"/>
        </w:rPr>
        <w:t>①②③</w:t>
      </w:r>
      <w:r>
        <w:rPr>
          <w:rFonts w:hint="eastAsia" w:ascii="宋体" w:hAnsi="宋体" w:cs="宋体"/>
          <w:lang w:val="en-US" w:eastAsia="zh-CN"/>
        </w:rPr>
        <w:t xml:space="preserve">   </w:t>
      </w:r>
      <w:r>
        <w:rPr>
          <w:rFonts w:ascii="宋体" w:hAnsi="宋体"/>
        </w:rPr>
        <w:t xml:space="preserve">  D</w:t>
      </w:r>
      <w:r>
        <w:rPr>
          <w:rFonts w:hint="eastAsia" w:ascii="宋体" w:hAnsi="宋体"/>
        </w:rPr>
        <w:t>．</w:t>
      </w:r>
      <w:r>
        <w:rPr>
          <w:rFonts w:hint="eastAsia" w:ascii="宋体" w:hAnsi="宋体" w:cs="宋体"/>
        </w:rPr>
        <w:t>②③④</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both"/>
        <w:textAlignment w:val="auto"/>
        <w:outlineLvl w:val="9"/>
      </w:pPr>
      <w:r>
        <w:rPr>
          <w:rFonts w:hint="eastAsia" w:ascii="宋体" w:hAnsi="宋体"/>
          <w:lang w:val="en-US" w:eastAsia="zh-CN"/>
        </w:rPr>
        <w:t xml:space="preserve">    5</w:t>
      </w:r>
      <w:r>
        <w:rPr>
          <w:rFonts w:hint="eastAsia" w:ascii="宋体" w:hAnsi="宋体"/>
        </w:rPr>
        <w:t>．2016年7月17日，中共中央印发了《中国共产党问责条例》，并发出通知，要求各地区各部门认真遵照执行。党的十八大以来，党中央坚持党要管党、从严治党，深入推进党风廉政建设和反腐败斗争。中国共产党之所以要从严治党，严于律己，是因为</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both"/>
        <w:textAlignment w:val="auto"/>
        <w:outlineLvl w:val="9"/>
      </w:pPr>
      <w:r>
        <w:rPr>
          <w:rFonts w:hint="eastAsia" w:ascii="宋体" w:hAnsi="宋体"/>
          <w:lang w:val="en-US" w:eastAsia="zh-CN"/>
        </w:rPr>
        <w:t xml:space="preserve">    </w:t>
      </w:r>
      <w:r>
        <w:rPr>
          <w:rFonts w:hint="eastAsia" w:ascii="宋体" w:hAnsi="宋体"/>
        </w:rPr>
        <w:t xml:space="preserve">①中国共产党是领导中国特色社会主义的核心力量  </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both"/>
        <w:textAlignment w:val="auto"/>
        <w:outlineLvl w:val="9"/>
      </w:pPr>
      <w:r>
        <w:rPr>
          <w:rFonts w:hint="eastAsia" w:ascii="宋体" w:hAnsi="宋体"/>
          <w:lang w:val="en-US" w:eastAsia="zh-CN"/>
        </w:rPr>
        <w:t xml:space="preserve">    </w:t>
      </w:r>
      <w:r>
        <w:rPr>
          <w:rFonts w:hint="eastAsia" w:ascii="宋体" w:hAnsi="宋体"/>
        </w:rPr>
        <w:t xml:space="preserve">②中国共产党执政兴国图伟业。是全国各族人民团结奋进的领路人  </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both"/>
        <w:textAlignment w:val="auto"/>
        <w:outlineLvl w:val="9"/>
      </w:pPr>
      <w:r>
        <w:rPr>
          <w:rFonts w:hint="eastAsia" w:ascii="宋体" w:hAnsi="宋体"/>
          <w:lang w:val="en-US" w:eastAsia="zh-CN"/>
        </w:rPr>
        <w:t xml:space="preserve">    </w:t>
      </w:r>
      <w:r>
        <w:rPr>
          <w:rFonts w:hint="eastAsia" w:ascii="宋体" w:hAnsi="宋体"/>
        </w:rPr>
        <w:t>③国家的一切权力属于中国共产党  ④中国共产党是建设中国特色社会主义的伟大旗帜</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both"/>
        <w:textAlignment w:val="auto"/>
        <w:outlineLvl w:val="9"/>
      </w:pPr>
      <w:r>
        <w:rPr>
          <w:rFonts w:hint="eastAsia" w:ascii="宋体" w:hAnsi="宋体"/>
          <w:lang w:val="en-US" w:eastAsia="zh-CN"/>
        </w:rPr>
        <w:t xml:space="preserve">     </w:t>
      </w:r>
      <w:r>
        <w:rPr>
          <w:rFonts w:hint="eastAsia" w:ascii="宋体" w:hAnsi="宋体"/>
        </w:rPr>
        <w:t>A. ①②      B. ①②③     C. ①③④     D. ②③④</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both"/>
        <w:textAlignment w:val="auto"/>
        <w:outlineLvl w:val="9"/>
      </w:pPr>
      <w:r>
        <w:rPr>
          <w:rFonts w:hint="eastAsia" w:ascii="宋体" w:hAnsi="宋体"/>
          <w:lang w:val="en-US" w:eastAsia="zh-CN"/>
        </w:rPr>
        <w:t xml:space="preserve">    6</w:t>
      </w:r>
      <w:r>
        <w:rPr>
          <w:rFonts w:hint="eastAsia" w:ascii="宋体" w:hAnsi="宋体"/>
        </w:rPr>
        <w:t>．党中央统筹国内国际两个大局，做出推进“一带一路”建设的重大决策，由此可见，中国共产党在社会主义现代化建设进程中的作用是（  ）</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both"/>
        <w:textAlignment w:val="auto"/>
        <w:outlineLvl w:val="9"/>
      </w:pPr>
      <w:r>
        <w:rPr>
          <w:rFonts w:hint="eastAsia" w:ascii="宋体" w:hAnsi="宋体"/>
          <w:lang w:val="en-US" w:eastAsia="zh-CN"/>
        </w:rPr>
        <w:t xml:space="preserve">    </w:t>
      </w:r>
      <w:r>
        <w:rPr>
          <w:rFonts w:ascii="宋体" w:hAnsi="宋体"/>
        </w:rPr>
        <w:t>A</w:t>
      </w:r>
      <w:r>
        <w:rPr>
          <w:rFonts w:hint="eastAsia" w:ascii="宋体" w:hAnsi="宋体"/>
        </w:rPr>
        <w:t>．引领中国先进文化的前进方向</w:t>
      </w:r>
      <w:r>
        <w:rPr>
          <w:rFonts w:hint="eastAsia" w:ascii="宋体" w:hAnsi="宋体"/>
          <w:lang w:val="en-US" w:eastAsia="zh-CN"/>
        </w:rPr>
        <w:t xml:space="preserve">     </w:t>
      </w:r>
      <w:r>
        <w:rPr>
          <w:rFonts w:ascii="宋体" w:hAnsi="宋体"/>
        </w:rPr>
        <w:t>B</w:t>
      </w:r>
      <w:r>
        <w:rPr>
          <w:rFonts w:hint="eastAsia" w:ascii="宋体" w:hAnsi="宋体"/>
        </w:rPr>
        <w:t>．领导中国特色社会主义的核心力量</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both"/>
        <w:textAlignment w:val="auto"/>
        <w:outlineLvl w:val="9"/>
      </w:pPr>
      <w:r>
        <w:rPr>
          <w:rFonts w:hint="eastAsia" w:ascii="宋体" w:hAnsi="宋体"/>
          <w:lang w:val="en-US" w:eastAsia="zh-CN"/>
        </w:rPr>
        <w:t xml:space="preserve">    </w:t>
      </w:r>
      <w:r>
        <w:rPr>
          <w:rFonts w:ascii="宋体" w:hAnsi="宋体"/>
        </w:rPr>
        <w:t>C</w:t>
      </w:r>
      <w:r>
        <w:rPr>
          <w:rFonts w:hint="eastAsia" w:ascii="宋体" w:hAnsi="宋体"/>
        </w:rPr>
        <w:t>．我国经济社会发展的必要条件</w:t>
      </w:r>
      <w:r>
        <w:rPr>
          <w:rFonts w:hint="eastAsia" w:ascii="宋体" w:hAnsi="宋体"/>
          <w:lang w:val="en-US" w:eastAsia="zh-CN"/>
        </w:rPr>
        <w:t xml:space="preserve">     </w:t>
      </w:r>
      <w:r>
        <w:rPr>
          <w:rFonts w:ascii="宋体" w:hAnsi="宋体"/>
        </w:rPr>
        <w:t>D</w:t>
      </w:r>
      <w:r>
        <w:rPr>
          <w:rFonts w:hint="eastAsia" w:ascii="宋体" w:hAnsi="宋体"/>
        </w:rPr>
        <w:t>．当代中国发展进步的伟大旗帜</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both"/>
        <w:textAlignment w:val="auto"/>
        <w:outlineLvl w:val="9"/>
      </w:pPr>
      <w:r>
        <w:rPr>
          <w:rFonts w:hint="eastAsia" w:ascii="宋体" w:hAnsi="宋体" w:cs="宋体"/>
          <w:lang w:val="en-US" w:eastAsia="zh-CN"/>
        </w:rPr>
        <w:t xml:space="preserve">    7</w:t>
      </w:r>
      <w:r>
        <w:rPr>
          <w:rFonts w:hint="eastAsia" w:ascii="宋体" w:hAnsi="宋体" w:cs="宋体"/>
        </w:rPr>
        <w:t xml:space="preserve">．“国以民为本”，改善民生是国家发展的最终目的。住房、教育、就业等问题引起了百姓的极大关注，解决这些问题的关键是（          ）  </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both"/>
        <w:textAlignment w:val="auto"/>
        <w:outlineLvl w:val="9"/>
      </w:pPr>
      <w:r>
        <w:rPr>
          <w:rFonts w:hint="eastAsia" w:ascii="宋体" w:hAnsi="宋体" w:cs="宋体"/>
        </w:rPr>
        <w:t xml:space="preserve">A．进一步健全社会保障和分配制度            </w:t>
      </w:r>
      <w:r>
        <w:rPr>
          <w:rFonts w:hint="eastAsia" w:ascii="宋体" w:hAnsi="宋体" w:cs="宋体"/>
          <w:lang w:val="en-US" w:eastAsia="zh-CN"/>
        </w:rPr>
        <w:t xml:space="preserve"> </w:t>
      </w:r>
      <w:r>
        <w:rPr>
          <w:rFonts w:hint="eastAsia" w:ascii="宋体" w:hAnsi="宋体" w:cs="宋体"/>
        </w:rPr>
        <w:t>B．坚持共同富裕的原则</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both"/>
        <w:textAlignment w:val="auto"/>
        <w:outlineLvl w:val="9"/>
      </w:pPr>
      <w:r>
        <w:rPr>
          <w:rFonts w:hint="eastAsia" w:ascii="宋体" w:hAnsi="宋体" w:cs="宋体"/>
        </w:rPr>
        <w:t xml:space="preserve">C．坚持以经济建设为中心，大力发展生产力  </w:t>
      </w:r>
      <w:r>
        <w:rPr>
          <w:rFonts w:hint="eastAsia" w:ascii="宋体" w:hAnsi="宋体" w:cs="宋体"/>
          <w:lang w:val="en-US" w:eastAsia="zh-CN"/>
        </w:rPr>
        <w:t xml:space="preserve">    </w:t>
      </w:r>
      <w:r>
        <w:rPr>
          <w:rFonts w:hint="eastAsia" w:ascii="宋体" w:hAnsi="宋体" w:cs="宋体"/>
        </w:rPr>
        <w:t>D．坚持改革开放</w:t>
      </w:r>
    </w:p>
    <w:p>
      <w:pPr>
        <w:keepNext w:val="0"/>
        <w:keepLines w:val="0"/>
        <w:pageBreakBefore w:val="0"/>
        <w:kinsoku/>
        <w:wordWrap/>
        <w:overflowPunct/>
        <w:topLinePunct w:val="0"/>
        <w:autoSpaceDE/>
        <w:autoSpaceDN/>
        <w:bidi w:val="0"/>
        <w:snapToGrid/>
        <w:spacing w:line="360" w:lineRule="auto"/>
        <w:ind w:left="0" w:leftChars="0" w:right="0" w:rightChars="0"/>
        <w:textAlignment w:val="auto"/>
        <w:outlineLvl w:val="9"/>
      </w:pPr>
      <w:r>
        <w:rPr>
          <w:rFonts w:hint="eastAsia" w:ascii="宋体" w:hAnsi="宋体"/>
          <w:szCs w:val="21"/>
          <w:lang w:val="en-US" w:eastAsia="zh-CN"/>
        </w:rPr>
        <w:t xml:space="preserve">   8</w:t>
      </w:r>
      <w:r>
        <w:rPr>
          <w:rFonts w:hint="eastAsia" w:ascii="宋体" w:hAnsi="宋体"/>
          <w:szCs w:val="21"/>
        </w:rPr>
        <w:t>．下图中小华五年生活之“变”从根本上得益于</w:t>
      </w:r>
    </w:p>
    <w:p>
      <w:pPr>
        <w:keepNext w:val="0"/>
        <w:keepLines w:val="0"/>
        <w:pageBreakBefore w:val="0"/>
        <w:kinsoku/>
        <w:wordWrap/>
        <w:overflowPunct/>
        <w:topLinePunct w:val="0"/>
        <w:autoSpaceDE/>
        <w:autoSpaceDN/>
        <w:bidi w:val="0"/>
        <w:snapToGrid/>
        <w:spacing w:line="360" w:lineRule="auto"/>
        <w:ind w:left="0" w:leftChars="0" w:right="0" w:rightChars="0"/>
        <w:textAlignment w:val="auto"/>
        <w:outlineLvl w:val="9"/>
      </w:pPr>
      <w:r>
        <w:rPr>
          <w:rFonts w:ascii="宋体" w:hAnsi="宋体"/>
          <w:szCs w:val="21"/>
        </w:rPr>
        <w:fldChar w:fldCharType="begin"/>
      </w:r>
      <w:r>
        <w:rPr>
          <w:rFonts w:ascii="宋体" w:hAnsi="宋体"/>
          <w:szCs w:val="21"/>
        </w:rPr>
        <w:instrText xml:space="preserve"> INCLUDEPICTURE "C:\\Documents and Settings\\Administrator\\Application Data\\Tencent\\Users\\873991670\\QQ\\WinTemp\\RichOle\\NFQX][NU[XP8V~X[G)9Z4[V.png" \* MERGEFORMATINET </w:instrText>
      </w:r>
      <w:r>
        <w:rPr>
          <w:rFonts w:ascii="宋体" w:hAnsi="宋体"/>
          <w:szCs w:val="21"/>
        </w:rPr>
        <w:fldChar w:fldCharType="separate"/>
      </w:r>
      <w:r>
        <w:rPr>
          <w:rFonts w:ascii="宋体" w:hAnsi="宋体"/>
          <w:szCs w:val="21"/>
        </w:rPr>
        <w:pict>
          <v:shape id="_x0000_i1025" o:spt="75" alt="学科网(www.zxxk.com)--教育资源门户，提供试卷、教案、课件、论文、素材及各类教学资源下载，还有大量而丰富的教学相关资讯！" type="#_x0000_t75" style="height:100pt;width:351pt;" filled="f" coordsize="21600,21600">
            <v:path/>
            <v:fill on="f" focussize="0,0"/>
            <v:stroke/>
            <v:imagedata r:id="rId6" r:href="rId7" o:title=""/>
            <o:lock v:ext="edit" aspectratio="t"/>
            <w10:wrap type="none"/>
            <w10:anchorlock/>
          </v:shape>
        </w:pict>
      </w:r>
      <w:r>
        <w:rPr>
          <w:rFonts w:ascii="宋体" w:hAnsi="宋体"/>
          <w:szCs w:val="21"/>
        </w:rPr>
        <w:fldChar w:fldCharType="end"/>
      </w:r>
    </w:p>
    <w:p>
      <w:pPr>
        <w:keepNext w:val="0"/>
        <w:keepLines w:val="0"/>
        <w:pageBreakBefore w:val="0"/>
        <w:widowControl w:val="0"/>
        <w:kinsoku/>
        <w:wordWrap/>
        <w:overflowPunct/>
        <w:topLinePunct w:val="0"/>
        <w:autoSpaceDE/>
        <w:autoSpaceDN/>
        <w:bidi w:val="0"/>
        <w:snapToGrid/>
        <w:spacing w:line="360" w:lineRule="exact"/>
        <w:ind w:left="0" w:leftChars="0" w:right="0" w:rightChars="0"/>
        <w:jc w:val="both"/>
        <w:textAlignment w:val="auto"/>
        <w:outlineLvl w:val="9"/>
      </w:pPr>
      <w:r>
        <w:rPr>
          <w:rFonts w:hint="eastAsia" w:ascii="宋体" w:hAnsi="宋体"/>
          <w:szCs w:val="21"/>
          <w:lang w:val="en-US" w:eastAsia="zh-CN"/>
        </w:rPr>
        <w:t xml:space="preserve">   </w:t>
      </w:r>
      <w:r>
        <w:rPr>
          <w:rFonts w:hint="eastAsia" w:ascii="宋体" w:hAnsi="宋体"/>
          <w:szCs w:val="21"/>
        </w:rPr>
        <w:t>A.坚持公有制为主体、多种所有制经济共同发展的基本经济制度</w:t>
      </w:r>
    </w:p>
    <w:p>
      <w:pPr>
        <w:keepNext w:val="0"/>
        <w:keepLines w:val="0"/>
        <w:pageBreakBefore w:val="0"/>
        <w:widowControl w:val="0"/>
        <w:kinsoku/>
        <w:wordWrap/>
        <w:overflowPunct/>
        <w:topLinePunct w:val="0"/>
        <w:autoSpaceDE/>
        <w:autoSpaceDN/>
        <w:bidi w:val="0"/>
        <w:snapToGrid/>
        <w:spacing w:line="360" w:lineRule="exact"/>
        <w:ind w:left="0" w:leftChars="0" w:right="0" w:rightChars="0"/>
        <w:jc w:val="both"/>
        <w:textAlignment w:val="auto"/>
        <w:outlineLvl w:val="9"/>
      </w:pPr>
      <w:r>
        <w:rPr>
          <w:rFonts w:hint="eastAsia" w:ascii="宋体" w:hAnsi="宋体"/>
          <w:szCs w:val="21"/>
          <w:lang w:val="en-US" w:eastAsia="zh-CN"/>
        </w:rPr>
        <w:t xml:space="preserve">   </w:t>
      </w:r>
      <w:r>
        <w:rPr>
          <w:rFonts w:hint="eastAsia" w:ascii="宋体" w:hAnsi="宋体"/>
          <w:szCs w:val="21"/>
        </w:rPr>
        <w:t>B.坚持按劳分配为主体、多种分配方式并存的分配制度</w:t>
      </w:r>
      <w:r>
        <w:rPr>
          <w:rFonts w:hint="eastAsia" w:ascii="宋体" w:hAnsi="宋体"/>
          <w:szCs w:val="21"/>
          <w:lang w:val="en-US" w:eastAsia="zh-CN"/>
        </w:rPr>
        <w:t xml:space="preserve"> </w:t>
      </w:r>
      <w:r>
        <w:rPr>
          <w:rFonts w:hint="eastAsia" w:ascii="宋体" w:hAnsi="宋体"/>
          <w:szCs w:val="21"/>
        </w:rPr>
        <w:t>C.坚持人民代表大会制度这一根本政治制度</w:t>
      </w:r>
    </w:p>
    <w:p>
      <w:pPr>
        <w:keepNext w:val="0"/>
        <w:keepLines w:val="0"/>
        <w:pageBreakBefore w:val="0"/>
        <w:widowControl w:val="0"/>
        <w:kinsoku/>
        <w:wordWrap/>
        <w:overflowPunct/>
        <w:topLinePunct w:val="0"/>
        <w:autoSpaceDE/>
        <w:autoSpaceDN/>
        <w:bidi w:val="0"/>
        <w:snapToGrid/>
        <w:spacing w:line="360" w:lineRule="exact"/>
        <w:ind w:left="0" w:leftChars="0" w:right="0" w:rightChars="0"/>
        <w:jc w:val="both"/>
        <w:textAlignment w:val="auto"/>
        <w:outlineLvl w:val="9"/>
      </w:pPr>
      <w:r>
        <w:rPr>
          <w:rFonts w:hint="eastAsia" w:ascii="宋体" w:hAnsi="宋体"/>
          <w:szCs w:val="21"/>
          <w:lang w:val="en-US" w:eastAsia="zh-CN"/>
        </w:rPr>
        <w:t xml:space="preserve">   </w:t>
      </w:r>
      <w:r>
        <w:rPr>
          <w:rFonts w:hint="eastAsia" w:ascii="宋体" w:hAnsi="宋体"/>
          <w:szCs w:val="21"/>
        </w:rPr>
        <w:t>D.开辟了中国特色社会主义道路，形成了中国特色社会主义理论体系，确立了中国特色社会主义制度</w:t>
      </w:r>
    </w:p>
    <w:p>
      <w:pPr>
        <w:keepNext w:val="0"/>
        <w:keepLines w:val="0"/>
        <w:pageBreakBefore w:val="0"/>
        <w:widowControl w:val="0"/>
        <w:kinsoku/>
        <w:wordWrap/>
        <w:overflowPunct/>
        <w:topLinePunct w:val="0"/>
        <w:autoSpaceDE/>
        <w:autoSpaceDN/>
        <w:bidi w:val="0"/>
        <w:adjustRightInd w:val="0"/>
        <w:snapToGrid/>
        <w:spacing w:line="360" w:lineRule="exact"/>
        <w:ind w:left="0" w:leftChars="0" w:right="0" w:rightChars="0" w:firstLine="0" w:firstLineChars="0"/>
        <w:jc w:val="both"/>
        <w:textAlignment w:val="auto"/>
        <w:outlineLvl w:val="9"/>
        <w:rPr>
          <w:rFonts w:eastAsiaTheme="minorEastAsia"/>
          <w:snapToGrid w:val="0"/>
          <w:kern w:val="0"/>
        </w:rPr>
      </w:pPr>
      <w:r>
        <w:rPr>
          <w:rFonts w:hint="eastAsia" w:ascii="宋体" w:hAnsi="宋体"/>
          <w:lang w:val="en-US" w:eastAsia="zh-CN"/>
        </w:rPr>
        <w:t xml:space="preserve">   9</w:t>
      </w:r>
      <w:r>
        <w:rPr>
          <w:rFonts w:hint="eastAsia" w:ascii="宋体" w:hAnsi="宋体"/>
        </w:rPr>
        <w:t>．2</w:t>
      </w:r>
      <w:r>
        <w:rPr>
          <w:rFonts w:hint="eastAsia" w:ascii="宋体" w:hAnsi="宋体" w:eastAsiaTheme="minorEastAsia"/>
          <w:snapToGrid w:val="0"/>
          <w:kern w:val="0"/>
        </w:rPr>
        <w:t>016年3月4日，国家主席习近平看望全国政协十二届四次会议的民建、工商联委员时强调，我们</w:t>
      </w:r>
      <w:r>
        <w:rPr>
          <w:rFonts w:hint="eastAsia" w:ascii="宋体" w:hAnsi="宋体" w:cs="宋体" w:eastAsiaTheme="minorEastAsia"/>
          <w:snapToGrid w:val="0"/>
          <w:kern w:val="0"/>
        </w:rPr>
        <w:t>鼓励、支持、引导非公有制经济发展的方针政策没有变，这是因为非公有制经济</w:t>
      </w:r>
      <w:r>
        <w:rPr>
          <w:rFonts w:hint="eastAsia" w:ascii="宋体" w:hAnsi="宋体" w:cs="宋体"/>
          <w:snapToGrid w:val="0"/>
          <w:kern w:val="0"/>
          <w:lang w:eastAsia="zh-CN"/>
        </w:rPr>
        <w:t>（</w:t>
      </w:r>
      <w:r>
        <w:rPr>
          <w:rFonts w:hint="eastAsia" w:ascii="宋体" w:hAnsi="宋体" w:cs="宋体"/>
          <w:snapToGrid w:val="0"/>
          <w:kern w:val="0"/>
          <w:lang w:val="en-US" w:eastAsia="zh-CN"/>
        </w:rPr>
        <w:t xml:space="preserve">   ）</w:t>
      </w:r>
      <w:r>
        <w:rPr>
          <w:rFonts w:hint="eastAsia" w:ascii="宋体" w:hAnsi="宋体" w:cs="宋体" w:eastAsiaTheme="minorEastAsia"/>
          <w:snapToGrid w:val="0"/>
          <w:kern w:val="0"/>
        </w:rPr>
        <w:t xml:space="preserve">  </w:t>
      </w:r>
      <w:r>
        <w:rPr>
          <w:rFonts w:hint="eastAsia" w:ascii="宋体" w:hAnsi="宋体" w:eastAsiaTheme="minorEastAsia"/>
          <w:snapToGrid w:val="0"/>
          <w:kern w:val="0"/>
        </w:rPr>
        <w:t xml:space="preserve">                                        </w:t>
      </w:r>
    </w:p>
    <w:p>
      <w:pPr>
        <w:keepNext w:val="0"/>
        <w:keepLines w:val="0"/>
        <w:pageBreakBefore w:val="0"/>
        <w:widowControl w:val="0"/>
        <w:kinsoku/>
        <w:wordWrap/>
        <w:overflowPunct/>
        <w:topLinePunct w:val="0"/>
        <w:autoSpaceDE/>
        <w:autoSpaceDN/>
        <w:bidi w:val="0"/>
        <w:snapToGrid/>
        <w:spacing w:line="360" w:lineRule="exact"/>
        <w:ind w:left="0" w:leftChars="0" w:right="0" w:rightChars="0"/>
        <w:jc w:val="both"/>
        <w:textAlignment w:val="auto"/>
        <w:outlineLvl w:val="9"/>
      </w:pPr>
      <w:r>
        <w:rPr>
          <w:rFonts w:hint="eastAsia" w:ascii="宋体" w:hAnsi="宋体"/>
          <w:lang w:val="en-US" w:eastAsia="zh-CN"/>
        </w:rPr>
        <w:t xml:space="preserve">    </w:t>
      </w:r>
      <w:r>
        <w:rPr>
          <w:rFonts w:hint="eastAsia" w:ascii="宋体" w:hAnsi="宋体"/>
        </w:rPr>
        <w:t>①是促进我国社会生产力发展的重要力量</w:t>
      </w:r>
      <w:r>
        <w:rPr>
          <w:rFonts w:hint="eastAsia" w:ascii="宋体" w:hAnsi="宋体"/>
          <w:lang w:val="en-US" w:eastAsia="zh-CN"/>
        </w:rPr>
        <w:t xml:space="preserve">    </w:t>
      </w:r>
      <w:r>
        <w:rPr>
          <w:rFonts w:hint="eastAsia" w:ascii="宋体" w:hAnsi="宋体"/>
        </w:rPr>
        <w:t>②是我国社会主义市场经济的重要组成部分</w:t>
      </w:r>
    </w:p>
    <w:p>
      <w:pPr>
        <w:keepNext w:val="0"/>
        <w:keepLines w:val="0"/>
        <w:pageBreakBefore w:val="0"/>
        <w:widowControl w:val="0"/>
        <w:kinsoku/>
        <w:wordWrap/>
        <w:overflowPunct/>
        <w:topLinePunct w:val="0"/>
        <w:autoSpaceDE/>
        <w:autoSpaceDN/>
        <w:bidi w:val="0"/>
        <w:snapToGrid/>
        <w:spacing w:line="360" w:lineRule="exact"/>
        <w:ind w:left="0" w:leftChars="0" w:right="0" w:rightChars="0"/>
        <w:jc w:val="both"/>
        <w:textAlignment w:val="auto"/>
        <w:outlineLvl w:val="9"/>
      </w:pPr>
      <w:r>
        <w:rPr>
          <w:rFonts w:hint="eastAsia" w:ascii="宋体" w:hAnsi="宋体"/>
          <w:lang w:val="en-US" w:eastAsia="zh-CN"/>
        </w:rPr>
        <w:t xml:space="preserve">    </w:t>
      </w:r>
      <w:r>
        <w:rPr>
          <w:rFonts w:hint="eastAsia" w:ascii="宋体" w:hAnsi="宋体"/>
        </w:rPr>
        <w:t>③是我国社会主义公有制的主要实现形式</w:t>
      </w:r>
      <w:r>
        <w:rPr>
          <w:rFonts w:hint="eastAsia" w:ascii="宋体" w:hAnsi="宋体"/>
          <w:lang w:val="en-US" w:eastAsia="zh-CN"/>
        </w:rPr>
        <w:t xml:space="preserve">    </w:t>
      </w:r>
      <w:r>
        <w:rPr>
          <w:rFonts w:hint="eastAsia" w:ascii="宋体" w:hAnsi="宋体"/>
        </w:rPr>
        <w:t>④是我国经济的主导力量</w:t>
      </w:r>
    </w:p>
    <w:p>
      <w:pPr>
        <w:keepNext w:val="0"/>
        <w:keepLines w:val="0"/>
        <w:pageBreakBefore w:val="0"/>
        <w:widowControl w:val="0"/>
        <w:kinsoku/>
        <w:wordWrap/>
        <w:overflowPunct/>
        <w:topLinePunct w:val="0"/>
        <w:autoSpaceDE/>
        <w:autoSpaceDN/>
        <w:bidi w:val="0"/>
        <w:snapToGrid/>
        <w:spacing w:line="360" w:lineRule="exact"/>
        <w:ind w:left="0" w:leftChars="0" w:right="0" w:rightChars="0"/>
        <w:jc w:val="both"/>
        <w:textAlignment w:val="auto"/>
        <w:outlineLvl w:val="9"/>
      </w:pPr>
      <w:r>
        <w:rPr>
          <w:rFonts w:hint="eastAsia" w:ascii="宋体" w:hAnsi="宋体"/>
          <w:lang w:val="en-US" w:eastAsia="zh-CN"/>
        </w:rPr>
        <w:t xml:space="preserve">    </w:t>
      </w:r>
      <w:r>
        <w:rPr>
          <w:rFonts w:ascii="宋体" w:hAnsi="宋体"/>
        </w:rPr>
        <w:t>A</w:t>
      </w:r>
      <w:r>
        <w:rPr>
          <w:rFonts w:hint="eastAsia" w:ascii="宋体" w:hAnsi="宋体"/>
        </w:rPr>
        <w:t xml:space="preserve">．①②③    </w:t>
      </w:r>
      <w:r>
        <w:rPr>
          <w:rFonts w:ascii="宋体" w:hAnsi="宋体"/>
        </w:rPr>
        <w:t xml:space="preserve"> B</w:t>
      </w:r>
      <w:r>
        <w:rPr>
          <w:rFonts w:hint="eastAsia" w:ascii="宋体" w:hAnsi="宋体"/>
        </w:rPr>
        <w:t xml:space="preserve">．②④    </w:t>
      </w:r>
      <w:r>
        <w:rPr>
          <w:rFonts w:ascii="宋体" w:hAnsi="宋体"/>
        </w:rPr>
        <w:t xml:space="preserve"> C</w:t>
      </w:r>
      <w:r>
        <w:rPr>
          <w:rFonts w:hint="eastAsia" w:ascii="宋体" w:hAnsi="宋体"/>
        </w:rPr>
        <w:t xml:space="preserve">．②③④    </w:t>
      </w:r>
      <w:r>
        <w:rPr>
          <w:rFonts w:ascii="宋体" w:hAnsi="宋体"/>
        </w:rPr>
        <w:t xml:space="preserve"> D</w:t>
      </w:r>
      <w:r>
        <w:rPr>
          <w:rFonts w:hint="eastAsia" w:ascii="宋体" w:hAnsi="宋体"/>
        </w:rPr>
        <w:t>．①②</w:t>
      </w:r>
    </w:p>
    <w:p>
      <w:pPr>
        <w:keepNext w:val="0"/>
        <w:keepLines w:val="0"/>
        <w:pageBreakBefore w:val="0"/>
        <w:widowControl w:val="0"/>
        <w:kinsoku/>
        <w:wordWrap/>
        <w:overflowPunct/>
        <w:topLinePunct w:val="0"/>
        <w:autoSpaceDE/>
        <w:autoSpaceDN/>
        <w:bidi w:val="0"/>
        <w:snapToGrid/>
        <w:spacing w:line="360" w:lineRule="exact"/>
        <w:ind w:left="0" w:leftChars="0" w:right="0" w:rightChars="0"/>
        <w:jc w:val="both"/>
        <w:textAlignment w:val="auto"/>
        <w:outlineLvl w:val="9"/>
      </w:pPr>
      <w:r>
        <w:rPr>
          <w:rFonts w:hint="eastAsia" w:ascii="宋体" w:hAnsi="宋体"/>
          <w:lang w:val="en-US" w:eastAsia="zh-CN"/>
        </w:rPr>
        <w:t xml:space="preserve">    10</w:t>
      </w:r>
      <w:r>
        <w:rPr>
          <w:rFonts w:ascii="宋体" w:hAnsi="宋体"/>
        </w:rPr>
        <w:t xml:space="preserve">． 2016 </w:t>
      </w:r>
      <w:r>
        <w:rPr>
          <w:rFonts w:hint="eastAsia" w:ascii="宋体" w:hAnsi="宋体"/>
        </w:rPr>
        <w:t>年习近平同志指出“扶贫、脱贫的措施和工作一定要精准”，“我们吹响了打赢扶贫攻坚</w:t>
      </w:r>
    </w:p>
    <w:p>
      <w:pPr>
        <w:keepNext w:val="0"/>
        <w:keepLines w:val="0"/>
        <w:pageBreakBefore w:val="0"/>
        <w:widowControl w:val="0"/>
        <w:kinsoku/>
        <w:wordWrap/>
        <w:overflowPunct/>
        <w:topLinePunct w:val="0"/>
        <w:autoSpaceDE/>
        <w:autoSpaceDN/>
        <w:bidi w:val="0"/>
        <w:snapToGrid/>
        <w:spacing w:line="360" w:lineRule="exact"/>
        <w:ind w:left="0" w:leftChars="0" w:right="0" w:rightChars="0"/>
        <w:jc w:val="both"/>
        <w:textAlignment w:val="auto"/>
        <w:outlineLvl w:val="9"/>
      </w:pPr>
      <w:r>
        <w:rPr>
          <w:rFonts w:hint="eastAsia" w:ascii="宋体" w:hAnsi="宋体"/>
        </w:rPr>
        <w:t>战的号角，着力补齐这块短板，确保农村所有贫困人口如期摆脱贫困。”</w:t>
      </w:r>
      <w:r>
        <w:rPr>
          <w:rFonts w:ascii="宋体" w:hAnsi="宋体"/>
        </w:rPr>
        <w:t xml:space="preserve"> </w:t>
      </w:r>
      <w:r>
        <w:rPr>
          <w:rFonts w:hint="eastAsia" w:ascii="宋体" w:hAnsi="宋体"/>
        </w:rPr>
        <w:t>这</w:t>
      </w:r>
    </w:p>
    <w:p>
      <w:pPr>
        <w:keepNext w:val="0"/>
        <w:keepLines w:val="0"/>
        <w:pageBreakBefore w:val="0"/>
        <w:widowControl w:val="0"/>
        <w:kinsoku/>
        <w:wordWrap/>
        <w:overflowPunct/>
        <w:topLinePunct w:val="0"/>
        <w:autoSpaceDE/>
        <w:autoSpaceDN/>
        <w:bidi w:val="0"/>
        <w:snapToGrid/>
        <w:spacing w:line="360" w:lineRule="exact"/>
        <w:ind w:left="0" w:leftChars="0" w:right="0" w:rightChars="0"/>
        <w:jc w:val="both"/>
        <w:textAlignment w:val="auto"/>
        <w:outlineLvl w:val="9"/>
      </w:pPr>
      <w:r>
        <w:rPr>
          <w:rFonts w:hint="eastAsia" w:ascii="宋体" w:hAnsi="宋体"/>
          <w:lang w:val="en-US" w:eastAsia="zh-CN"/>
        </w:rPr>
        <w:t xml:space="preserve">    </w:t>
      </w:r>
      <w:r>
        <w:rPr>
          <w:rFonts w:hint="eastAsia" w:ascii="宋体" w:hAnsi="宋体"/>
        </w:rPr>
        <w:t>①有利于落实以人为本的科学发展观</w:t>
      </w:r>
      <w:r>
        <w:rPr>
          <w:rFonts w:hint="eastAsia" w:ascii="宋体" w:hAnsi="宋体"/>
          <w:lang w:val="en-US" w:eastAsia="zh-CN"/>
        </w:rPr>
        <w:t xml:space="preserve">    </w:t>
      </w:r>
      <w:r>
        <w:rPr>
          <w:rFonts w:hint="eastAsia" w:ascii="宋体" w:hAnsi="宋体"/>
        </w:rPr>
        <w:t>②能促进社会公平正义，全面建成小康社会</w:t>
      </w:r>
    </w:p>
    <w:p>
      <w:pPr>
        <w:keepNext w:val="0"/>
        <w:keepLines w:val="0"/>
        <w:pageBreakBefore w:val="0"/>
        <w:widowControl w:val="0"/>
        <w:kinsoku/>
        <w:wordWrap/>
        <w:overflowPunct/>
        <w:topLinePunct w:val="0"/>
        <w:autoSpaceDE/>
        <w:autoSpaceDN/>
        <w:bidi w:val="0"/>
        <w:snapToGrid/>
        <w:spacing w:line="360" w:lineRule="exact"/>
        <w:ind w:left="0" w:leftChars="0" w:right="0" w:rightChars="0"/>
        <w:jc w:val="both"/>
        <w:textAlignment w:val="auto"/>
        <w:outlineLvl w:val="9"/>
      </w:pPr>
      <w:r>
        <w:rPr>
          <w:rFonts w:hint="eastAsia" w:ascii="宋体" w:hAnsi="宋体"/>
          <w:lang w:val="en-US" w:eastAsia="zh-CN"/>
        </w:rPr>
        <w:t xml:space="preserve">    </w:t>
      </w:r>
      <w:r>
        <w:rPr>
          <w:rFonts w:hint="eastAsia" w:ascii="宋体" w:hAnsi="宋体"/>
        </w:rPr>
        <w:t>③有利于缩小贫富差距，实现共同富裕</w:t>
      </w:r>
      <w:r>
        <w:rPr>
          <w:rFonts w:hint="eastAsia" w:ascii="宋体" w:hAnsi="宋体"/>
          <w:lang w:val="en-US" w:eastAsia="zh-CN"/>
        </w:rPr>
        <w:t xml:space="preserve">  </w:t>
      </w:r>
      <w:r>
        <w:rPr>
          <w:rFonts w:hint="eastAsia" w:ascii="宋体" w:hAnsi="宋体"/>
        </w:rPr>
        <w:t>④体现了精准扶贫是当前的中心工作</w:t>
      </w:r>
    </w:p>
    <w:p>
      <w:pPr>
        <w:keepNext w:val="0"/>
        <w:keepLines w:val="0"/>
        <w:pageBreakBefore w:val="0"/>
        <w:widowControl w:val="0"/>
        <w:kinsoku/>
        <w:wordWrap/>
        <w:overflowPunct/>
        <w:topLinePunct w:val="0"/>
        <w:autoSpaceDE/>
        <w:autoSpaceDN/>
        <w:bidi w:val="0"/>
        <w:snapToGrid/>
        <w:spacing w:line="360" w:lineRule="exact"/>
        <w:ind w:left="0" w:leftChars="0" w:right="0" w:rightChars="0"/>
        <w:jc w:val="both"/>
        <w:textAlignment w:val="auto"/>
        <w:outlineLvl w:val="9"/>
      </w:pPr>
      <w:r>
        <w:rPr>
          <w:rFonts w:hint="eastAsia" w:ascii="宋体" w:hAnsi="宋体"/>
          <w:lang w:val="en-US" w:eastAsia="zh-CN"/>
        </w:rPr>
        <w:t xml:space="preserve">    </w:t>
      </w:r>
      <w:r>
        <w:rPr>
          <w:rFonts w:ascii="宋体" w:hAnsi="宋体"/>
        </w:rPr>
        <w:t>A.</w:t>
      </w:r>
      <w:r>
        <w:rPr>
          <w:rFonts w:hint="eastAsia" w:ascii="宋体" w:hAnsi="宋体"/>
        </w:rPr>
        <w:t>①②③</w:t>
      </w:r>
      <w:r>
        <w:rPr>
          <w:rFonts w:ascii="宋体" w:hAnsi="宋体"/>
        </w:rPr>
        <w:t xml:space="preserve"> B.</w:t>
      </w:r>
      <w:r>
        <w:rPr>
          <w:rFonts w:hint="eastAsia" w:ascii="宋体" w:hAnsi="宋体"/>
        </w:rPr>
        <w:t>②③④</w:t>
      </w:r>
      <w:r>
        <w:rPr>
          <w:rFonts w:ascii="宋体" w:hAnsi="宋体"/>
        </w:rPr>
        <w:t xml:space="preserve">          C.</w:t>
      </w:r>
      <w:r>
        <w:rPr>
          <w:rFonts w:hint="eastAsia" w:ascii="宋体" w:hAnsi="宋体"/>
        </w:rPr>
        <w:t>①③④</w:t>
      </w:r>
      <w:r>
        <w:rPr>
          <w:rFonts w:ascii="宋体" w:hAnsi="宋体"/>
        </w:rPr>
        <w:t xml:space="preserve">        D.</w:t>
      </w:r>
      <w:r>
        <w:rPr>
          <w:rFonts w:hint="eastAsia" w:ascii="宋体" w:hAnsi="宋体"/>
        </w:rPr>
        <w:t>①②④</w:t>
      </w:r>
    </w:p>
    <w:p>
      <w:pPr>
        <w:keepNext w:val="0"/>
        <w:keepLines w:val="0"/>
        <w:pageBreakBefore w:val="0"/>
        <w:widowControl w:val="0"/>
        <w:kinsoku/>
        <w:wordWrap/>
        <w:overflowPunct/>
        <w:topLinePunct w:val="0"/>
        <w:autoSpaceDE/>
        <w:autoSpaceDN/>
        <w:bidi w:val="0"/>
        <w:snapToGrid/>
        <w:spacing w:line="360" w:lineRule="exact"/>
        <w:ind w:left="0" w:leftChars="0" w:right="0" w:rightChars="0"/>
        <w:jc w:val="both"/>
        <w:textAlignment w:val="auto"/>
        <w:outlineLvl w:val="9"/>
      </w:pPr>
      <w:r>
        <w:rPr>
          <w:rFonts w:hint="eastAsia" w:ascii="宋体" w:hAnsi="宋体"/>
          <w:szCs w:val="21"/>
          <w:lang w:val="en-US" w:eastAsia="zh-CN"/>
        </w:rPr>
        <w:t xml:space="preserve">    </w:t>
      </w:r>
      <w:r>
        <w:rPr>
          <w:rFonts w:hint="eastAsia" w:ascii="宋体" w:hAnsi="宋体"/>
          <w:szCs w:val="21"/>
        </w:rPr>
        <w:t>1</w:t>
      </w:r>
      <w:r>
        <w:rPr>
          <w:rFonts w:hint="eastAsia" w:ascii="宋体" w:hAnsi="宋体"/>
          <w:szCs w:val="21"/>
          <w:lang w:val="en-US" w:eastAsia="zh-CN"/>
        </w:rPr>
        <w:t>1</w:t>
      </w:r>
      <w:r>
        <w:rPr>
          <w:rFonts w:hint="eastAsia" w:ascii="宋体" w:hAnsi="宋体"/>
          <w:szCs w:val="21"/>
        </w:rPr>
        <w:t>．</w:t>
      </w:r>
      <w:r>
        <w:rPr>
          <w:rFonts w:hint="eastAsia" w:ascii="宋体" w:hAnsi="宋体" w:cs="宋体"/>
          <w:szCs w:val="21"/>
        </w:rPr>
        <w:t>2016年3月23日，博鳌亚洲论坛2016年年会在海南博鳌落下帷幕。区域合作话题历来是论坛的重点，本届年会设置了较为热议的“亚投行”“一带一路”“东盟共同体”“东亚经济共同体”等议题。对此理解正确的是</w:t>
      </w:r>
    </w:p>
    <w:p>
      <w:pPr>
        <w:keepNext w:val="0"/>
        <w:keepLines w:val="0"/>
        <w:pageBreakBefore w:val="0"/>
        <w:widowControl w:val="0"/>
        <w:kinsoku/>
        <w:wordWrap/>
        <w:overflowPunct/>
        <w:topLinePunct w:val="0"/>
        <w:autoSpaceDE/>
        <w:autoSpaceDN/>
        <w:bidi w:val="0"/>
        <w:snapToGrid/>
        <w:spacing w:line="360" w:lineRule="exact"/>
        <w:ind w:left="0" w:leftChars="0" w:right="0" w:rightChars="0"/>
        <w:jc w:val="both"/>
        <w:textAlignment w:val="auto"/>
        <w:outlineLvl w:val="9"/>
      </w:pPr>
      <w:r>
        <w:rPr>
          <w:rFonts w:hint="eastAsia" w:ascii="宋体" w:hAnsi="宋体" w:cs="楷体"/>
          <w:szCs w:val="21"/>
          <w:lang w:val="en-US" w:eastAsia="zh-CN"/>
        </w:rPr>
        <w:t xml:space="preserve">    </w:t>
      </w:r>
      <w:r>
        <w:rPr>
          <w:rFonts w:hint="eastAsia" w:ascii="宋体" w:hAnsi="宋体" w:cs="楷体"/>
          <w:szCs w:val="21"/>
        </w:rPr>
        <w:t xml:space="preserve">①国际经济是关涉全人类的公共利益 </w:t>
      </w:r>
    </w:p>
    <w:p>
      <w:pPr>
        <w:keepNext w:val="0"/>
        <w:keepLines w:val="0"/>
        <w:pageBreakBefore w:val="0"/>
        <w:widowControl w:val="0"/>
        <w:kinsoku/>
        <w:wordWrap/>
        <w:overflowPunct/>
        <w:topLinePunct w:val="0"/>
        <w:autoSpaceDE/>
        <w:autoSpaceDN/>
        <w:bidi w:val="0"/>
        <w:snapToGrid/>
        <w:spacing w:line="360" w:lineRule="exact"/>
        <w:ind w:left="0" w:leftChars="0" w:right="0" w:rightChars="0"/>
        <w:jc w:val="both"/>
        <w:textAlignment w:val="auto"/>
        <w:outlineLvl w:val="9"/>
      </w:pPr>
      <w:r>
        <w:rPr>
          <w:rFonts w:hint="eastAsia" w:ascii="宋体" w:hAnsi="宋体" w:cs="楷体"/>
          <w:szCs w:val="21"/>
          <w:lang w:val="en-US" w:eastAsia="zh-CN"/>
        </w:rPr>
        <w:t xml:space="preserve">    </w:t>
      </w:r>
      <w:r>
        <w:rPr>
          <w:rFonts w:hint="eastAsia" w:ascii="宋体" w:hAnsi="宋体" w:cs="楷体"/>
          <w:szCs w:val="21"/>
        </w:rPr>
        <w:t xml:space="preserve">②规范的世界性贸易市场为经济全球化的实现提供了各种制度性的保障 </w:t>
      </w:r>
    </w:p>
    <w:p>
      <w:pPr>
        <w:keepNext w:val="0"/>
        <w:keepLines w:val="0"/>
        <w:pageBreakBefore w:val="0"/>
        <w:widowControl w:val="0"/>
        <w:kinsoku/>
        <w:wordWrap/>
        <w:overflowPunct/>
        <w:topLinePunct w:val="0"/>
        <w:autoSpaceDE/>
        <w:autoSpaceDN/>
        <w:bidi w:val="0"/>
        <w:snapToGrid/>
        <w:spacing w:line="360" w:lineRule="exact"/>
        <w:ind w:left="0" w:leftChars="0" w:right="0" w:rightChars="0"/>
        <w:jc w:val="both"/>
        <w:textAlignment w:val="auto"/>
        <w:outlineLvl w:val="9"/>
      </w:pPr>
      <w:r>
        <w:rPr>
          <w:rFonts w:hint="eastAsia" w:ascii="宋体" w:hAnsi="宋体" w:cs="楷体"/>
          <w:szCs w:val="21"/>
          <w:lang w:val="en-US" w:eastAsia="zh-CN"/>
        </w:rPr>
        <w:t xml:space="preserve">    </w:t>
      </w:r>
      <w:r>
        <w:rPr>
          <w:rFonts w:hint="eastAsia" w:ascii="宋体" w:hAnsi="宋体" w:cs="楷体"/>
          <w:szCs w:val="21"/>
        </w:rPr>
        <w:t xml:space="preserve">③规范的世界性贸易市场为各国的发展提供了稳定的国际环境 </w:t>
      </w:r>
    </w:p>
    <w:p>
      <w:pPr>
        <w:keepNext w:val="0"/>
        <w:keepLines w:val="0"/>
        <w:pageBreakBefore w:val="0"/>
        <w:widowControl w:val="0"/>
        <w:kinsoku/>
        <w:wordWrap/>
        <w:overflowPunct/>
        <w:topLinePunct w:val="0"/>
        <w:autoSpaceDE/>
        <w:autoSpaceDN/>
        <w:bidi w:val="0"/>
        <w:snapToGrid/>
        <w:spacing w:line="360" w:lineRule="exact"/>
        <w:ind w:left="0" w:leftChars="0" w:right="0" w:rightChars="0"/>
        <w:jc w:val="both"/>
        <w:textAlignment w:val="auto"/>
        <w:outlineLvl w:val="9"/>
      </w:pPr>
      <w:r>
        <w:rPr>
          <w:rFonts w:hint="eastAsia" w:ascii="宋体" w:hAnsi="宋体" w:cs="楷体"/>
          <w:szCs w:val="21"/>
          <w:lang w:val="en-US" w:eastAsia="zh-CN"/>
        </w:rPr>
        <w:t xml:space="preserve">    </w:t>
      </w:r>
      <w:r>
        <w:rPr>
          <w:rFonts w:hint="eastAsia" w:ascii="宋体" w:hAnsi="宋体" w:cs="楷体"/>
          <w:szCs w:val="21"/>
        </w:rPr>
        <w:t>④国际合作有助于维护全人类的共同利益</w:t>
      </w:r>
    </w:p>
    <w:p>
      <w:pPr>
        <w:keepNext w:val="0"/>
        <w:keepLines w:val="0"/>
        <w:pageBreakBefore w:val="0"/>
        <w:widowControl w:val="0"/>
        <w:kinsoku/>
        <w:wordWrap/>
        <w:overflowPunct/>
        <w:topLinePunct w:val="0"/>
        <w:autoSpaceDE/>
        <w:autoSpaceDN/>
        <w:bidi w:val="0"/>
        <w:snapToGrid/>
        <w:spacing w:line="360" w:lineRule="exact"/>
        <w:ind w:left="0" w:leftChars="0" w:right="0" w:rightChars="0"/>
        <w:jc w:val="both"/>
        <w:textAlignment w:val="auto"/>
        <w:outlineLvl w:val="9"/>
      </w:pPr>
      <w:r>
        <w:rPr>
          <w:rFonts w:hint="eastAsia" w:ascii="宋体" w:hAnsi="宋体" w:cs="楷体"/>
          <w:szCs w:val="21"/>
          <w:lang w:val="en-US" w:eastAsia="zh-CN"/>
        </w:rPr>
        <w:t xml:space="preserve">    </w:t>
      </w:r>
      <w:r>
        <w:rPr>
          <w:rFonts w:hint="eastAsia" w:ascii="宋体" w:hAnsi="宋体" w:cs="楷体"/>
          <w:szCs w:val="21"/>
        </w:rPr>
        <w:t>A.①②③④      B.①②③      C.①②④      D.②③④</w:t>
      </w:r>
    </w:p>
    <w:p>
      <w:pPr>
        <w:keepNext w:val="0"/>
        <w:keepLines w:val="0"/>
        <w:pageBreakBefore w:val="0"/>
        <w:widowControl w:val="0"/>
        <w:kinsoku/>
        <w:wordWrap/>
        <w:overflowPunct/>
        <w:topLinePunct w:val="0"/>
        <w:autoSpaceDE/>
        <w:autoSpaceDN/>
        <w:bidi w:val="0"/>
        <w:snapToGrid/>
        <w:spacing w:line="360" w:lineRule="exact"/>
        <w:ind w:left="0" w:leftChars="0" w:right="0" w:rightChars="0"/>
        <w:jc w:val="both"/>
        <w:textAlignment w:val="auto"/>
        <w:outlineLvl w:val="9"/>
      </w:pPr>
      <w:r>
        <w:rPr>
          <w:rFonts w:hint="eastAsia" w:ascii="宋体" w:hAnsi="宋体"/>
          <w:szCs w:val="21"/>
          <w:lang w:val="en-US" w:eastAsia="zh-CN"/>
        </w:rPr>
        <w:t xml:space="preserve">    </w:t>
      </w:r>
      <w:r>
        <w:rPr>
          <w:rFonts w:ascii="宋体" w:hAnsi="宋体"/>
          <w:szCs w:val="21"/>
        </w:rPr>
        <w:t>1</w:t>
      </w:r>
      <w:r>
        <w:rPr>
          <w:rFonts w:hint="eastAsia" w:ascii="宋体" w:hAnsi="宋体"/>
          <w:szCs w:val="21"/>
          <w:lang w:val="en-US" w:eastAsia="zh-CN"/>
        </w:rPr>
        <w:t>2</w:t>
      </w:r>
      <w:r>
        <w:rPr>
          <w:rFonts w:ascii="宋体" w:hAnsi="宋体"/>
          <w:szCs w:val="21"/>
        </w:rPr>
        <w:t>．</w:t>
      </w:r>
      <w:r>
        <w:rPr>
          <w:rFonts w:hint="eastAsia" w:ascii="宋体" w:hAnsi="宋体"/>
          <w:szCs w:val="21"/>
        </w:rPr>
        <w:t>随着经济全球化的发展，当今世界日渐成为一个“地球村”，国际交流与合作日益频繁。在对外交往中，我们应该</w:t>
      </w:r>
    </w:p>
    <w:p>
      <w:pPr>
        <w:keepNext w:val="0"/>
        <w:keepLines w:val="0"/>
        <w:pageBreakBefore w:val="0"/>
        <w:widowControl w:val="0"/>
        <w:kinsoku/>
        <w:wordWrap/>
        <w:overflowPunct/>
        <w:topLinePunct w:val="0"/>
        <w:autoSpaceDE/>
        <w:autoSpaceDN/>
        <w:bidi w:val="0"/>
        <w:snapToGrid/>
        <w:spacing w:line="360" w:lineRule="exact"/>
        <w:ind w:left="0" w:leftChars="0" w:right="0" w:rightChars="0" w:firstLine="420"/>
        <w:jc w:val="both"/>
        <w:textAlignment w:val="auto"/>
        <w:outlineLvl w:val="9"/>
        <w:rPr>
          <w:rFonts w:ascii="宋体" w:hAnsi="宋体"/>
          <w:szCs w:val="21"/>
        </w:rPr>
      </w:pPr>
      <w:r>
        <w:rPr>
          <w:rFonts w:hint="eastAsia" w:ascii="宋体" w:hAnsi="宋体"/>
          <w:szCs w:val="21"/>
        </w:rPr>
        <w:t>①平等地对待其他国家的公民，尊重他们的国家制度和文化</w:t>
      </w:r>
      <w:r>
        <w:rPr>
          <w:rFonts w:ascii="宋体" w:hAnsi="宋体"/>
          <w:szCs w:val="21"/>
        </w:rPr>
        <w:t xml:space="preserve">    </w:t>
      </w:r>
      <w:r>
        <w:rPr>
          <w:rFonts w:hint="eastAsia" w:ascii="宋体" w:hAnsi="宋体"/>
          <w:szCs w:val="21"/>
        </w:rPr>
        <w:t>②注意维护自己国家和民族的利益，树立当代中国公民的形象</w:t>
      </w:r>
      <w:r>
        <w:rPr>
          <w:rFonts w:ascii="宋体" w:hAnsi="宋体"/>
          <w:szCs w:val="21"/>
        </w:rPr>
        <w:t xml:space="preserve">     </w:t>
      </w:r>
      <w:r>
        <w:rPr>
          <w:rFonts w:hint="eastAsia" w:ascii="宋体" w:hAnsi="宋体"/>
          <w:szCs w:val="21"/>
        </w:rPr>
        <w:t>③积极学习和吸收外国的先进经验、科学技术、文化精华</w:t>
      </w:r>
      <w:r>
        <w:rPr>
          <w:rFonts w:ascii="宋体" w:hAnsi="宋体"/>
          <w:szCs w:val="21"/>
        </w:rPr>
        <w:t xml:space="preserve">    </w:t>
      </w:r>
    </w:p>
    <w:p>
      <w:pPr>
        <w:keepNext w:val="0"/>
        <w:keepLines w:val="0"/>
        <w:pageBreakBefore w:val="0"/>
        <w:widowControl w:val="0"/>
        <w:kinsoku/>
        <w:wordWrap/>
        <w:overflowPunct/>
        <w:topLinePunct w:val="0"/>
        <w:autoSpaceDE/>
        <w:autoSpaceDN/>
        <w:bidi w:val="0"/>
        <w:snapToGrid/>
        <w:spacing w:line="360" w:lineRule="exact"/>
        <w:ind w:left="0" w:leftChars="0" w:right="0" w:rightChars="0" w:firstLine="420"/>
        <w:jc w:val="both"/>
        <w:textAlignment w:val="auto"/>
        <w:outlineLvl w:val="9"/>
      </w:pPr>
      <w:r>
        <w:rPr>
          <w:rFonts w:hint="eastAsia" w:ascii="宋体" w:hAnsi="宋体"/>
          <w:szCs w:val="21"/>
        </w:rPr>
        <w:t>④大力宣传中华民族的优秀文化，让世界了解中国，让中国走向世界</w:t>
      </w:r>
    </w:p>
    <w:p>
      <w:pPr>
        <w:keepNext w:val="0"/>
        <w:keepLines w:val="0"/>
        <w:pageBreakBefore w:val="0"/>
        <w:widowControl w:val="0"/>
        <w:kinsoku/>
        <w:wordWrap/>
        <w:overflowPunct/>
        <w:topLinePunct w:val="0"/>
        <w:autoSpaceDE/>
        <w:autoSpaceDN/>
        <w:bidi w:val="0"/>
        <w:snapToGrid/>
        <w:spacing w:line="360" w:lineRule="exact"/>
        <w:ind w:left="0" w:leftChars="0" w:right="0" w:rightChars="0"/>
        <w:jc w:val="both"/>
        <w:textAlignment w:val="auto"/>
        <w:outlineLvl w:val="9"/>
      </w:pPr>
      <w:r>
        <w:rPr>
          <w:rFonts w:hint="eastAsia" w:ascii="宋体" w:hAnsi="宋体"/>
          <w:szCs w:val="21"/>
          <w:lang w:val="en-US" w:eastAsia="zh-CN"/>
        </w:rPr>
        <w:t xml:space="preserve">    </w:t>
      </w:r>
      <w:r>
        <w:rPr>
          <w:rFonts w:ascii="宋体" w:hAnsi="宋体"/>
          <w:szCs w:val="21"/>
        </w:rPr>
        <w:t xml:space="preserve">A. </w:t>
      </w:r>
      <w:r>
        <w:rPr>
          <w:rFonts w:hint="eastAsia" w:ascii="宋体" w:hAnsi="宋体"/>
          <w:szCs w:val="21"/>
        </w:rPr>
        <w:t>①③④</w:t>
      </w:r>
      <w:r>
        <w:rPr>
          <w:rFonts w:ascii="宋体" w:hAnsi="宋体"/>
          <w:szCs w:val="21"/>
        </w:rPr>
        <w:t xml:space="preserve">       B. </w:t>
      </w:r>
      <w:r>
        <w:rPr>
          <w:rFonts w:hint="eastAsia" w:ascii="宋体" w:hAnsi="宋体"/>
          <w:szCs w:val="21"/>
        </w:rPr>
        <w:t>②③④</w:t>
      </w:r>
      <w:r>
        <w:rPr>
          <w:rFonts w:ascii="宋体" w:hAnsi="宋体"/>
          <w:szCs w:val="21"/>
        </w:rPr>
        <w:t xml:space="preserve">       C. </w:t>
      </w:r>
      <w:r>
        <w:rPr>
          <w:rFonts w:hint="eastAsia" w:ascii="宋体" w:hAnsi="宋体"/>
          <w:szCs w:val="21"/>
        </w:rPr>
        <w:t>①②③</w:t>
      </w:r>
      <w:r>
        <w:rPr>
          <w:rFonts w:ascii="宋体" w:hAnsi="宋体"/>
          <w:szCs w:val="21"/>
        </w:rPr>
        <w:t xml:space="preserve">        D. </w:t>
      </w:r>
      <w:r>
        <w:rPr>
          <w:rFonts w:hint="eastAsia" w:ascii="宋体" w:hAnsi="宋体"/>
          <w:szCs w:val="21"/>
        </w:rPr>
        <w:t>①②③④</w:t>
      </w:r>
    </w:p>
    <w:p>
      <w:pPr>
        <w:keepNext w:val="0"/>
        <w:keepLines w:val="0"/>
        <w:pageBreakBefore w:val="0"/>
        <w:widowControl w:val="0"/>
        <w:kinsoku/>
        <w:wordWrap/>
        <w:overflowPunct/>
        <w:topLinePunct w:val="0"/>
        <w:autoSpaceDE/>
        <w:autoSpaceDN/>
        <w:bidi w:val="0"/>
        <w:snapToGrid/>
        <w:spacing w:line="360" w:lineRule="exact"/>
        <w:ind w:left="0" w:leftChars="0" w:right="0" w:rightChars="0"/>
        <w:jc w:val="both"/>
        <w:textAlignment w:val="auto"/>
        <w:outlineLvl w:val="9"/>
      </w:pPr>
      <w:r>
        <w:rPr>
          <w:rFonts w:hint="eastAsia" w:ascii="宋体" w:hAnsi="宋体"/>
          <w:lang w:val="en-US" w:eastAsia="zh-CN"/>
        </w:rPr>
        <w:t xml:space="preserve">    </w:t>
      </w:r>
      <w:r>
        <w:rPr>
          <w:rFonts w:ascii="宋体" w:hAnsi="宋体"/>
        </w:rPr>
        <w:t>1</w:t>
      </w:r>
      <w:r>
        <w:rPr>
          <w:rFonts w:hint="eastAsia" w:ascii="宋体" w:hAnsi="宋体"/>
          <w:lang w:val="en-US" w:eastAsia="zh-CN"/>
        </w:rPr>
        <w:t>3</w:t>
      </w:r>
      <w:r>
        <w:rPr>
          <w:rFonts w:ascii="宋体" w:hAnsi="宋体"/>
        </w:rPr>
        <w:t>．</w:t>
      </w:r>
      <w:r>
        <w:rPr>
          <w:rFonts w:hint="eastAsia" w:ascii="宋体" w:hAnsi="宋体"/>
        </w:rPr>
        <w:t>“理想好比是泥土中生长出来的花，它虽然生长在泥土中，但又不是泥土。”这一形象比喻说明</w:t>
      </w:r>
    </w:p>
    <w:p>
      <w:pPr>
        <w:keepNext w:val="0"/>
        <w:keepLines w:val="0"/>
        <w:pageBreakBefore w:val="0"/>
        <w:widowControl w:val="0"/>
        <w:kinsoku/>
        <w:wordWrap/>
        <w:overflowPunct/>
        <w:topLinePunct w:val="0"/>
        <w:autoSpaceDE/>
        <w:autoSpaceDN/>
        <w:bidi w:val="0"/>
        <w:snapToGrid/>
        <w:spacing w:line="360" w:lineRule="exact"/>
        <w:ind w:left="0" w:leftChars="0" w:right="0" w:rightChars="0"/>
        <w:jc w:val="both"/>
        <w:textAlignment w:val="auto"/>
        <w:outlineLvl w:val="9"/>
      </w:pPr>
      <w:r>
        <w:rPr>
          <w:rFonts w:hint="eastAsia" w:ascii="宋体" w:hAnsi="宋体"/>
          <w:lang w:val="en-US" w:eastAsia="zh-CN"/>
        </w:rPr>
        <w:t xml:space="preserve">    </w:t>
      </w:r>
      <w:r>
        <w:rPr>
          <w:rFonts w:hint="eastAsia" w:ascii="宋体" w:hAnsi="宋体"/>
        </w:rPr>
        <w:t>①理想在任何条件下都可以转化为现实</w:t>
      </w:r>
      <w:r>
        <w:rPr>
          <w:rFonts w:ascii="宋体" w:hAnsi="宋体"/>
        </w:rPr>
        <w:t xml:space="preserve">     </w:t>
      </w:r>
      <w:r>
        <w:rPr>
          <w:rFonts w:hint="eastAsia" w:ascii="宋体" w:hAnsi="宋体"/>
        </w:rPr>
        <w:t>②理想与现实既有区别，又有联系</w:t>
      </w:r>
    </w:p>
    <w:p>
      <w:pPr>
        <w:keepNext w:val="0"/>
        <w:keepLines w:val="0"/>
        <w:pageBreakBefore w:val="0"/>
        <w:widowControl w:val="0"/>
        <w:kinsoku/>
        <w:wordWrap/>
        <w:overflowPunct/>
        <w:topLinePunct w:val="0"/>
        <w:autoSpaceDE/>
        <w:autoSpaceDN/>
        <w:bidi w:val="0"/>
        <w:snapToGrid/>
        <w:spacing w:line="360" w:lineRule="exact"/>
        <w:ind w:left="0" w:leftChars="0" w:right="0" w:rightChars="0"/>
        <w:jc w:val="both"/>
        <w:textAlignment w:val="auto"/>
        <w:outlineLvl w:val="9"/>
      </w:pPr>
      <w:r>
        <w:rPr>
          <w:rFonts w:hint="eastAsia" w:ascii="宋体" w:hAnsi="宋体"/>
          <w:lang w:val="en-US" w:eastAsia="zh-CN"/>
        </w:rPr>
        <w:t xml:space="preserve">    </w:t>
      </w:r>
      <w:r>
        <w:rPr>
          <w:rFonts w:hint="eastAsia" w:ascii="宋体" w:hAnsi="宋体"/>
        </w:rPr>
        <w:t>③理想来源于现实，是现实的升华</w:t>
      </w:r>
      <w:r>
        <w:rPr>
          <w:rFonts w:ascii="宋体" w:hAnsi="宋体"/>
        </w:rPr>
        <w:t xml:space="preserve">         </w:t>
      </w:r>
      <w:r>
        <w:rPr>
          <w:rFonts w:hint="eastAsia" w:ascii="宋体" w:hAnsi="宋体"/>
        </w:rPr>
        <w:t>④现实孕育着理想，是理想的基础</w:t>
      </w:r>
    </w:p>
    <w:p>
      <w:pPr>
        <w:keepNext w:val="0"/>
        <w:keepLines w:val="0"/>
        <w:pageBreakBefore w:val="0"/>
        <w:widowControl w:val="0"/>
        <w:kinsoku/>
        <w:wordWrap/>
        <w:overflowPunct/>
        <w:topLinePunct w:val="0"/>
        <w:autoSpaceDE/>
        <w:autoSpaceDN/>
        <w:bidi w:val="0"/>
        <w:snapToGrid/>
        <w:spacing w:line="360" w:lineRule="exact"/>
        <w:ind w:left="0" w:leftChars="0" w:right="0" w:rightChars="0"/>
        <w:jc w:val="both"/>
        <w:textAlignment w:val="auto"/>
        <w:outlineLvl w:val="9"/>
      </w:pPr>
      <w:r>
        <w:rPr>
          <w:rFonts w:hint="eastAsia" w:ascii="宋体" w:hAnsi="宋体"/>
          <w:lang w:val="en-US" w:eastAsia="zh-CN"/>
        </w:rPr>
        <w:t xml:space="preserve">    </w:t>
      </w:r>
      <w:r>
        <w:rPr>
          <w:rFonts w:ascii="宋体" w:hAnsi="宋体"/>
        </w:rPr>
        <w:t>A.</w:t>
      </w:r>
      <w:r>
        <w:rPr>
          <w:rFonts w:hint="eastAsia" w:ascii="宋体" w:hAnsi="宋体"/>
        </w:rPr>
        <w:t>①②③</w:t>
      </w:r>
      <w:r>
        <w:rPr>
          <w:rFonts w:ascii="宋体" w:hAnsi="宋体"/>
        </w:rPr>
        <w:t xml:space="preserve">         B.</w:t>
      </w:r>
      <w:r>
        <w:rPr>
          <w:rFonts w:hint="eastAsia" w:ascii="宋体" w:hAnsi="宋体"/>
        </w:rPr>
        <w:t>①②④</w:t>
      </w:r>
      <w:r>
        <w:rPr>
          <w:rFonts w:ascii="宋体" w:hAnsi="宋体"/>
        </w:rPr>
        <w:t xml:space="preserve">          C.</w:t>
      </w:r>
      <w:r>
        <w:rPr>
          <w:rFonts w:hint="eastAsia" w:ascii="宋体" w:hAnsi="宋体"/>
        </w:rPr>
        <w:t>②③④</w:t>
      </w:r>
      <w:r>
        <w:rPr>
          <w:rFonts w:ascii="宋体" w:hAnsi="宋体"/>
        </w:rPr>
        <w:t xml:space="preserve">          D.</w:t>
      </w:r>
      <w:r>
        <w:rPr>
          <w:rFonts w:hint="eastAsia" w:ascii="宋体" w:hAnsi="宋体"/>
        </w:rPr>
        <w:t>①③④</w:t>
      </w:r>
    </w:p>
    <w:p>
      <w:pPr>
        <w:keepNext w:val="0"/>
        <w:keepLines w:val="0"/>
        <w:pageBreakBefore w:val="0"/>
        <w:widowControl w:val="0"/>
        <w:kinsoku/>
        <w:wordWrap/>
        <w:overflowPunct/>
        <w:topLinePunct w:val="0"/>
        <w:autoSpaceDE/>
        <w:autoSpaceDN/>
        <w:bidi w:val="0"/>
        <w:snapToGrid/>
        <w:spacing w:line="360" w:lineRule="exact"/>
        <w:ind w:left="0" w:leftChars="0" w:right="0" w:rightChars="0"/>
        <w:jc w:val="both"/>
        <w:textAlignment w:val="auto"/>
        <w:outlineLvl w:val="9"/>
      </w:pPr>
      <w:r>
        <w:rPr>
          <w:rFonts w:hint="eastAsia" w:ascii="宋体" w:hAnsi="宋体"/>
          <w:lang w:val="en-US" w:eastAsia="zh-CN"/>
        </w:rPr>
        <w:t xml:space="preserve">    </w:t>
      </w:r>
      <w:r>
        <w:rPr>
          <w:rFonts w:hint="eastAsia" w:ascii="宋体" w:hAnsi="宋体"/>
        </w:rPr>
        <w:t>1</w:t>
      </w:r>
      <w:r>
        <w:rPr>
          <w:rFonts w:hint="eastAsia" w:ascii="宋体" w:hAnsi="宋体"/>
          <w:lang w:val="en-US" w:eastAsia="zh-CN"/>
        </w:rPr>
        <w:t>4</w:t>
      </w:r>
      <w:r>
        <w:rPr>
          <w:rFonts w:hint="eastAsia" w:ascii="宋体" w:hAnsi="宋体"/>
        </w:rPr>
        <w:t>．</w:t>
      </w:r>
      <w:r>
        <w:rPr>
          <w:rFonts w:ascii="宋体" w:hAnsi="宋体"/>
        </w:rPr>
        <w:t>《中国人口与劳动问题报告》指出，未来5年，中国的就业总量矛盾在一定程度上依然存在，农民工、高校毕业生及城市本地就业困难群体的就业问题较为突出，据此，我们应该</w:t>
      </w:r>
    </w:p>
    <w:p>
      <w:pPr>
        <w:keepNext w:val="0"/>
        <w:keepLines w:val="0"/>
        <w:pageBreakBefore w:val="0"/>
        <w:widowControl w:val="0"/>
        <w:kinsoku/>
        <w:wordWrap/>
        <w:overflowPunct/>
        <w:topLinePunct w:val="0"/>
        <w:autoSpaceDE/>
        <w:autoSpaceDN/>
        <w:bidi w:val="0"/>
        <w:snapToGrid/>
        <w:spacing w:line="360" w:lineRule="exact"/>
        <w:ind w:left="0" w:leftChars="0" w:right="0" w:rightChars="0"/>
        <w:jc w:val="both"/>
        <w:textAlignment w:val="auto"/>
        <w:outlineLvl w:val="9"/>
      </w:pPr>
      <w:r>
        <w:rPr>
          <w:rFonts w:hint="eastAsia" w:ascii="宋体" w:hAnsi="宋体"/>
          <w:lang w:val="en-US" w:eastAsia="zh-CN"/>
        </w:rPr>
        <w:t xml:space="preserve">    </w:t>
      </w:r>
      <w:r>
        <w:rPr>
          <w:rFonts w:ascii="宋体" w:hAnsi="宋体"/>
        </w:rPr>
        <w:t>①根据自身实际和社会需求选择职业</w:t>
      </w:r>
      <w:r>
        <w:rPr>
          <w:rFonts w:hint="eastAsia" w:ascii="宋体" w:hAnsi="宋体"/>
          <w:lang w:val="en-US" w:eastAsia="zh-CN"/>
        </w:rPr>
        <w:t xml:space="preserve">   </w:t>
      </w:r>
      <w:r>
        <w:rPr>
          <w:rFonts w:ascii="宋体" w:hAnsi="宋体"/>
        </w:rPr>
        <w:t>②只考虑自己的兴趣爱好，选择既轻松又赚钱的职业</w:t>
      </w:r>
    </w:p>
    <w:p>
      <w:pPr>
        <w:keepNext w:val="0"/>
        <w:keepLines w:val="0"/>
        <w:pageBreakBefore w:val="0"/>
        <w:widowControl w:val="0"/>
        <w:kinsoku/>
        <w:wordWrap/>
        <w:overflowPunct/>
        <w:topLinePunct w:val="0"/>
        <w:autoSpaceDE/>
        <w:autoSpaceDN/>
        <w:bidi w:val="0"/>
        <w:snapToGrid/>
        <w:spacing w:line="360" w:lineRule="exact"/>
        <w:ind w:left="0" w:leftChars="0" w:right="0" w:rightChars="0"/>
        <w:jc w:val="both"/>
        <w:textAlignment w:val="auto"/>
        <w:outlineLvl w:val="9"/>
      </w:pPr>
      <w:r>
        <w:rPr>
          <w:rFonts w:hint="eastAsia" w:ascii="宋体" w:hAnsi="宋体"/>
          <w:lang w:val="en-US" w:eastAsia="zh-CN"/>
        </w:rPr>
        <w:t xml:space="preserve">    </w:t>
      </w:r>
      <w:r>
        <w:rPr>
          <w:rFonts w:ascii="宋体" w:hAnsi="宋体"/>
        </w:rPr>
        <w:t>③正确认识自我，给自己恰当定为</w:t>
      </w:r>
      <w:r>
        <w:rPr>
          <w:rFonts w:hint="eastAsia" w:ascii="宋体" w:hAnsi="宋体"/>
          <w:lang w:val="en-US" w:eastAsia="zh-CN"/>
        </w:rPr>
        <w:t xml:space="preserve">     </w:t>
      </w:r>
      <w:r>
        <w:rPr>
          <w:rFonts w:ascii="宋体" w:hAnsi="宋体"/>
        </w:rPr>
        <w:t>④学习知识，掌握技能，扩大择业空间</w:t>
      </w:r>
    </w:p>
    <w:p>
      <w:pPr>
        <w:keepNext w:val="0"/>
        <w:keepLines w:val="0"/>
        <w:pageBreakBefore w:val="0"/>
        <w:widowControl w:val="0"/>
        <w:kinsoku/>
        <w:wordWrap/>
        <w:overflowPunct/>
        <w:topLinePunct w:val="0"/>
        <w:autoSpaceDE/>
        <w:autoSpaceDN/>
        <w:bidi w:val="0"/>
        <w:snapToGrid/>
        <w:spacing w:line="360" w:lineRule="exact"/>
        <w:ind w:left="0" w:leftChars="0" w:right="0" w:rightChars="0"/>
        <w:jc w:val="both"/>
        <w:textAlignment w:val="auto"/>
        <w:outlineLvl w:val="9"/>
      </w:pPr>
      <w:r>
        <w:rPr>
          <w:rFonts w:hint="eastAsia" w:ascii="宋体" w:hAnsi="宋体"/>
          <w:lang w:val="en-US" w:eastAsia="zh-CN"/>
        </w:rPr>
        <w:t xml:space="preserve">    </w:t>
      </w:r>
      <w:r>
        <w:rPr>
          <w:rFonts w:ascii="宋体" w:hAnsi="宋体"/>
        </w:rPr>
        <w:t>A．②③④ B．①③④ C．①②③ D．①②④</w:t>
      </w:r>
    </w:p>
    <w:p>
      <w:pPr>
        <w:keepNext w:val="0"/>
        <w:keepLines w:val="0"/>
        <w:pageBreakBefore w:val="0"/>
        <w:widowControl w:val="0"/>
        <w:kinsoku/>
        <w:wordWrap/>
        <w:overflowPunct/>
        <w:topLinePunct w:val="0"/>
        <w:autoSpaceDE/>
        <w:autoSpaceDN/>
        <w:bidi w:val="0"/>
        <w:snapToGrid/>
        <w:spacing w:line="360" w:lineRule="exact"/>
        <w:ind w:left="0" w:leftChars="0" w:right="0" w:rightChars="0"/>
        <w:jc w:val="both"/>
        <w:textAlignment w:val="auto"/>
        <w:outlineLvl w:val="9"/>
      </w:pPr>
      <w:r>
        <w:rPr>
          <w:rFonts w:hint="eastAsia" w:ascii="宋体" w:hAnsi="宋体" w:cs="宋体"/>
          <w:szCs w:val="21"/>
          <w:lang w:val="en-US" w:eastAsia="zh-CN"/>
        </w:rPr>
        <w:t xml:space="preserve">   </w:t>
      </w:r>
      <w:r>
        <w:rPr>
          <w:rFonts w:hint="eastAsia" w:ascii="宋体" w:hAnsi="宋体" w:cs="宋体"/>
          <w:szCs w:val="21"/>
        </w:rPr>
        <w:t>1</w:t>
      </w:r>
      <w:r>
        <w:rPr>
          <w:rFonts w:hint="eastAsia" w:ascii="宋体" w:hAnsi="宋体" w:cs="宋体"/>
          <w:szCs w:val="21"/>
          <w:lang w:val="en-US" w:eastAsia="zh-CN"/>
        </w:rPr>
        <w:t>5</w:t>
      </w:r>
      <w:r>
        <w:rPr>
          <w:rFonts w:hint="eastAsia" w:ascii="宋体" w:hAnsi="宋体" w:cs="宋体"/>
          <w:szCs w:val="21"/>
        </w:rPr>
        <w:t xml:space="preserve">．“5W”是职业生涯规划常用的思考模式（见下图）。这一模式启示我们，确定职业生涯规划时 </w:t>
      </w:r>
    </w:p>
    <w:p>
      <w:pPr>
        <w:keepNext w:val="0"/>
        <w:keepLines w:val="0"/>
        <w:pageBreakBefore w:val="0"/>
        <w:widowControl w:val="0"/>
        <w:kinsoku/>
        <w:wordWrap/>
        <w:overflowPunct/>
        <w:topLinePunct w:val="0"/>
        <w:autoSpaceDE/>
        <w:autoSpaceDN/>
        <w:bidi w:val="0"/>
        <w:snapToGrid/>
        <w:spacing w:line="360" w:lineRule="exact"/>
        <w:ind w:left="0" w:leftChars="0" w:right="0" w:rightChars="0"/>
        <w:jc w:val="both"/>
        <w:textAlignment w:val="auto"/>
        <w:outlineLvl w:val="9"/>
      </w:pPr>
      <w:r>
        <w:rPr>
          <w:rFonts w:hint="eastAsia" w:ascii="宋体" w:hAnsi="宋体" w:cs="宋体"/>
          <w:szCs w:val="21"/>
        </w:rPr>
        <w:pict>
          <v:shape id="_x0000787de7e5-de83-477a-b72f-a93b0d935fda_s1027" o:spid="_x0000_s2050" o:spt="202" alt="学科网 版权所有" type="#_x0000_t202" style="position:absolute;left:0pt;margin-left:3.9pt;margin-top:9.65pt;height:66.7pt;width:252pt;mso-wrap-distance-left:9pt;mso-wrap-distance-right:9pt;z-index:-251658240;mso-width-relative:page;mso-height-relative:page;" coordsize="21600,21600" wrapcoords="-62 -243 -62 21357 21662 21357 21662 -243 -62 -243">
            <v:path/>
            <v:fill focussize="0,0"/>
            <v:stroke/>
            <v:imagedata o:title=""/>
            <o:lock v:ext="edit"/>
            <v:textbox inset="2.54mm,0.6mm,2.54mm,0.6mm">
              <w:txbxContent>
                <w:p>
                  <w:r>
                    <w:rPr>
                      <w:rFonts w:hint="eastAsia" w:eastAsia="楷体_GB2312" w:cs="宋体"/>
                      <w:szCs w:val="21"/>
                      <w:shd w:val="clear" w:color="auto" w:fill="FFFFFF"/>
                    </w:rPr>
                    <w:t>Who are you?你是谁？</w:t>
                  </w:r>
                </w:p>
                <w:p>
                  <w:r>
                    <w:rPr>
                      <w:rFonts w:hint="eastAsia" w:eastAsia="楷体_GB2312" w:cs="宋体"/>
                      <w:szCs w:val="21"/>
                      <w:shd w:val="clear" w:color="auto" w:fill="FFFFFF"/>
                    </w:rPr>
                    <w:t>What do you want?你想干什么？</w:t>
                  </w:r>
                </w:p>
                <w:p>
                  <w:r>
                    <w:rPr>
                      <w:rFonts w:hint="eastAsia" w:eastAsia="楷体_GB2312" w:cs="宋体"/>
                      <w:szCs w:val="21"/>
                      <w:shd w:val="clear" w:color="auto" w:fill="FFFFFF"/>
                    </w:rPr>
                    <w:t>What can you do?你能干什么？</w:t>
                  </w:r>
                </w:p>
                <w:p>
                  <w:r>
                    <w:rPr>
                      <w:rFonts w:hint="eastAsia" w:eastAsia="楷体_GB2312" w:cs="宋体"/>
                      <w:szCs w:val="21"/>
                      <w:shd w:val="clear" w:color="auto" w:fill="FFFFFF"/>
                    </w:rPr>
                    <w:t>What can support you?环境支持或允许你干什么？</w:t>
                  </w:r>
                </w:p>
                <w:p>
                  <w:r>
                    <w:rPr>
                      <w:rFonts w:hint="eastAsia" w:eastAsia="楷体_GB2312" w:cs="宋体"/>
                      <w:szCs w:val="21"/>
                      <w:shd w:val="clear" w:color="auto" w:fill="FFFFFF"/>
                    </w:rPr>
                    <w:t>What can you be in the end?你最终的职业目标是什么？</w:t>
                  </w:r>
                </w:p>
              </w:txbxContent>
            </v:textbox>
            <w10:wrap type="tight"/>
          </v:shape>
        </w:pict>
      </w:r>
      <w:r>
        <w:rPr>
          <w:rFonts w:hint="eastAsia" w:ascii="宋体" w:hAnsi="宋体" w:cs="宋体"/>
          <w:szCs w:val="21"/>
        </w:rPr>
        <w:t>①紧跟时代最前沿</w:t>
      </w:r>
    </w:p>
    <w:p>
      <w:pPr>
        <w:keepNext w:val="0"/>
        <w:keepLines w:val="0"/>
        <w:pageBreakBefore w:val="0"/>
        <w:widowControl w:val="0"/>
        <w:kinsoku/>
        <w:wordWrap/>
        <w:overflowPunct/>
        <w:topLinePunct w:val="0"/>
        <w:autoSpaceDE/>
        <w:autoSpaceDN/>
        <w:bidi w:val="0"/>
        <w:snapToGrid/>
        <w:spacing w:line="360" w:lineRule="exact"/>
        <w:ind w:left="0" w:leftChars="0" w:right="0" w:rightChars="0"/>
        <w:jc w:val="both"/>
        <w:textAlignment w:val="auto"/>
        <w:outlineLvl w:val="9"/>
      </w:pPr>
      <w:r>
        <w:rPr>
          <w:rFonts w:hint="eastAsia" w:ascii="宋体" w:hAnsi="宋体" w:cs="宋体"/>
          <w:szCs w:val="21"/>
        </w:rPr>
        <w:t>②外部因素具有根本影响</w:t>
      </w:r>
    </w:p>
    <w:p>
      <w:pPr>
        <w:keepNext w:val="0"/>
        <w:keepLines w:val="0"/>
        <w:pageBreakBefore w:val="0"/>
        <w:widowControl w:val="0"/>
        <w:kinsoku/>
        <w:wordWrap/>
        <w:overflowPunct/>
        <w:topLinePunct w:val="0"/>
        <w:autoSpaceDE/>
        <w:autoSpaceDN/>
        <w:bidi w:val="0"/>
        <w:snapToGrid/>
        <w:spacing w:line="360" w:lineRule="exact"/>
        <w:ind w:left="0" w:leftChars="0" w:right="0" w:rightChars="0"/>
        <w:jc w:val="both"/>
        <w:textAlignment w:val="auto"/>
        <w:outlineLvl w:val="9"/>
      </w:pPr>
      <w:r>
        <w:rPr>
          <w:rFonts w:hint="eastAsia" w:ascii="宋体" w:hAnsi="宋体" w:cs="宋体"/>
          <w:szCs w:val="21"/>
        </w:rPr>
        <w:t xml:space="preserve">③立足自身实际 </w:t>
      </w:r>
    </w:p>
    <w:p>
      <w:pPr>
        <w:keepNext w:val="0"/>
        <w:keepLines w:val="0"/>
        <w:pageBreakBefore w:val="0"/>
        <w:widowControl w:val="0"/>
        <w:kinsoku/>
        <w:wordWrap/>
        <w:overflowPunct/>
        <w:topLinePunct w:val="0"/>
        <w:autoSpaceDE/>
        <w:autoSpaceDN/>
        <w:bidi w:val="0"/>
        <w:snapToGrid/>
        <w:spacing w:line="360" w:lineRule="exact"/>
        <w:ind w:left="0" w:leftChars="0" w:right="0" w:rightChars="0"/>
        <w:jc w:val="both"/>
        <w:textAlignment w:val="auto"/>
        <w:outlineLvl w:val="9"/>
      </w:pPr>
      <w:r>
        <w:rPr>
          <w:rFonts w:hint="eastAsia" w:ascii="宋体" w:hAnsi="宋体" w:cs="宋体"/>
          <w:szCs w:val="21"/>
        </w:rPr>
        <w:t>④要在权衡理想和现实的过程中确立目标</w:t>
      </w:r>
    </w:p>
    <w:p>
      <w:pPr>
        <w:keepNext w:val="0"/>
        <w:keepLines w:val="0"/>
        <w:pageBreakBefore w:val="0"/>
        <w:widowControl w:val="0"/>
        <w:kinsoku/>
        <w:wordWrap/>
        <w:overflowPunct/>
        <w:topLinePunct w:val="0"/>
        <w:autoSpaceDE/>
        <w:autoSpaceDN/>
        <w:bidi w:val="0"/>
        <w:snapToGrid/>
        <w:spacing w:line="360" w:lineRule="exact"/>
        <w:ind w:left="0" w:leftChars="0" w:right="0" w:rightChars="0"/>
        <w:jc w:val="both"/>
        <w:textAlignment w:val="auto"/>
        <w:outlineLvl w:val="9"/>
      </w:pPr>
      <w:r>
        <w:rPr>
          <w:rFonts w:hint="eastAsia" w:ascii="宋体" w:hAnsi="宋体" w:cs="宋体"/>
          <w:szCs w:val="21"/>
          <w:lang w:val="en-US" w:eastAsia="zh-CN"/>
        </w:rPr>
        <w:t xml:space="preserve">    </w:t>
      </w:r>
      <w:r>
        <w:rPr>
          <w:rFonts w:hint="eastAsia" w:ascii="宋体" w:hAnsi="宋体" w:cs="宋体"/>
          <w:szCs w:val="21"/>
        </w:rPr>
        <w:t>A．①②    B．①③    C．②③    D．③④</w:t>
      </w:r>
    </w:p>
    <w:p>
      <w:pPr>
        <w:keepNext w:val="0"/>
        <w:keepLines w:val="0"/>
        <w:pageBreakBefore w:val="0"/>
        <w:widowControl w:val="0"/>
        <w:kinsoku/>
        <w:wordWrap/>
        <w:overflowPunct/>
        <w:topLinePunct w:val="0"/>
        <w:autoSpaceDE/>
        <w:autoSpaceDN/>
        <w:bidi w:val="0"/>
        <w:snapToGrid/>
        <w:spacing w:line="360" w:lineRule="exact"/>
        <w:ind w:left="0" w:leftChars="0" w:right="0" w:rightChars="0"/>
        <w:jc w:val="both"/>
        <w:textAlignment w:val="auto"/>
        <w:outlineLvl w:val="9"/>
      </w:pPr>
      <w:r>
        <w:rPr>
          <w:rFonts w:hint="eastAsia" w:ascii="宋体" w:hAnsi="宋体" w:eastAsia="宋体"/>
          <w:lang w:val="en-US" w:eastAsia="zh-CN"/>
        </w:rPr>
        <w:t xml:space="preserve">    </w:t>
      </w:r>
      <w:r>
        <w:rPr>
          <w:rFonts w:hint="eastAsia" w:ascii="宋体" w:hAnsi="宋体" w:eastAsia="宋体"/>
        </w:rPr>
        <w:t>1</w:t>
      </w:r>
      <w:r>
        <w:rPr>
          <w:rFonts w:hint="eastAsia" w:ascii="宋体" w:hAnsi="宋体" w:eastAsia="宋体"/>
          <w:lang w:val="en-US" w:eastAsia="zh-CN"/>
        </w:rPr>
        <w:t>6</w:t>
      </w:r>
      <w:r>
        <w:rPr>
          <w:rFonts w:hint="eastAsia" w:ascii="宋体" w:hAnsi="宋体" w:eastAsia="宋体"/>
        </w:rPr>
        <w:t>．《疯狂动物城》通过兔子传达了“坚持理想”的励志精神，在搞笑中让人感动沉思，自上映来获得观众较高的评价。作为青少年，我们对“理想”理解不正确的是</w:t>
      </w:r>
    </w:p>
    <w:p>
      <w:pPr>
        <w:keepNext w:val="0"/>
        <w:keepLines w:val="0"/>
        <w:pageBreakBefore w:val="0"/>
        <w:widowControl w:val="0"/>
        <w:kinsoku/>
        <w:wordWrap/>
        <w:overflowPunct/>
        <w:topLinePunct w:val="0"/>
        <w:autoSpaceDE/>
        <w:autoSpaceDN/>
        <w:bidi w:val="0"/>
        <w:snapToGrid/>
        <w:spacing w:line="360" w:lineRule="exact"/>
        <w:ind w:left="0" w:leftChars="0" w:right="0" w:rightChars="0"/>
        <w:jc w:val="both"/>
        <w:textAlignment w:val="auto"/>
        <w:outlineLvl w:val="9"/>
      </w:pPr>
      <w:r>
        <w:rPr>
          <w:rFonts w:hint="eastAsia" w:ascii="宋体" w:hAnsi="宋体" w:eastAsia="宋体"/>
          <w:lang w:val="en-US" w:eastAsia="zh-CN"/>
        </w:rPr>
        <w:t xml:space="preserve">    </w:t>
      </w:r>
      <w:r>
        <w:rPr>
          <w:rFonts w:hint="eastAsia" w:ascii="宋体" w:hAnsi="宋体" w:eastAsia="宋体"/>
        </w:rPr>
        <w:t>A.成为高层次人才应该是我们每个青少年的理想</w:t>
      </w:r>
      <w:r>
        <w:rPr>
          <w:rFonts w:hint="eastAsia" w:ascii="宋体" w:hAnsi="宋体" w:eastAsia="宋体"/>
          <w:lang w:val="en-US" w:eastAsia="zh-CN"/>
        </w:rPr>
        <w:t xml:space="preserve">   </w:t>
      </w:r>
      <w:r>
        <w:rPr>
          <w:rFonts w:hint="eastAsia" w:ascii="宋体" w:hAnsi="宋体" w:eastAsia="宋体"/>
        </w:rPr>
        <w:t>B.实现理想的根本途径是要通过自身的艰苦奋斗</w:t>
      </w:r>
    </w:p>
    <w:p>
      <w:pPr>
        <w:keepNext w:val="0"/>
        <w:keepLines w:val="0"/>
        <w:pageBreakBefore w:val="0"/>
        <w:widowControl w:val="0"/>
        <w:kinsoku/>
        <w:wordWrap/>
        <w:overflowPunct/>
        <w:topLinePunct w:val="0"/>
        <w:autoSpaceDE/>
        <w:autoSpaceDN/>
        <w:bidi w:val="0"/>
        <w:snapToGrid/>
        <w:spacing w:line="360" w:lineRule="exact"/>
        <w:ind w:left="0" w:leftChars="0" w:right="0" w:rightChars="0"/>
        <w:jc w:val="both"/>
        <w:textAlignment w:val="auto"/>
        <w:outlineLvl w:val="9"/>
      </w:pPr>
      <w:r>
        <w:rPr>
          <w:rFonts w:hint="eastAsia" w:ascii="宋体" w:hAnsi="宋体" w:eastAsia="宋体"/>
          <w:lang w:val="en-US" w:eastAsia="zh-CN"/>
        </w:rPr>
        <w:t xml:space="preserve">    </w:t>
      </w:r>
      <w:r>
        <w:rPr>
          <w:rFonts w:hint="eastAsia" w:ascii="宋体" w:hAnsi="宋体" w:eastAsia="宋体"/>
        </w:rPr>
        <w:t xml:space="preserve">C.社会理想是一个人全部理想的归宿和基础    </w:t>
      </w:r>
    </w:p>
    <w:p>
      <w:pPr>
        <w:keepNext w:val="0"/>
        <w:keepLines w:val="0"/>
        <w:pageBreakBefore w:val="0"/>
        <w:widowControl w:val="0"/>
        <w:kinsoku/>
        <w:wordWrap/>
        <w:overflowPunct/>
        <w:topLinePunct w:val="0"/>
        <w:autoSpaceDE/>
        <w:autoSpaceDN/>
        <w:bidi w:val="0"/>
        <w:snapToGrid/>
        <w:spacing w:line="360" w:lineRule="exact"/>
        <w:ind w:left="0" w:leftChars="0" w:right="0" w:rightChars="0"/>
        <w:jc w:val="both"/>
        <w:textAlignment w:val="auto"/>
        <w:outlineLvl w:val="9"/>
      </w:pPr>
      <w:r>
        <w:rPr>
          <w:rFonts w:hint="eastAsia" w:ascii="宋体" w:hAnsi="宋体" w:eastAsia="宋体"/>
          <w:lang w:val="en-US" w:eastAsia="zh-CN"/>
        </w:rPr>
        <w:t xml:space="preserve">    </w:t>
      </w:r>
      <w:r>
        <w:rPr>
          <w:rFonts w:hint="eastAsia" w:ascii="宋体" w:hAnsi="宋体" w:eastAsia="宋体"/>
        </w:rPr>
        <w:t>D.个人理想只有顺应时代潮流，与全国人民的共同理想结合起来才能顺利实现</w:t>
      </w:r>
    </w:p>
    <w:tbl>
      <w:tblPr>
        <w:tblStyle w:val="7"/>
        <w:tblpPr w:leftFromText="180" w:rightFromText="180" w:vertAnchor="text" w:horzAnchor="page" w:tblpX="1087" w:tblpY="337"/>
        <w:tblOverlap w:val="never"/>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1107"/>
        <w:gridCol w:w="1107"/>
        <w:gridCol w:w="1107"/>
        <w:gridCol w:w="1107"/>
        <w:gridCol w:w="1107"/>
        <w:gridCol w:w="1107"/>
        <w:gridCol w:w="1107"/>
        <w:gridCol w:w="11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6" w:type="dxa"/>
            <w:vAlign w:val="center"/>
          </w:tcPr>
          <w:p>
            <w:pPr>
              <w:keepNext w:val="0"/>
              <w:keepLines w:val="0"/>
              <w:pageBreakBefore w:val="0"/>
              <w:kinsoku/>
              <w:wordWrap/>
              <w:overflowPunct/>
              <w:topLinePunct w:val="0"/>
              <w:autoSpaceDE/>
              <w:autoSpaceDN/>
              <w:bidi w:val="0"/>
              <w:snapToGrid/>
              <w:spacing w:line="360" w:lineRule="auto"/>
              <w:ind w:right="0" w:rightChars="0"/>
              <w:jc w:val="center"/>
              <w:textAlignment w:val="auto"/>
              <w:outlineLvl w:val="9"/>
              <w:rPr>
                <w:rFonts w:hint="eastAsia" w:eastAsiaTheme="minorEastAsia"/>
                <w:vertAlign w:val="baseline"/>
                <w:lang w:eastAsia="zh-CN"/>
              </w:rPr>
            </w:pPr>
            <w:r>
              <w:rPr>
                <w:rFonts w:hint="eastAsia"/>
                <w:vertAlign w:val="baseline"/>
                <w:lang w:eastAsia="zh-CN"/>
              </w:rPr>
              <w:t>答案</w:t>
            </w:r>
          </w:p>
        </w:tc>
        <w:tc>
          <w:tcPr>
            <w:tcW w:w="1107" w:type="dxa"/>
            <w:vAlign w:val="center"/>
          </w:tcPr>
          <w:p>
            <w:pPr>
              <w:keepNext w:val="0"/>
              <w:keepLines w:val="0"/>
              <w:pageBreakBefore w:val="0"/>
              <w:kinsoku/>
              <w:wordWrap/>
              <w:overflowPunct/>
              <w:topLinePunct w:val="0"/>
              <w:autoSpaceDE/>
              <w:autoSpaceDN/>
              <w:bidi w:val="0"/>
              <w:snapToGrid/>
              <w:spacing w:line="360" w:lineRule="auto"/>
              <w:ind w:right="0" w:rightChars="0"/>
              <w:jc w:val="center"/>
              <w:textAlignment w:val="auto"/>
              <w:outlineLvl w:val="9"/>
              <w:rPr>
                <w:rFonts w:hint="eastAsia" w:eastAsiaTheme="minorEastAsia"/>
                <w:vertAlign w:val="baseline"/>
                <w:lang w:val="en-US" w:eastAsia="zh-CN"/>
              </w:rPr>
            </w:pPr>
            <w:r>
              <w:rPr>
                <w:rFonts w:hint="eastAsia"/>
                <w:vertAlign w:val="baseline"/>
                <w:lang w:val="en-US" w:eastAsia="zh-CN"/>
              </w:rPr>
              <w:t>1</w:t>
            </w:r>
          </w:p>
        </w:tc>
        <w:tc>
          <w:tcPr>
            <w:tcW w:w="1107" w:type="dxa"/>
            <w:vAlign w:val="center"/>
          </w:tcPr>
          <w:p>
            <w:pPr>
              <w:keepNext w:val="0"/>
              <w:keepLines w:val="0"/>
              <w:pageBreakBefore w:val="0"/>
              <w:kinsoku/>
              <w:wordWrap/>
              <w:overflowPunct/>
              <w:topLinePunct w:val="0"/>
              <w:autoSpaceDE/>
              <w:autoSpaceDN/>
              <w:bidi w:val="0"/>
              <w:snapToGrid/>
              <w:spacing w:line="360" w:lineRule="auto"/>
              <w:ind w:right="0" w:rightChars="0"/>
              <w:jc w:val="center"/>
              <w:textAlignment w:val="auto"/>
              <w:outlineLvl w:val="9"/>
              <w:rPr>
                <w:rFonts w:hint="eastAsia" w:eastAsiaTheme="minorEastAsia"/>
                <w:vertAlign w:val="baseline"/>
                <w:lang w:val="en-US" w:eastAsia="zh-CN"/>
              </w:rPr>
            </w:pPr>
            <w:r>
              <w:rPr>
                <w:rFonts w:hint="eastAsia"/>
                <w:vertAlign w:val="baseline"/>
                <w:lang w:val="en-US" w:eastAsia="zh-CN"/>
              </w:rPr>
              <w:t>2</w:t>
            </w:r>
          </w:p>
        </w:tc>
        <w:tc>
          <w:tcPr>
            <w:tcW w:w="1107" w:type="dxa"/>
            <w:vAlign w:val="center"/>
          </w:tcPr>
          <w:p>
            <w:pPr>
              <w:keepNext w:val="0"/>
              <w:keepLines w:val="0"/>
              <w:pageBreakBefore w:val="0"/>
              <w:kinsoku/>
              <w:wordWrap/>
              <w:overflowPunct/>
              <w:topLinePunct w:val="0"/>
              <w:autoSpaceDE/>
              <w:autoSpaceDN/>
              <w:bidi w:val="0"/>
              <w:snapToGrid/>
              <w:spacing w:line="360" w:lineRule="auto"/>
              <w:ind w:right="0" w:rightChars="0"/>
              <w:jc w:val="center"/>
              <w:textAlignment w:val="auto"/>
              <w:outlineLvl w:val="9"/>
              <w:rPr>
                <w:rFonts w:hint="eastAsia" w:eastAsiaTheme="minorEastAsia"/>
                <w:vertAlign w:val="baseline"/>
                <w:lang w:val="en-US" w:eastAsia="zh-CN"/>
              </w:rPr>
            </w:pPr>
            <w:r>
              <w:rPr>
                <w:rFonts w:hint="eastAsia"/>
                <w:vertAlign w:val="baseline"/>
                <w:lang w:val="en-US" w:eastAsia="zh-CN"/>
              </w:rPr>
              <w:t>3</w:t>
            </w:r>
          </w:p>
        </w:tc>
        <w:tc>
          <w:tcPr>
            <w:tcW w:w="1107" w:type="dxa"/>
            <w:vAlign w:val="center"/>
          </w:tcPr>
          <w:p>
            <w:pPr>
              <w:keepNext w:val="0"/>
              <w:keepLines w:val="0"/>
              <w:pageBreakBefore w:val="0"/>
              <w:kinsoku/>
              <w:wordWrap/>
              <w:overflowPunct/>
              <w:topLinePunct w:val="0"/>
              <w:autoSpaceDE/>
              <w:autoSpaceDN/>
              <w:bidi w:val="0"/>
              <w:snapToGrid/>
              <w:spacing w:line="360" w:lineRule="auto"/>
              <w:ind w:right="0" w:rightChars="0"/>
              <w:jc w:val="center"/>
              <w:textAlignment w:val="auto"/>
              <w:outlineLvl w:val="9"/>
              <w:rPr>
                <w:rFonts w:hint="eastAsia" w:eastAsiaTheme="minorEastAsia"/>
                <w:vertAlign w:val="baseline"/>
                <w:lang w:val="en-US" w:eastAsia="zh-CN"/>
              </w:rPr>
            </w:pPr>
            <w:r>
              <w:rPr>
                <w:rFonts w:hint="eastAsia"/>
                <w:vertAlign w:val="baseline"/>
                <w:lang w:val="en-US" w:eastAsia="zh-CN"/>
              </w:rPr>
              <w:t>4</w:t>
            </w:r>
          </w:p>
        </w:tc>
        <w:tc>
          <w:tcPr>
            <w:tcW w:w="1107" w:type="dxa"/>
            <w:vAlign w:val="center"/>
          </w:tcPr>
          <w:p>
            <w:pPr>
              <w:keepNext w:val="0"/>
              <w:keepLines w:val="0"/>
              <w:pageBreakBefore w:val="0"/>
              <w:kinsoku/>
              <w:wordWrap/>
              <w:overflowPunct/>
              <w:topLinePunct w:val="0"/>
              <w:autoSpaceDE/>
              <w:autoSpaceDN/>
              <w:bidi w:val="0"/>
              <w:snapToGrid/>
              <w:spacing w:line="360" w:lineRule="auto"/>
              <w:ind w:right="0" w:rightChars="0"/>
              <w:jc w:val="center"/>
              <w:textAlignment w:val="auto"/>
              <w:outlineLvl w:val="9"/>
              <w:rPr>
                <w:rFonts w:hint="eastAsia" w:eastAsiaTheme="minorEastAsia"/>
                <w:vertAlign w:val="baseline"/>
                <w:lang w:val="en-US" w:eastAsia="zh-CN"/>
              </w:rPr>
            </w:pPr>
            <w:r>
              <w:rPr>
                <w:rFonts w:hint="eastAsia"/>
                <w:vertAlign w:val="baseline"/>
                <w:lang w:val="en-US" w:eastAsia="zh-CN"/>
              </w:rPr>
              <w:t>5</w:t>
            </w:r>
          </w:p>
        </w:tc>
        <w:tc>
          <w:tcPr>
            <w:tcW w:w="1107" w:type="dxa"/>
            <w:vAlign w:val="center"/>
          </w:tcPr>
          <w:p>
            <w:pPr>
              <w:keepNext w:val="0"/>
              <w:keepLines w:val="0"/>
              <w:pageBreakBefore w:val="0"/>
              <w:kinsoku/>
              <w:wordWrap/>
              <w:overflowPunct/>
              <w:topLinePunct w:val="0"/>
              <w:autoSpaceDE/>
              <w:autoSpaceDN/>
              <w:bidi w:val="0"/>
              <w:snapToGrid/>
              <w:spacing w:line="360" w:lineRule="auto"/>
              <w:ind w:right="0" w:rightChars="0"/>
              <w:jc w:val="center"/>
              <w:textAlignment w:val="auto"/>
              <w:outlineLvl w:val="9"/>
              <w:rPr>
                <w:rFonts w:hint="eastAsia" w:eastAsiaTheme="minorEastAsia"/>
                <w:vertAlign w:val="baseline"/>
                <w:lang w:val="en-US" w:eastAsia="zh-CN"/>
              </w:rPr>
            </w:pPr>
            <w:r>
              <w:rPr>
                <w:rFonts w:hint="eastAsia"/>
                <w:vertAlign w:val="baseline"/>
                <w:lang w:val="en-US" w:eastAsia="zh-CN"/>
              </w:rPr>
              <w:t>6</w:t>
            </w:r>
          </w:p>
        </w:tc>
        <w:tc>
          <w:tcPr>
            <w:tcW w:w="1107" w:type="dxa"/>
            <w:vAlign w:val="center"/>
          </w:tcPr>
          <w:p>
            <w:pPr>
              <w:keepNext w:val="0"/>
              <w:keepLines w:val="0"/>
              <w:pageBreakBefore w:val="0"/>
              <w:kinsoku/>
              <w:wordWrap/>
              <w:overflowPunct/>
              <w:topLinePunct w:val="0"/>
              <w:autoSpaceDE/>
              <w:autoSpaceDN/>
              <w:bidi w:val="0"/>
              <w:snapToGrid/>
              <w:spacing w:line="360" w:lineRule="auto"/>
              <w:ind w:right="0" w:rightChars="0"/>
              <w:jc w:val="center"/>
              <w:textAlignment w:val="auto"/>
              <w:outlineLvl w:val="9"/>
              <w:rPr>
                <w:rFonts w:hint="eastAsia" w:eastAsiaTheme="minorEastAsia"/>
                <w:vertAlign w:val="baseline"/>
                <w:lang w:val="en-US" w:eastAsia="zh-CN"/>
              </w:rPr>
            </w:pPr>
            <w:r>
              <w:rPr>
                <w:rFonts w:hint="eastAsia"/>
                <w:vertAlign w:val="baseline"/>
                <w:lang w:val="en-US" w:eastAsia="zh-CN"/>
              </w:rPr>
              <w:t>7</w:t>
            </w:r>
          </w:p>
        </w:tc>
        <w:tc>
          <w:tcPr>
            <w:tcW w:w="1107" w:type="dxa"/>
            <w:vAlign w:val="center"/>
          </w:tcPr>
          <w:p>
            <w:pPr>
              <w:keepNext w:val="0"/>
              <w:keepLines w:val="0"/>
              <w:pageBreakBefore w:val="0"/>
              <w:kinsoku/>
              <w:wordWrap/>
              <w:overflowPunct/>
              <w:topLinePunct w:val="0"/>
              <w:autoSpaceDE/>
              <w:autoSpaceDN/>
              <w:bidi w:val="0"/>
              <w:snapToGrid/>
              <w:spacing w:line="360" w:lineRule="auto"/>
              <w:ind w:right="0" w:rightChars="0"/>
              <w:jc w:val="center"/>
              <w:textAlignment w:val="auto"/>
              <w:outlineLvl w:val="9"/>
              <w:rPr>
                <w:rFonts w:hint="eastAsia" w:eastAsiaTheme="minorEastAsia"/>
                <w:vertAlign w:val="baseline"/>
                <w:lang w:val="en-US" w:eastAsia="zh-CN"/>
              </w:rPr>
            </w:pPr>
            <w:r>
              <w:rPr>
                <w:rFonts w:hint="eastAsia"/>
                <w:vertAlign w:val="baseline"/>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6" w:type="dxa"/>
            <w:vAlign w:val="center"/>
          </w:tcPr>
          <w:p>
            <w:pPr>
              <w:keepNext w:val="0"/>
              <w:keepLines w:val="0"/>
              <w:pageBreakBefore w:val="0"/>
              <w:kinsoku/>
              <w:wordWrap/>
              <w:overflowPunct/>
              <w:topLinePunct w:val="0"/>
              <w:autoSpaceDE/>
              <w:autoSpaceDN/>
              <w:bidi w:val="0"/>
              <w:snapToGrid/>
              <w:spacing w:line="360" w:lineRule="auto"/>
              <w:ind w:right="0" w:rightChars="0"/>
              <w:jc w:val="center"/>
              <w:textAlignment w:val="auto"/>
              <w:outlineLvl w:val="9"/>
              <w:rPr>
                <w:rFonts w:hint="eastAsia" w:eastAsiaTheme="minorEastAsia"/>
                <w:vertAlign w:val="baseline"/>
                <w:lang w:eastAsia="zh-CN"/>
              </w:rPr>
            </w:pPr>
            <w:r>
              <w:rPr>
                <w:rFonts w:hint="eastAsia"/>
                <w:vertAlign w:val="baseline"/>
                <w:lang w:eastAsia="zh-CN"/>
              </w:rPr>
              <w:t>题号</w:t>
            </w:r>
          </w:p>
        </w:tc>
        <w:tc>
          <w:tcPr>
            <w:tcW w:w="1107" w:type="dxa"/>
            <w:vAlign w:val="center"/>
          </w:tcPr>
          <w:p>
            <w:pPr>
              <w:keepNext w:val="0"/>
              <w:keepLines w:val="0"/>
              <w:pageBreakBefore w:val="0"/>
              <w:kinsoku/>
              <w:wordWrap/>
              <w:overflowPunct/>
              <w:topLinePunct w:val="0"/>
              <w:autoSpaceDE/>
              <w:autoSpaceDN/>
              <w:bidi w:val="0"/>
              <w:snapToGrid/>
              <w:spacing w:line="360" w:lineRule="auto"/>
              <w:ind w:right="0" w:rightChars="0"/>
              <w:jc w:val="center"/>
              <w:textAlignment w:val="auto"/>
              <w:outlineLvl w:val="9"/>
              <w:rPr>
                <w:rFonts w:hint="eastAsia"/>
                <w:vertAlign w:val="baseline"/>
              </w:rPr>
            </w:pPr>
          </w:p>
        </w:tc>
        <w:tc>
          <w:tcPr>
            <w:tcW w:w="1107" w:type="dxa"/>
            <w:vAlign w:val="center"/>
          </w:tcPr>
          <w:p>
            <w:pPr>
              <w:keepNext w:val="0"/>
              <w:keepLines w:val="0"/>
              <w:pageBreakBefore w:val="0"/>
              <w:kinsoku/>
              <w:wordWrap/>
              <w:overflowPunct/>
              <w:topLinePunct w:val="0"/>
              <w:autoSpaceDE/>
              <w:autoSpaceDN/>
              <w:bidi w:val="0"/>
              <w:snapToGrid/>
              <w:spacing w:line="360" w:lineRule="auto"/>
              <w:ind w:right="0" w:rightChars="0"/>
              <w:jc w:val="center"/>
              <w:textAlignment w:val="auto"/>
              <w:outlineLvl w:val="9"/>
              <w:rPr>
                <w:rFonts w:hint="eastAsia"/>
                <w:vertAlign w:val="baseline"/>
              </w:rPr>
            </w:pPr>
          </w:p>
        </w:tc>
        <w:tc>
          <w:tcPr>
            <w:tcW w:w="1107" w:type="dxa"/>
            <w:vAlign w:val="center"/>
          </w:tcPr>
          <w:p>
            <w:pPr>
              <w:keepNext w:val="0"/>
              <w:keepLines w:val="0"/>
              <w:pageBreakBefore w:val="0"/>
              <w:kinsoku/>
              <w:wordWrap/>
              <w:overflowPunct/>
              <w:topLinePunct w:val="0"/>
              <w:autoSpaceDE/>
              <w:autoSpaceDN/>
              <w:bidi w:val="0"/>
              <w:snapToGrid/>
              <w:spacing w:line="360" w:lineRule="auto"/>
              <w:ind w:right="0" w:rightChars="0"/>
              <w:jc w:val="center"/>
              <w:textAlignment w:val="auto"/>
              <w:outlineLvl w:val="9"/>
              <w:rPr>
                <w:rFonts w:hint="eastAsia"/>
                <w:vertAlign w:val="baseline"/>
              </w:rPr>
            </w:pPr>
          </w:p>
        </w:tc>
        <w:tc>
          <w:tcPr>
            <w:tcW w:w="1107" w:type="dxa"/>
            <w:vAlign w:val="center"/>
          </w:tcPr>
          <w:p>
            <w:pPr>
              <w:keepNext w:val="0"/>
              <w:keepLines w:val="0"/>
              <w:pageBreakBefore w:val="0"/>
              <w:kinsoku/>
              <w:wordWrap/>
              <w:overflowPunct/>
              <w:topLinePunct w:val="0"/>
              <w:autoSpaceDE/>
              <w:autoSpaceDN/>
              <w:bidi w:val="0"/>
              <w:snapToGrid/>
              <w:spacing w:line="360" w:lineRule="auto"/>
              <w:ind w:right="0" w:rightChars="0"/>
              <w:jc w:val="center"/>
              <w:textAlignment w:val="auto"/>
              <w:outlineLvl w:val="9"/>
              <w:rPr>
                <w:rFonts w:hint="eastAsia"/>
                <w:vertAlign w:val="baseline"/>
              </w:rPr>
            </w:pPr>
          </w:p>
        </w:tc>
        <w:tc>
          <w:tcPr>
            <w:tcW w:w="1107" w:type="dxa"/>
            <w:vAlign w:val="center"/>
          </w:tcPr>
          <w:p>
            <w:pPr>
              <w:keepNext w:val="0"/>
              <w:keepLines w:val="0"/>
              <w:pageBreakBefore w:val="0"/>
              <w:kinsoku/>
              <w:wordWrap/>
              <w:overflowPunct/>
              <w:topLinePunct w:val="0"/>
              <w:autoSpaceDE/>
              <w:autoSpaceDN/>
              <w:bidi w:val="0"/>
              <w:snapToGrid/>
              <w:spacing w:line="360" w:lineRule="auto"/>
              <w:ind w:right="0" w:rightChars="0"/>
              <w:jc w:val="center"/>
              <w:textAlignment w:val="auto"/>
              <w:outlineLvl w:val="9"/>
              <w:rPr>
                <w:rFonts w:hint="eastAsia"/>
                <w:vertAlign w:val="baseline"/>
              </w:rPr>
            </w:pPr>
          </w:p>
        </w:tc>
        <w:tc>
          <w:tcPr>
            <w:tcW w:w="1107" w:type="dxa"/>
            <w:vAlign w:val="center"/>
          </w:tcPr>
          <w:p>
            <w:pPr>
              <w:keepNext w:val="0"/>
              <w:keepLines w:val="0"/>
              <w:pageBreakBefore w:val="0"/>
              <w:kinsoku/>
              <w:wordWrap/>
              <w:overflowPunct/>
              <w:topLinePunct w:val="0"/>
              <w:autoSpaceDE/>
              <w:autoSpaceDN/>
              <w:bidi w:val="0"/>
              <w:snapToGrid/>
              <w:spacing w:line="360" w:lineRule="auto"/>
              <w:ind w:right="0" w:rightChars="0"/>
              <w:jc w:val="center"/>
              <w:textAlignment w:val="auto"/>
              <w:outlineLvl w:val="9"/>
              <w:rPr>
                <w:rFonts w:hint="eastAsia"/>
                <w:vertAlign w:val="baseline"/>
              </w:rPr>
            </w:pPr>
          </w:p>
        </w:tc>
        <w:tc>
          <w:tcPr>
            <w:tcW w:w="1107" w:type="dxa"/>
            <w:vAlign w:val="center"/>
          </w:tcPr>
          <w:p>
            <w:pPr>
              <w:keepNext w:val="0"/>
              <w:keepLines w:val="0"/>
              <w:pageBreakBefore w:val="0"/>
              <w:kinsoku/>
              <w:wordWrap/>
              <w:overflowPunct/>
              <w:topLinePunct w:val="0"/>
              <w:autoSpaceDE/>
              <w:autoSpaceDN/>
              <w:bidi w:val="0"/>
              <w:snapToGrid/>
              <w:spacing w:line="360" w:lineRule="auto"/>
              <w:ind w:right="0" w:rightChars="0"/>
              <w:jc w:val="center"/>
              <w:textAlignment w:val="auto"/>
              <w:outlineLvl w:val="9"/>
              <w:rPr>
                <w:rFonts w:hint="eastAsia"/>
                <w:vertAlign w:val="baseline"/>
              </w:rPr>
            </w:pPr>
          </w:p>
        </w:tc>
        <w:tc>
          <w:tcPr>
            <w:tcW w:w="1107" w:type="dxa"/>
            <w:vAlign w:val="center"/>
          </w:tcPr>
          <w:p>
            <w:pPr>
              <w:keepNext w:val="0"/>
              <w:keepLines w:val="0"/>
              <w:pageBreakBefore w:val="0"/>
              <w:kinsoku/>
              <w:wordWrap/>
              <w:overflowPunct/>
              <w:topLinePunct w:val="0"/>
              <w:autoSpaceDE/>
              <w:autoSpaceDN/>
              <w:bidi w:val="0"/>
              <w:snapToGrid/>
              <w:spacing w:line="360" w:lineRule="auto"/>
              <w:ind w:right="0" w:rightChars="0"/>
              <w:jc w:val="center"/>
              <w:textAlignment w:val="auto"/>
              <w:outlineLvl w:val="9"/>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6" w:type="dxa"/>
            <w:vAlign w:val="center"/>
          </w:tcPr>
          <w:p>
            <w:pPr>
              <w:keepNext w:val="0"/>
              <w:keepLines w:val="0"/>
              <w:pageBreakBefore w:val="0"/>
              <w:kinsoku/>
              <w:wordWrap/>
              <w:overflowPunct/>
              <w:topLinePunct w:val="0"/>
              <w:autoSpaceDE/>
              <w:autoSpaceDN/>
              <w:bidi w:val="0"/>
              <w:snapToGrid/>
              <w:spacing w:line="360" w:lineRule="auto"/>
              <w:ind w:right="0" w:rightChars="0"/>
              <w:jc w:val="center"/>
              <w:textAlignment w:val="auto"/>
              <w:outlineLvl w:val="9"/>
              <w:rPr>
                <w:rFonts w:hint="eastAsia" w:eastAsiaTheme="minorEastAsia"/>
                <w:vertAlign w:val="baseline"/>
                <w:lang w:eastAsia="zh-CN"/>
              </w:rPr>
            </w:pPr>
            <w:r>
              <w:rPr>
                <w:rFonts w:hint="eastAsia"/>
                <w:vertAlign w:val="baseline"/>
                <w:lang w:eastAsia="zh-CN"/>
              </w:rPr>
              <w:t>答案</w:t>
            </w:r>
          </w:p>
        </w:tc>
        <w:tc>
          <w:tcPr>
            <w:tcW w:w="1107" w:type="dxa"/>
            <w:vAlign w:val="center"/>
          </w:tcPr>
          <w:p>
            <w:pPr>
              <w:keepNext w:val="0"/>
              <w:keepLines w:val="0"/>
              <w:pageBreakBefore w:val="0"/>
              <w:kinsoku/>
              <w:wordWrap/>
              <w:overflowPunct/>
              <w:topLinePunct w:val="0"/>
              <w:autoSpaceDE/>
              <w:autoSpaceDN/>
              <w:bidi w:val="0"/>
              <w:snapToGrid/>
              <w:spacing w:line="360" w:lineRule="auto"/>
              <w:ind w:right="0" w:rightChars="0"/>
              <w:jc w:val="center"/>
              <w:textAlignment w:val="auto"/>
              <w:outlineLvl w:val="9"/>
              <w:rPr>
                <w:rFonts w:hint="eastAsia" w:eastAsiaTheme="minorEastAsia"/>
                <w:vertAlign w:val="baseline"/>
                <w:lang w:val="en-US" w:eastAsia="zh-CN"/>
              </w:rPr>
            </w:pPr>
            <w:r>
              <w:rPr>
                <w:rFonts w:hint="eastAsia"/>
                <w:vertAlign w:val="baseline"/>
                <w:lang w:val="en-US" w:eastAsia="zh-CN"/>
              </w:rPr>
              <w:t>9</w:t>
            </w:r>
          </w:p>
        </w:tc>
        <w:tc>
          <w:tcPr>
            <w:tcW w:w="1107" w:type="dxa"/>
            <w:vAlign w:val="center"/>
          </w:tcPr>
          <w:p>
            <w:pPr>
              <w:keepNext w:val="0"/>
              <w:keepLines w:val="0"/>
              <w:pageBreakBefore w:val="0"/>
              <w:kinsoku/>
              <w:wordWrap/>
              <w:overflowPunct/>
              <w:topLinePunct w:val="0"/>
              <w:autoSpaceDE/>
              <w:autoSpaceDN/>
              <w:bidi w:val="0"/>
              <w:snapToGrid/>
              <w:spacing w:line="360" w:lineRule="auto"/>
              <w:ind w:right="0" w:rightChars="0"/>
              <w:jc w:val="center"/>
              <w:textAlignment w:val="auto"/>
              <w:outlineLvl w:val="9"/>
              <w:rPr>
                <w:rFonts w:hint="eastAsia" w:eastAsiaTheme="minorEastAsia"/>
                <w:vertAlign w:val="baseline"/>
                <w:lang w:val="en-US" w:eastAsia="zh-CN"/>
              </w:rPr>
            </w:pPr>
            <w:r>
              <w:rPr>
                <w:rFonts w:hint="eastAsia"/>
                <w:vertAlign w:val="baseline"/>
                <w:lang w:val="en-US" w:eastAsia="zh-CN"/>
              </w:rPr>
              <w:t>10</w:t>
            </w:r>
          </w:p>
        </w:tc>
        <w:tc>
          <w:tcPr>
            <w:tcW w:w="1107" w:type="dxa"/>
            <w:vAlign w:val="center"/>
          </w:tcPr>
          <w:p>
            <w:pPr>
              <w:keepNext w:val="0"/>
              <w:keepLines w:val="0"/>
              <w:pageBreakBefore w:val="0"/>
              <w:kinsoku/>
              <w:wordWrap/>
              <w:overflowPunct/>
              <w:topLinePunct w:val="0"/>
              <w:autoSpaceDE/>
              <w:autoSpaceDN/>
              <w:bidi w:val="0"/>
              <w:snapToGrid/>
              <w:spacing w:line="360" w:lineRule="auto"/>
              <w:ind w:right="0" w:rightChars="0"/>
              <w:jc w:val="center"/>
              <w:textAlignment w:val="auto"/>
              <w:outlineLvl w:val="9"/>
              <w:rPr>
                <w:rFonts w:hint="eastAsia" w:eastAsiaTheme="minorEastAsia"/>
                <w:vertAlign w:val="baseline"/>
                <w:lang w:val="en-US" w:eastAsia="zh-CN"/>
              </w:rPr>
            </w:pPr>
            <w:r>
              <w:rPr>
                <w:rFonts w:hint="eastAsia"/>
                <w:vertAlign w:val="baseline"/>
                <w:lang w:val="en-US" w:eastAsia="zh-CN"/>
              </w:rPr>
              <w:t>11</w:t>
            </w:r>
          </w:p>
        </w:tc>
        <w:tc>
          <w:tcPr>
            <w:tcW w:w="1107" w:type="dxa"/>
            <w:vAlign w:val="center"/>
          </w:tcPr>
          <w:p>
            <w:pPr>
              <w:keepNext w:val="0"/>
              <w:keepLines w:val="0"/>
              <w:pageBreakBefore w:val="0"/>
              <w:kinsoku/>
              <w:wordWrap/>
              <w:overflowPunct/>
              <w:topLinePunct w:val="0"/>
              <w:autoSpaceDE/>
              <w:autoSpaceDN/>
              <w:bidi w:val="0"/>
              <w:snapToGrid/>
              <w:spacing w:line="360" w:lineRule="auto"/>
              <w:ind w:right="0" w:rightChars="0"/>
              <w:jc w:val="center"/>
              <w:textAlignment w:val="auto"/>
              <w:outlineLvl w:val="9"/>
              <w:rPr>
                <w:rFonts w:hint="eastAsia" w:eastAsiaTheme="minorEastAsia"/>
                <w:vertAlign w:val="baseline"/>
                <w:lang w:val="en-US" w:eastAsia="zh-CN"/>
              </w:rPr>
            </w:pPr>
            <w:r>
              <w:rPr>
                <w:rFonts w:hint="eastAsia"/>
                <w:vertAlign w:val="baseline"/>
                <w:lang w:val="en-US" w:eastAsia="zh-CN"/>
              </w:rPr>
              <w:t>12</w:t>
            </w:r>
          </w:p>
        </w:tc>
        <w:tc>
          <w:tcPr>
            <w:tcW w:w="1107" w:type="dxa"/>
            <w:vAlign w:val="center"/>
          </w:tcPr>
          <w:p>
            <w:pPr>
              <w:keepNext w:val="0"/>
              <w:keepLines w:val="0"/>
              <w:pageBreakBefore w:val="0"/>
              <w:kinsoku/>
              <w:wordWrap/>
              <w:overflowPunct/>
              <w:topLinePunct w:val="0"/>
              <w:autoSpaceDE/>
              <w:autoSpaceDN/>
              <w:bidi w:val="0"/>
              <w:snapToGrid/>
              <w:spacing w:line="360" w:lineRule="auto"/>
              <w:ind w:right="0" w:rightChars="0"/>
              <w:jc w:val="center"/>
              <w:textAlignment w:val="auto"/>
              <w:outlineLvl w:val="9"/>
              <w:rPr>
                <w:rFonts w:hint="eastAsia" w:eastAsiaTheme="minorEastAsia"/>
                <w:vertAlign w:val="baseline"/>
                <w:lang w:val="en-US" w:eastAsia="zh-CN"/>
              </w:rPr>
            </w:pPr>
            <w:r>
              <w:rPr>
                <w:rFonts w:hint="eastAsia"/>
                <w:vertAlign w:val="baseline"/>
                <w:lang w:val="en-US" w:eastAsia="zh-CN"/>
              </w:rPr>
              <w:t>13</w:t>
            </w:r>
          </w:p>
        </w:tc>
        <w:tc>
          <w:tcPr>
            <w:tcW w:w="1107" w:type="dxa"/>
            <w:vAlign w:val="center"/>
          </w:tcPr>
          <w:p>
            <w:pPr>
              <w:keepNext w:val="0"/>
              <w:keepLines w:val="0"/>
              <w:pageBreakBefore w:val="0"/>
              <w:kinsoku/>
              <w:wordWrap/>
              <w:overflowPunct/>
              <w:topLinePunct w:val="0"/>
              <w:autoSpaceDE/>
              <w:autoSpaceDN/>
              <w:bidi w:val="0"/>
              <w:snapToGrid/>
              <w:spacing w:line="360" w:lineRule="auto"/>
              <w:ind w:right="0" w:rightChars="0"/>
              <w:jc w:val="center"/>
              <w:textAlignment w:val="auto"/>
              <w:outlineLvl w:val="9"/>
              <w:rPr>
                <w:rFonts w:hint="eastAsia" w:eastAsiaTheme="minorEastAsia"/>
                <w:vertAlign w:val="baseline"/>
                <w:lang w:val="en-US" w:eastAsia="zh-CN"/>
              </w:rPr>
            </w:pPr>
            <w:r>
              <w:rPr>
                <w:rFonts w:hint="eastAsia"/>
                <w:vertAlign w:val="baseline"/>
                <w:lang w:val="en-US" w:eastAsia="zh-CN"/>
              </w:rPr>
              <w:t>14</w:t>
            </w:r>
          </w:p>
        </w:tc>
        <w:tc>
          <w:tcPr>
            <w:tcW w:w="1107" w:type="dxa"/>
            <w:vAlign w:val="center"/>
          </w:tcPr>
          <w:p>
            <w:pPr>
              <w:keepNext w:val="0"/>
              <w:keepLines w:val="0"/>
              <w:pageBreakBefore w:val="0"/>
              <w:kinsoku/>
              <w:wordWrap/>
              <w:overflowPunct/>
              <w:topLinePunct w:val="0"/>
              <w:autoSpaceDE/>
              <w:autoSpaceDN/>
              <w:bidi w:val="0"/>
              <w:snapToGrid/>
              <w:spacing w:line="360" w:lineRule="auto"/>
              <w:ind w:right="0" w:rightChars="0"/>
              <w:jc w:val="center"/>
              <w:textAlignment w:val="auto"/>
              <w:outlineLvl w:val="9"/>
              <w:rPr>
                <w:rFonts w:hint="eastAsia" w:eastAsiaTheme="minorEastAsia"/>
                <w:vertAlign w:val="baseline"/>
                <w:lang w:val="en-US" w:eastAsia="zh-CN"/>
              </w:rPr>
            </w:pPr>
            <w:r>
              <w:rPr>
                <w:rFonts w:hint="eastAsia"/>
                <w:vertAlign w:val="baseline"/>
                <w:lang w:val="en-US" w:eastAsia="zh-CN"/>
              </w:rPr>
              <w:t>15</w:t>
            </w:r>
          </w:p>
        </w:tc>
        <w:tc>
          <w:tcPr>
            <w:tcW w:w="1107" w:type="dxa"/>
            <w:vAlign w:val="center"/>
          </w:tcPr>
          <w:p>
            <w:pPr>
              <w:keepNext w:val="0"/>
              <w:keepLines w:val="0"/>
              <w:pageBreakBefore w:val="0"/>
              <w:kinsoku/>
              <w:wordWrap/>
              <w:overflowPunct/>
              <w:topLinePunct w:val="0"/>
              <w:autoSpaceDE/>
              <w:autoSpaceDN/>
              <w:bidi w:val="0"/>
              <w:snapToGrid/>
              <w:spacing w:line="360" w:lineRule="auto"/>
              <w:ind w:right="0" w:rightChars="0"/>
              <w:jc w:val="center"/>
              <w:textAlignment w:val="auto"/>
              <w:outlineLvl w:val="9"/>
              <w:rPr>
                <w:rFonts w:hint="eastAsia" w:eastAsiaTheme="minorEastAsia"/>
                <w:vertAlign w:val="baseline"/>
                <w:lang w:val="en-US" w:eastAsia="zh-CN"/>
              </w:rPr>
            </w:pPr>
            <w:r>
              <w:rPr>
                <w:rFonts w:hint="eastAsia"/>
                <w:vertAlign w:val="baseline"/>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6" w:type="dxa"/>
            <w:vAlign w:val="center"/>
          </w:tcPr>
          <w:p>
            <w:pPr>
              <w:keepNext w:val="0"/>
              <w:keepLines w:val="0"/>
              <w:pageBreakBefore w:val="0"/>
              <w:kinsoku/>
              <w:wordWrap/>
              <w:overflowPunct/>
              <w:topLinePunct w:val="0"/>
              <w:autoSpaceDE/>
              <w:autoSpaceDN/>
              <w:bidi w:val="0"/>
              <w:snapToGrid/>
              <w:spacing w:line="360" w:lineRule="auto"/>
              <w:ind w:right="0" w:rightChars="0"/>
              <w:jc w:val="center"/>
              <w:textAlignment w:val="auto"/>
              <w:outlineLvl w:val="9"/>
              <w:rPr>
                <w:rFonts w:hint="eastAsia" w:eastAsiaTheme="minorEastAsia"/>
                <w:vertAlign w:val="baseline"/>
                <w:lang w:eastAsia="zh-CN"/>
              </w:rPr>
            </w:pPr>
            <w:r>
              <w:rPr>
                <w:rFonts w:hint="eastAsia"/>
                <w:vertAlign w:val="baseline"/>
                <w:lang w:eastAsia="zh-CN"/>
              </w:rPr>
              <w:t>题号</w:t>
            </w:r>
          </w:p>
        </w:tc>
        <w:tc>
          <w:tcPr>
            <w:tcW w:w="1107" w:type="dxa"/>
            <w:vAlign w:val="center"/>
          </w:tcPr>
          <w:p>
            <w:pPr>
              <w:keepNext w:val="0"/>
              <w:keepLines w:val="0"/>
              <w:pageBreakBefore w:val="0"/>
              <w:kinsoku/>
              <w:wordWrap/>
              <w:overflowPunct/>
              <w:topLinePunct w:val="0"/>
              <w:autoSpaceDE/>
              <w:autoSpaceDN/>
              <w:bidi w:val="0"/>
              <w:snapToGrid/>
              <w:spacing w:line="360" w:lineRule="auto"/>
              <w:ind w:right="0" w:rightChars="0"/>
              <w:jc w:val="center"/>
              <w:textAlignment w:val="auto"/>
              <w:outlineLvl w:val="9"/>
              <w:rPr>
                <w:rFonts w:hint="eastAsia"/>
                <w:vertAlign w:val="baseline"/>
              </w:rPr>
            </w:pPr>
          </w:p>
        </w:tc>
        <w:tc>
          <w:tcPr>
            <w:tcW w:w="1107" w:type="dxa"/>
            <w:vAlign w:val="center"/>
          </w:tcPr>
          <w:p>
            <w:pPr>
              <w:keepNext w:val="0"/>
              <w:keepLines w:val="0"/>
              <w:pageBreakBefore w:val="0"/>
              <w:kinsoku/>
              <w:wordWrap/>
              <w:overflowPunct/>
              <w:topLinePunct w:val="0"/>
              <w:autoSpaceDE/>
              <w:autoSpaceDN/>
              <w:bidi w:val="0"/>
              <w:snapToGrid/>
              <w:spacing w:line="360" w:lineRule="auto"/>
              <w:ind w:right="0" w:rightChars="0"/>
              <w:jc w:val="center"/>
              <w:textAlignment w:val="auto"/>
              <w:outlineLvl w:val="9"/>
              <w:rPr>
                <w:rFonts w:hint="eastAsia"/>
                <w:vertAlign w:val="baseline"/>
              </w:rPr>
            </w:pPr>
          </w:p>
        </w:tc>
        <w:tc>
          <w:tcPr>
            <w:tcW w:w="1107" w:type="dxa"/>
            <w:vAlign w:val="center"/>
          </w:tcPr>
          <w:p>
            <w:pPr>
              <w:keepNext w:val="0"/>
              <w:keepLines w:val="0"/>
              <w:pageBreakBefore w:val="0"/>
              <w:kinsoku/>
              <w:wordWrap/>
              <w:overflowPunct/>
              <w:topLinePunct w:val="0"/>
              <w:autoSpaceDE/>
              <w:autoSpaceDN/>
              <w:bidi w:val="0"/>
              <w:snapToGrid/>
              <w:spacing w:line="360" w:lineRule="auto"/>
              <w:ind w:right="0" w:rightChars="0"/>
              <w:jc w:val="center"/>
              <w:textAlignment w:val="auto"/>
              <w:outlineLvl w:val="9"/>
              <w:rPr>
                <w:rFonts w:hint="eastAsia"/>
                <w:vertAlign w:val="baseline"/>
              </w:rPr>
            </w:pPr>
          </w:p>
        </w:tc>
        <w:tc>
          <w:tcPr>
            <w:tcW w:w="1107" w:type="dxa"/>
            <w:vAlign w:val="center"/>
          </w:tcPr>
          <w:p>
            <w:pPr>
              <w:keepNext w:val="0"/>
              <w:keepLines w:val="0"/>
              <w:pageBreakBefore w:val="0"/>
              <w:kinsoku/>
              <w:wordWrap/>
              <w:overflowPunct/>
              <w:topLinePunct w:val="0"/>
              <w:autoSpaceDE/>
              <w:autoSpaceDN/>
              <w:bidi w:val="0"/>
              <w:snapToGrid/>
              <w:spacing w:line="360" w:lineRule="auto"/>
              <w:ind w:right="0" w:rightChars="0"/>
              <w:jc w:val="center"/>
              <w:textAlignment w:val="auto"/>
              <w:outlineLvl w:val="9"/>
              <w:rPr>
                <w:rFonts w:hint="eastAsia"/>
                <w:vertAlign w:val="baseline"/>
              </w:rPr>
            </w:pPr>
          </w:p>
        </w:tc>
        <w:tc>
          <w:tcPr>
            <w:tcW w:w="1107" w:type="dxa"/>
            <w:vAlign w:val="center"/>
          </w:tcPr>
          <w:p>
            <w:pPr>
              <w:keepNext w:val="0"/>
              <w:keepLines w:val="0"/>
              <w:pageBreakBefore w:val="0"/>
              <w:kinsoku/>
              <w:wordWrap/>
              <w:overflowPunct/>
              <w:topLinePunct w:val="0"/>
              <w:autoSpaceDE/>
              <w:autoSpaceDN/>
              <w:bidi w:val="0"/>
              <w:snapToGrid/>
              <w:spacing w:line="360" w:lineRule="auto"/>
              <w:ind w:right="0" w:rightChars="0"/>
              <w:jc w:val="center"/>
              <w:textAlignment w:val="auto"/>
              <w:outlineLvl w:val="9"/>
              <w:rPr>
                <w:rFonts w:hint="eastAsia"/>
                <w:vertAlign w:val="baseline"/>
              </w:rPr>
            </w:pPr>
          </w:p>
        </w:tc>
        <w:tc>
          <w:tcPr>
            <w:tcW w:w="1107" w:type="dxa"/>
            <w:vAlign w:val="center"/>
          </w:tcPr>
          <w:p>
            <w:pPr>
              <w:keepNext w:val="0"/>
              <w:keepLines w:val="0"/>
              <w:pageBreakBefore w:val="0"/>
              <w:kinsoku/>
              <w:wordWrap/>
              <w:overflowPunct/>
              <w:topLinePunct w:val="0"/>
              <w:autoSpaceDE/>
              <w:autoSpaceDN/>
              <w:bidi w:val="0"/>
              <w:snapToGrid/>
              <w:spacing w:line="360" w:lineRule="auto"/>
              <w:ind w:right="0" w:rightChars="0"/>
              <w:jc w:val="center"/>
              <w:textAlignment w:val="auto"/>
              <w:outlineLvl w:val="9"/>
              <w:rPr>
                <w:rFonts w:hint="eastAsia"/>
                <w:vertAlign w:val="baseline"/>
              </w:rPr>
            </w:pPr>
          </w:p>
        </w:tc>
        <w:tc>
          <w:tcPr>
            <w:tcW w:w="1107" w:type="dxa"/>
            <w:vAlign w:val="center"/>
          </w:tcPr>
          <w:p>
            <w:pPr>
              <w:keepNext w:val="0"/>
              <w:keepLines w:val="0"/>
              <w:pageBreakBefore w:val="0"/>
              <w:kinsoku/>
              <w:wordWrap/>
              <w:overflowPunct/>
              <w:topLinePunct w:val="0"/>
              <w:autoSpaceDE/>
              <w:autoSpaceDN/>
              <w:bidi w:val="0"/>
              <w:snapToGrid/>
              <w:spacing w:line="360" w:lineRule="auto"/>
              <w:ind w:right="0" w:rightChars="0"/>
              <w:jc w:val="center"/>
              <w:textAlignment w:val="auto"/>
              <w:outlineLvl w:val="9"/>
              <w:rPr>
                <w:rFonts w:hint="eastAsia"/>
                <w:vertAlign w:val="baseline"/>
              </w:rPr>
            </w:pPr>
          </w:p>
        </w:tc>
        <w:tc>
          <w:tcPr>
            <w:tcW w:w="1107" w:type="dxa"/>
            <w:vAlign w:val="center"/>
          </w:tcPr>
          <w:p>
            <w:pPr>
              <w:keepNext w:val="0"/>
              <w:keepLines w:val="0"/>
              <w:pageBreakBefore w:val="0"/>
              <w:kinsoku/>
              <w:wordWrap/>
              <w:overflowPunct/>
              <w:topLinePunct w:val="0"/>
              <w:autoSpaceDE/>
              <w:autoSpaceDN/>
              <w:bidi w:val="0"/>
              <w:snapToGrid/>
              <w:spacing w:line="360" w:lineRule="auto"/>
              <w:ind w:right="0" w:rightChars="0"/>
              <w:jc w:val="center"/>
              <w:textAlignment w:val="auto"/>
              <w:outlineLvl w:val="9"/>
              <w:rPr>
                <w:rFonts w:hint="eastAsia"/>
                <w:vertAlign w:val="baseline"/>
              </w:rPr>
            </w:pPr>
          </w:p>
        </w:tc>
      </w:tr>
    </w:tbl>
    <w:p>
      <w:pPr>
        <w:keepNext w:val="0"/>
        <w:keepLines w:val="0"/>
        <w:pageBreakBefore w:val="0"/>
        <w:kinsoku/>
        <w:wordWrap/>
        <w:overflowPunct/>
        <w:topLinePunct w:val="0"/>
        <w:autoSpaceDE/>
        <w:autoSpaceDN/>
        <w:bidi w:val="0"/>
        <w:snapToGrid/>
        <w:spacing w:line="360" w:lineRule="auto"/>
        <w:ind w:left="0" w:leftChars="0" w:right="0" w:rightChars="0"/>
        <w:textAlignment w:val="auto"/>
        <w:outlineLvl w:val="9"/>
        <w:rPr>
          <w:rFonts w:hint="eastAsia"/>
        </w:rPr>
      </w:pPr>
    </w:p>
    <w:p>
      <w:pPr>
        <w:keepNext w:val="0"/>
        <w:keepLines w:val="0"/>
        <w:pageBreakBefore w:val="0"/>
        <w:kinsoku/>
        <w:wordWrap/>
        <w:overflowPunct/>
        <w:topLinePunct w:val="0"/>
        <w:autoSpaceDE/>
        <w:autoSpaceDN/>
        <w:bidi w:val="0"/>
        <w:snapToGrid/>
        <w:spacing w:line="360" w:lineRule="auto"/>
        <w:ind w:left="0" w:leftChars="0" w:right="0" w:rightChars="0"/>
        <w:textAlignment w:val="auto"/>
        <w:outlineLvl w:val="9"/>
      </w:pPr>
      <w:r>
        <w:rPr>
          <w:rFonts w:hint="eastAsia" w:ascii="宋体" w:hAnsi="宋体"/>
          <w:szCs w:val="21"/>
          <w:lang w:val="en-US" w:eastAsia="zh-CN"/>
        </w:rPr>
        <w:t xml:space="preserve">    </w:t>
      </w:r>
      <w:r>
        <w:rPr>
          <w:rFonts w:hint="eastAsia" w:ascii="宋体" w:hAnsi="宋体"/>
          <w:szCs w:val="21"/>
        </w:rPr>
        <w:t>1</w:t>
      </w:r>
      <w:r>
        <w:rPr>
          <w:rFonts w:hint="eastAsia" w:ascii="宋体" w:hAnsi="宋体"/>
          <w:szCs w:val="21"/>
          <w:lang w:val="en-US" w:eastAsia="zh-CN"/>
        </w:rPr>
        <w:t>7</w:t>
      </w:r>
      <w:r>
        <w:rPr>
          <w:rFonts w:hint="eastAsia" w:ascii="宋体" w:hAnsi="宋体"/>
          <w:szCs w:val="21"/>
        </w:rPr>
        <w:t>．【心系祖国  关注发展】</w:t>
      </w:r>
    </w:p>
    <w:p>
      <w:pPr>
        <w:keepNext w:val="0"/>
        <w:keepLines w:val="0"/>
        <w:pageBreakBefore w:val="0"/>
        <w:kinsoku/>
        <w:wordWrap/>
        <w:overflowPunct/>
        <w:topLinePunct w:val="0"/>
        <w:autoSpaceDE/>
        <w:autoSpaceDN/>
        <w:bidi w:val="0"/>
        <w:snapToGrid/>
        <w:spacing w:line="360" w:lineRule="auto"/>
        <w:ind w:left="0" w:leftChars="0" w:right="0" w:rightChars="0" w:firstLine="420"/>
        <w:textAlignment w:val="auto"/>
        <w:outlineLvl w:val="9"/>
        <w:rPr>
          <w:rFonts w:hint="eastAsia" w:ascii="宋体" w:hAnsi="宋体"/>
          <w:szCs w:val="21"/>
        </w:rPr>
      </w:pPr>
      <w:r>
        <w:rPr>
          <w:rFonts w:hint="eastAsia" w:ascii="宋体" w:hAnsi="宋体"/>
          <w:szCs w:val="21"/>
        </w:rPr>
        <w:t>最近，我们班开展了以“心系祖国，关注发展”为主题的探究性学习活动。下面是我们学习小组准备的有关热点专题，请你试着完成相关问题</w:t>
      </w:r>
    </w:p>
    <w:p>
      <w:pPr>
        <w:keepNext w:val="0"/>
        <w:keepLines w:val="0"/>
        <w:pageBreakBefore w:val="0"/>
        <w:kinsoku/>
        <w:wordWrap/>
        <w:overflowPunct/>
        <w:topLinePunct w:val="0"/>
        <w:autoSpaceDE/>
        <w:autoSpaceDN/>
        <w:bidi w:val="0"/>
        <w:snapToGrid/>
        <w:spacing w:line="360" w:lineRule="auto"/>
        <w:ind w:left="0" w:leftChars="0" w:right="0" w:rightChars="0"/>
        <w:textAlignment w:val="auto"/>
        <w:outlineLvl w:val="9"/>
      </w:pPr>
      <w:r>
        <w:rPr>
          <w:rFonts w:hint="eastAsia" w:ascii="宋体" w:hAnsi="宋体"/>
          <w:szCs w:val="21"/>
          <w:bdr w:val="single" w:color="auto" w:sz="4" w:space="0"/>
        </w:rPr>
        <w:t>改革篇</w:t>
      </w:r>
      <w:r>
        <w:rPr>
          <w:rFonts w:hint="eastAsia" w:ascii="宋体" w:hAnsi="宋体"/>
          <w:szCs w:val="21"/>
        </w:rPr>
        <w:t xml:space="preserve"> </w:t>
      </w:r>
      <w:r>
        <w:rPr>
          <w:rFonts w:hint="eastAsia" w:ascii="宋体" w:hAnsi="宋体"/>
          <w:szCs w:val="21"/>
          <w:lang w:eastAsia="zh-CN"/>
        </w:rPr>
        <w:t>：</w:t>
      </w:r>
      <w:r>
        <w:rPr>
          <w:rFonts w:hint="eastAsia" w:ascii="宋体" w:hAnsi="宋体"/>
          <w:szCs w:val="21"/>
        </w:rPr>
        <w:t>2015年10月26日至29日召开的中国共产党十八届五中全会，提出全面深化改革的总目标，</w:t>
      </w:r>
      <w:r>
        <w:rPr>
          <w:rFonts w:ascii="宋体" w:hAnsi="宋体" w:cs="Arial"/>
          <w:szCs w:val="21"/>
        </w:rPr>
        <w:t>就是</w:t>
      </w:r>
      <w:r>
        <w:rPr>
          <w:rFonts w:ascii="宋体" w:hAnsi="宋体" w:cs="Arial"/>
          <w:i w:val="0"/>
          <w:iCs w:val="0"/>
          <w:szCs w:val="21"/>
        </w:rPr>
        <w:t>完善和发展中国特色</w:t>
      </w:r>
      <w:r>
        <w:rPr>
          <w:rFonts w:ascii="宋体" w:hAnsi="宋体" w:cs="Arial"/>
          <w:szCs w:val="21"/>
        </w:rPr>
        <w:t>社会主义制度,推进国家治理体系和治理能力现代化。</w:t>
      </w:r>
    </w:p>
    <w:p>
      <w:pPr>
        <w:keepNext w:val="0"/>
        <w:keepLines w:val="0"/>
        <w:pageBreakBefore w:val="0"/>
        <w:kinsoku/>
        <w:wordWrap/>
        <w:overflowPunct/>
        <w:topLinePunct w:val="0"/>
        <w:autoSpaceDE/>
        <w:autoSpaceDN/>
        <w:bidi w:val="0"/>
        <w:snapToGrid/>
        <w:spacing w:line="360" w:lineRule="auto"/>
        <w:ind w:left="0" w:leftChars="0" w:right="0" w:rightChars="0"/>
        <w:textAlignment w:val="auto"/>
        <w:outlineLvl w:val="9"/>
      </w:pPr>
      <w:r>
        <w:rPr>
          <w:rFonts w:hint="eastAsia" w:ascii="宋体" w:hAnsi="宋体"/>
          <w:szCs w:val="21"/>
        </w:rPr>
        <w:t>（1）我国全面深化改革所依据的最基本的国情是什么？</w:t>
      </w:r>
      <w:r>
        <w:rPr>
          <w:rFonts w:ascii="宋体" w:hAnsi="宋体"/>
          <w:szCs w:val="21"/>
        </w:rPr>
        <w:t xml:space="preserve"> </w:t>
      </w:r>
      <w:r>
        <w:rPr>
          <w:rFonts w:hint="eastAsia" w:ascii="宋体" w:hAnsi="宋体"/>
          <w:szCs w:val="21"/>
          <w:lang w:eastAsia="zh-CN"/>
        </w:rPr>
        <w:t>（</w:t>
      </w:r>
      <w:r>
        <w:rPr>
          <w:rFonts w:hint="eastAsia" w:ascii="宋体" w:hAnsi="宋体"/>
          <w:szCs w:val="21"/>
          <w:lang w:val="en-US" w:eastAsia="zh-CN"/>
        </w:rPr>
        <w:t>2分）</w:t>
      </w:r>
    </w:p>
    <w:p>
      <w:pPr>
        <w:keepNext w:val="0"/>
        <w:keepLines w:val="0"/>
        <w:pageBreakBefore w:val="0"/>
        <w:kinsoku/>
        <w:wordWrap/>
        <w:overflowPunct/>
        <w:topLinePunct w:val="0"/>
        <w:autoSpaceDE/>
        <w:autoSpaceDN/>
        <w:bidi w:val="0"/>
        <w:snapToGrid/>
        <w:spacing w:line="360" w:lineRule="auto"/>
        <w:ind w:left="0" w:leftChars="0" w:right="0" w:rightChars="0"/>
        <w:textAlignment w:val="auto"/>
        <w:outlineLvl w:val="9"/>
      </w:pPr>
    </w:p>
    <w:p>
      <w:pPr>
        <w:keepNext w:val="0"/>
        <w:keepLines w:val="0"/>
        <w:pageBreakBefore w:val="0"/>
        <w:kinsoku/>
        <w:wordWrap/>
        <w:overflowPunct/>
        <w:topLinePunct w:val="0"/>
        <w:autoSpaceDE/>
        <w:autoSpaceDN/>
        <w:bidi w:val="0"/>
        <w:snapToGrid/>
        <w:spacing w:line="360" w:lineRule="auto"/>
        <w:ind w:left="0" w:leftChars="0" w:right="0" w:rightChars="0"/>
        <w:textAlignment w:val="auto"/>
        <w:outlineLvl w:val="9"/>
        <w:rPr>
          <w:rFonts w:hint="eastAsia" w:ascii="宋体" w:hAnsi="宋体"/>
          <w:szCs w:val="21"/>
          <w:bdr w:val="single" w:color="auto" w:sz="4" w:space="0"/>
        </w:rPr>
      </w:pPr>
    </w:p>
    <w:p>
      <w:pPr>
        <w:keepNext w:val="0"/>
        <w:keepLines w:val="0"/>
        <w:pageBreakBefore w:val="0"/>
        <w:kinsoku/>
        <w:wordWrap/>
        <w:overflowPunct/>
        <w:topLinePunct w:val="0"/>
        <w:autoSpaceDE/>
        <w:autoSpaceDN/>
        <w:bidi w:val="0"/>
        <w:snapToGrid/>
        <w:spacing w:line="360" w:lineRule="auto"/>
        <w:ind w:left="0" w:leftChars="0" w:right="0" w:rightChars="0"/>
        <w:textAlignment w:val="auto"/>
        <w:outlineLvl w:val="9"/>
      </w:pPr>
      <w:r>
        <w:drawing>
          <wp:anchor distT="0" distB="0" distL="114300" distR="114300" simplePos="0" relativeHeight="251659264" behindDoc="0" locked="0" layoutInCell="1" allowOverlap="1">
            <wp:simplePos x="0" y="0"/>
            <wp:positionH relativeFrom="column">
              <wp:posOffset>4376420</wp:posOffset>
            </wp:positionH>
            <wp:positionV relativeFrom="paragraph">
              <wp:posOffset>29845</wp:posOffset>
            </wp:positionV>
            <wp:extent cx="1762125" cy="1552575"/>
            <wp:effectExtent l="0" t="0" r="9525" b="9525"/>
            <wp:wrapSquare wrapText="left"/>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8"/>
                    <a:stretch>
                      <a:fillRect/>
                    </a:stretch>
                  </pic:blipFill>
                  <pic:spPr>
                    <a:xfrm>
                      <a:off x="0" y="0"/>
                      <a:ext cx="1762125" cy="1552575"/>
                    </a:xfrm>
                    <a:prstGeom prst="rect">
                      <a:avLst/>
                    </a:prstGeom>
                    <a:noFill/>
                    <a:ln w="9525">
                      <a:noFill/>
                    </a:ln>
                  </pic:spPr>
                </pic:pic>
              </a:graphicData>
            </a:graphic>
          </wp:anchor>
        </w:drawing>
      </w:r>
      <w:r>
        <w:rPr>
          <w:rFonts w:hint="eastAsia" w:ascii="宋体" w:hAnsi="宋体"/>
          <w:szCs w:val="21"/>
          <w:bdr w:val="single" w:color="auto" w:sz="4" w:space="0"/>
        </w:rPr>
        <w:t>发展篇</w:t>
      </w:r>
      <w:r>
        <w:rPr>
          <w:rFonts w:hint="eastAsia" w:ascii="宋体" w:hAnsi="宋体"/>
          <w:szCs w:val="21"/>
        </w:rPr>
        <w:t xml:space="preserve"> </w:t>
      </w:r>
      <w:r>
        <w:rPr>
          <w:rFonts w:hint="eastAsia" w:ascii="宋体" w:hAnsi="宋体"/>
          <w:szCs w:val="21"/>
          <w:lang w:eastAsia="zh-CN"/>
        </w:rPr>
        <w:t>：</w:t>
      </w:r>
      <w:r>
        <w:rPr>
          <w:rFonts w:hint="eastAsia" w:ascii="宋体" w:hAnsi="宋体"/>
          <w:szCs w:val="21"/>
        </w:rPr>
        <w:t>国家统计局数据显示，初步核算，2016年上半年国内生产总值340637亿元，国内生产总值同比增长6.7%。全国各地GDP增速如右图所示：</w:t>
      </w:r>
      <w:r>
        <w:rPr>
          <w:rFonts w:hint="eastAsia" w:ascii="宋体" w:hAnsi="宋体"/>
          <w:szCs w:val="21"/>
          <w:lang w:val="en-US" w:eastAsia="zh-CN"/>
        </w:rPr>
        <w:t xml:space="preserve">                   </w:t>
      </w:r>
    </w:p>
    <w:p>
      <w:pPr>
        <w:keepNext w:val="0"/>
        <w:keepLines w:val="0"/>
        <w:pageBreakBefore w:val="0"/>
        <w:kinsoku/>
        <w:wordWrap/>
        <w:overflowPunct/>
        <w:topLinePunct w:val="0"/>
        <w:autoSpaceDE/>
        <w:autoSpaceDN/>
        <w:bidi w:val="0"/>
        <w:snapToGrid/>
        <w:spacing w:line="360" w:lineRule="auto"/>
        <w:ind w:left="0" w:leftChars="0" w:right="0" w:rightChars="0"/>
        <w:textAlignment w:val="auto"/>
        <w:outlineLvl w:val="9"/>
      </w:pPr>
      <w:r>
        <w:rPr>
          <w:rFonts w:hint="eastAsia" w:ascii="宋体" w:hAnsi="宋体"/>
          <w:szCs w:val="21"/>
        </w:rPr>
        <w:t>（2）结合所学知识，请简要分析取得这些成就的主要原因有哪些？</w:t>
      </w:r>
      <w:r>
        <w:rPr>
          <w:rFonts w:hint="eastAsia" w:ascii="宋体" w:hAnsi="宋体"/>
          <w:szCs w:val="21"/>
          <w:lang w:eastAsia="zh-CN"/>
        </w:rPr>
        <w:t>（</w:t>
      </w:r>
      <w:r>
        <w:rPr>
          <w:rFonts w:hint="eastAsia" w:ascii="宋体" w:hAnsi="宋体"/>
          <w:szCs w:val="21"/>
          <w:lang w:val="en-US" w:eastAsia="zh-CN"/>
        </w:rPr>
        <w:t>4分）</w:t>
      </w:r>
    </w:p>
    <w:p>
      <w:pPr>
        <w:keepNext w:val="0"/>
        <w:keepLines w:val="0"/>
        <w:pageBreakBefore w:val="0"/>
        <w:kinsoku/>
        <w:wordWrap/>
        <w:overflowPunct/>
        <w:topLinePunct w:val="0"/>
        <w:autoSpaceDE/>
        <w:autoSpaceDN/>
        <w:bidi w:val="0"/>
        <w:snapToGrid/>
        <w:spacing w:line="360" w:lineRule="auto"/>
        <w:ind w:left="0" w:leftChars="0" w:right="0" w:rightChars="0"/>
        <w:textAlignment w:val="auto"/>
        <w:outlineLvl w:val="9"/>
      </w:pPr>
    </w:p>
    <w:p>
      <w:pPr>
        <w:keepNext w:val="0"/>
        <w:keepLines w:val="0"/>
        <w:pageBreakBefore w:val="0"/>
        <w:kinsoku/>
        <w:wordWrap/>
        <w:overflowPunct/>
        <w:topLinePunct w:val="0"/>
        <w:autoSpaceDE/>
        <w:autoSpaceDN/>
        <w:bidi w:val="0"/>
        <w:snapToGrid/>
        <w:spacing w:line="360" w:lineRule="auto"/>
        <w:ind w:left="0" w:leftChars="0" w:right="0" w:rightChars="0"/>
        <w:textAlignment w:val="auto"/>
        <w:outlineLvl w:val="9"/>
      </w:pPr>
    </w:p>
    <w:p>
      <w:pPr>
        <w:keepNext w:val="0"/>
        <w:keepLines w:val="0"/>
        <w:pageBreakBefore w:val="0"/>
        <w:kinsoku/>
        <w:wordWrap/>
        <w:overflowPunct/>
        <w:topLinePunct w:val="0"/>
        <w:autoSpaceDE/>
        <w:autoSpaceDN/>
        <w:bidi w:val="0"/>
        <w:snapToGrid/>
        <w:spacing w:line="360" w:lineRule="auto"/>
        <w:ind w:left="0" w:leftChars="0" w:right="0" w:rightChars="0"/>
        <w:textAlignment w:val="auto"/>
        <w:outlineLvl w:val="9"/>
      </w:pPr>
    </w:p>
    <w:p>
      <w:pPr>
        <w:keepNext w:val="0"/>
        <w:keepLines w:val="0"/>
        <w:pageBreakBefore w:val="0"/>
        <w:kinsoku/>
        <w:wordWrap/>
        <w:overflowPunct/>
        <w:topLinePunct w:val="0"/>
        <w:autoSpaceDE/>
        <w:autoSpaceDN/>
        <w:bidi w:val="0"/>
        <w:snapToGrid/>
        <w:spacing w:line="360" w:lineRule="auto"/>
        <w:ind w:left="0" w:leftChars="0" w:right="0" w:rightChars="0"/>
        <w:textAlignment w:val="auto"/>
        <w:outlineLvl w:val="9"/>
      </w:pPr>
      <w:r>
        <w:rPr>
          <w:rFonts w:hint="eastAsia" w:ascii="宋体" w:hAnsi="宋体"/>
          <w:szCs w:val="21"/>
          <w:bdr w:val="single" w:color="auto" w:sz="4" w:space="0"/>
        </w:rPr>
        <w:t>复兴篇</w:t>
      </w:r>
      <w:r>
        <w:rPr>
          <w:rFonts w:hint="eastAsia" w:ascii="宋体" w:hAnsi="宋体"/>
          <w:szCs w:val="21"/>
        </w:rPr>
        <w:t>2016年9月4日-5日杭州G20峰会。作为东道国领导人，习近平出席数十场重要活动，发表一系列重要举办的演讲、致辞、讲话，展现出中国的自信和担当，为全球经济发展注入了强劲正能量。</w:t>
      </w:r>
    </w:p>
    <w:p>
      <w:pPr>
        <w:keepNext w:val="0"/>
        <w:keepLines w:val="0"/>
        <w:pageBreakBefore w:val="0"/>
        <w:kinsoku/>
        <w:wordWrap/>
        <w:overflowPunct/>
        <w:topLinePunct w:val="0"/>
        <w:autoSpaceDE/>
        <w:autoSpaceDN/>
        <w:bidi w:val="0"/>
        <w:snapToGrid/>
        <w:spacing w:line="360" w:lineRule="auto"/>
        <w:ind w:left="0" w:leftChars="0" w:right="0" w:rightChars="0"/>
        <w:textAlignment w:val="auto"/>
        <w:outlineLvl w:val="9"/>
      </w:pPr>
      <w:r>
        <w:rPr>
          <w:rFonts w:hint="eastAsia" w:ascii="宋体" w:hAnsi="宋体"/>
          <w:szCs w:val="21"/>
        </w:rPr>
        <w:t>（3）请结合所学知识说说中国在世界舞台上展现了怎样的大国形象。</w:t>
      </w:r>
      <w:r>
        <w:rPr>
          <w:rFonts w:hint="eastAsia" w:ascii="宋体" w:hAnsi="宋体"/>
          <w:szCs w:val="21"/>
          <w:lang w:eastAsia="zh-CN"/>
        </w:rPr>
        <w:t>（</w:t>
      </w:r>
      <w:r>
        <w:rPr>
          <w:rFonts w:hint="eastAsia" w:ascii="宋体" w:hAnsi="宋体"/>
          <w:szCs w:val="21"/>
          <w:lang w:val="en-US" w:eastAsia="zh-CN"/>
        </w:rPr>
        <w:t>6分）</w:t>
      </w:r>
    </w:p>
    <w:p>
      <w:pPr>
        <w:keepNext w:val="0"/>
        <w:keepLines w:val="0"/>
        <w:pageBreakBefore w:val="0"/>
        <w:kinsoku/>
        <w:wordWrap/>
        <w:overflowPunct/>
        <w:topLinePunct w:val="0"/>
        <w:autoSpaceDE/>
        <w:autoSpaceDN/>
        <w:bidi w:val="0"/>
        <w:snapToGrid/>
        <w:spacing w:line="360" w:lineRule="auto"/>
        <w:ind w:left="0" w:leftChars="0" w:right="0" w:rightChars="0"/>
        <w:textAlignment w:val="auto"/>
        <w:outlineLvl w:val="9"/>
      </w:pPr>
    </w:p>
    <w:p>
      <w:pPr>
        <w:keepNext w:val="0"/>
        <w:keepLines w:val="0"/>
        <w:pageBreakBefore w:val="0"/>
        <w:kinsoku/>
        <w:wordWrap/>
        <w:overflowPunct/>
        <w:topLinePunct w:val="0"/>
        <w:autoSpaceDE/>
        <w:autoSpaceDN/>
        <w:bidi w:val="0"/>
        <w:snapToGrid/>
        <w:spacing w:line="360" w:lineRule="auto"/>
        <w:ind w:left="0" w:leftChars="0" w:right="0" w:rightChars="0"/>
        <w:textAlignment w:val="auto"/>
        <w:outlineLvl w:val="9"/>
        <w:rPr>
          <w:rFonts w:hint="eastAsia"/>
        </w:rPr>
      </w:pPr>
    </w:p>
    <w:p>
      <w:pPr>
        <w:keepNext w:val="0"/>
        <w:keepLines w:val="0"/>
        <w:pageBreakBefore w:val="0"/>
        <w:widowControl/>
        <w:kinsoku/>
        <w:wordWrap/>
        <w:overflowPunct/>
        <w:topLinePunct w:val="0"/>
        <w:autoSpaceDE/>
        <w:autoSpaceDN/>
        <w:bidi w:val="0"/>
        <w:snapToGrid/>
        <w:spacing w:line="360" w:lineRule="auto"/>
        <w:ind w:left="0" w:leftChars="0" w:right="0" w:rightChars="0"/>
        <w:jc w:val="left"/>
        <w:textAlignment w:val="auto"/>
        <w:outlineLvl w:val="9"/>
        <w:rPr>
          <w:rFonts w:hint="eastAsia"/>
        </w:rPr>
      </w:pPr>
    </w:p>
    <w:p>
      <w:pPr>
        <w:keepNext w:val="0"/>
        <w:keepLines w:val="0"/>
        <w:pageBreakBefore w:val="0"/>
        <w:widowControl w:val="0"/>
        <w:numPr>
          <w:ilvl w:val="0"/>
          <w:numId w:val="0"/>
        </w:numPr>
        <w:kinsoku/>
        <w:wordWrap/>
        <w:overflowPunct/>
        <w:topLinePunct w:val="0"/>
        <w:autoSpaceDE/>
        <w:autoSpaceDN/>
        <w:bidi w:val="0"/>
        <w:snapToGrid/>
        <w:spacing w:line="360" w:lineRule="auto"/>
        <w:ind w:left="0" w:leftChars="0" w:right="0" w:rightChars="0"/>
        <w:jc w:val="both"/>
        <w:textAlignment w:val="auto"/>
        <w:outlineLvl w:val="9"/>
        <w:rPr>
          <w:rFonts w:hint="eastAsia" w:ascii="宋体" w:hAnsi="宋体"/>
        </w:rPr>
      </w:pPr>
    </w:p>
    <w:p>
      <w:pPr>
        <w:keepNext w:val="0"/>
        <w:keepLines w:val="0"/>
        <w:pageBreakBefore w:val="0"/>
        <w:kinsoku/>
        <w:wordWrap/>
        <w:overflowPunct/>
        <w:topLinePunct w:val="0"/>
        <w:autoSpaceDE/>
        <w:autoSpaceDN/>
        <w:bidi w:val="0"/>
        <w:snapToGrid/>
        <w:spacing w:line="360" w:lineRule="auto"/>
        <w:ind w:left="0" w:leftChars="0" w:right="0" w:rightChars="0"/>
        <w:textAlignment w:val="auto"/>
        <w:outlineLvl w:val="9"/>
      </w:pPr>
      <w:r>
        <w:rPr>
          <w:rFonts w:hint="eastAsia" w:ascii="宋体" w:hAnsi="宋体"/>
          <w:lang w:val="en-US" w:eastAsia="zh-CN"/>
        </w:rPr>
        <w:t>18</w:t>
      </w:r>
      <w:r>
        <w:rPr>
          <w:rFonts w:hint="eastAsia" w:ascii="宋体" w:hAnsi="宋体"/>
        </w:rPr>
        <w:t>．临近年关的时候，辛苦工作的一家人开始盘点自己一年的收入。</w:t>
      </w:r>
    </w:p>
    <w:p>
      <w:pPr>
        <w:keepNext w:val="0"/>
        <w:keepLines w:val="0"/>
        <w:pageBreakBefore w:val="0"/>
        <w:kinsoku/>
        <w:wordWrap/>
        <w:overflowPunct/>
        <w:topLinePunct w:val="0"/>
        <w:autoSpaceDE/>
        <w:autoSpaceDN/>
        <w:bidi w:val="0"/>
        <w:snapToGrid/>
        <w:spacing w:line="360" w:lineRule="auto"/>
        <w:ind w:left="0" w:leftChars="0" w:right="0" w:rightChars="0"/>
        <w:textAlignment w:val="auto"/>
        <w:outlineLvl w:val="9"/>
      </w:pPr>
      <w:r>
        <w:rPr>
          <w:rFonts w:hint="eastAsia" w:ascii="宋体" w:hAnsi="宋体"/>
        </w:rPr>
        <w:t>表哥：我在深圳一家私营印刷包装企业工作，每天工作12小时，有事只能请假并要扣工资，月薪1500元。</w:t>
      </w:r>
    </w:p>
    <w:p>
      <w:pPr>
        <w:keepNext w:val="0"/>
        <w:keepLines w:val="0"/>
        <w:pageBreakBefore w:val="0"/>
        <w:kinsoku/>
        <w:wordWrap/>
        <w:overflowPunct/>
        <w:topLinePunct w:val="0"/>
        <w:autoSpaceDE/>
        <w:autoSpaceDN/>
        <w:bidi w:val="0"/>
        <w:snapToGrid/>
        <w:spacing w:line="360" w:lineRule="auto"/>
        <w:ind w:left="0" w:leftChars="0" w:right="0" w:rightChars="0"/>
        <w:textAlignment w:val="auto"/>
        <w:outlineLvl w:val="9"/>
      </w:pPr>
      <w:r>
        <w:rPr>
          <w:rFonts w:hint="eastAsia" w:ascii="宋体" w:hAnsi="宋体"/>
        </w:rPr>
        <w:t>舅舅：我在上海一家外资食品公司工作，税后每月8350元，年终奖为年工资的30%，大概33000元，算上年终奖一年到手大概12万元。</w:t>
      </w:r>
    </w:p>
    <w:p>
      <w:pPr>
        <w:keepNext w:val="0"/>
        <w:keepLines w:val="0"/>
        <w:pageBreakBefore w:val="0"/>
        <w:kinsoku/>
        <w:wordWrap/>
        <w:overflowPunct/>
        <w:topLinePunct w:val="0"/>
        <w:autoSpaceDE/>
        <w:autoSpaceDN/>
        <w:bidi w:val="0"/>
        <w:snapToGrid/>
        <w:spacing w:line="360" w:lineRule="auto"/>
        <w:ind w:left="0" w:leftChars="0" w:right="0" w:rightChars="0"/>
        <w:textAlignment w:val="auto"/>
        <w:outlineLvl w:val="9"/>
      </w:pPr>
      <w:r>
        <w:rPr>
          <w:rFonts w:hint="eastAsia" w:ascii="宋体" w:hAnsi="宋体"/>
        </w:rPr>
        <w:t>大姨：我在一家大型国企上班，有23年工龄，月工资4300元。</w:t>
      </w:r>
    </w:p>
    <w:p>
      <w:pPr>
        <w:keepNext w:val="0"/>
        <w:keepLines w:val="0"/>
        <w:pageBreakBefore w:val="0"/>
        <w:numPr>
          <w:ilvl w:val="0"/>
          <w:numId w:val="1"/>
        </w:numPr>
        <w:kinsoku/>
        <w:wordWrap/>
        <w:overflowPunct/>
        <w:topLinePunct w:val="0"/>
        <w:autoSpaceDE/>
        <w:autoSpaceDN/>
        <w:bidi w:val="0"/>
        <w:snapToGrid/>
        <w:spacing w:line="360" w:lineRule="auto"/>
        <w:ind w:left="0" w:leftChars="0" w:right="0" w:rightChars="0"/>
        <w:textAlignment w:val="auto"/>
        <w:outlineLvl w:val="9"/>
        <w:rPr>
          <w:rFonts w:hint="eastAsia" w:ascii="宋体" w:hAnsi="宋体"/>
        </w:rPr>
      </w:pPr>
      <w:r>
        <w:rPr>
          <w:rFonts w:hint="eastAsia" w:ascii="宋体" w:hAnsi="宋体"/>
        </w:rPr>
        <w:t>从家人从事的职业性质来看，我国实行怎样的基本经济制度？</w:t>
      </w:r>
      <w:r>
        <w:rPr>
          <w:rFonts w:hint="eastAsia" w:ascii="宋体" w:hAnsi="宋体"/>
          <w:lang w:eastAsia="zh-CN"/>
        </w:rPr>
        <w:t>（</w:t>
      </w:r>
      <w:r>
        <w:rPr>
          <w:rFonts w:hint="eastAsia" w:ascii="宋体" w:hAnsi="宋体"/>
          <w:lang w:val="en-US" w:eastAsia="zh-CN"/>
        </w:rPr>
        <w:t>3分）</w:t>
      </w:r>
    </w:p>
    <w:p>
      <w:pPr>
        <w:keepNext w:val="0"/>
        <w:keepLines w:val="0"/>
        <w:pageBreakBefore w:val="0"/>
        <w:widowControl w:val="0"/>
        <w:numPr>
          <w:ilvl w:val="0"/>
          <w:numId w:val="0"/>
        </w:numPr>
        <w:kinsoku/>
        <w:wordWrap/>
        <w:overflowPunct/>
        <w:topLinePunct w:val="0"/>
        <w:autoSpaceDE/>
        <w:autoSpaceDN/>
        <w:bidi w:val="0"/>
        <w:snapToGrid/>
        <w:spacing w:line="360" w:lineRule="auto"/>
        <w:ind w:right="0" w:rightChars="0"/>
        <w:jc w:val="both"/>
        <w:textAlignment w:val="auto"/>
        <w:outlineLvl w:val="9"/>
        <w:rPr>
          <w:rFonts w:hint="eastAsia" w:ascii="宋体" w:hAnsi="宋体"/>
        </w:rPr>
      </w:pPr>
    </w:p>
    <w:p>
      <w:pPr>
        <w:keepNext w:val="0"/>
        <w:keepLines w:val="0"/>
        <w:pageBreakBefore w:val="0"/>
        <w:numPr>
          <w:ilvl w:val="0"/>
          <w:numId w:val="1"/>
        </w:numPr>
        <w:kinsoku/>
        <w:wordWrap/>
        <w:overflowPunct/>
        <w:topLinePunct w:val="0"/>
        <w:autoSpaceDE/>
        <w:autoSpaceDN/>
        <w:bidi w:val="0"/>
        <w:snapToGrid/>
        <w:spacing w:line="360" w:lineRule="auto"/>
        <w:ind w:left="0" w:leftChars="0" w:right="0" w:rightChars="0"/>
        <w:textAlignment w:val="auto"/>
        <w:outlineLvl w:val="9"/>
        <w:rPr>
          <w:rFonts w:hint="eastAsia" w:ascii="宋体" w:hAnsi="宋体"/>
        </w:rPr>
      </w:pPr>
      <w:r>
        <w:rPr>
          <w:rFonts w:hint="eastAsia" w:ascii="宋体" w:hAnsi="宋体"/>
          <w:lang w:eastAsia="zh-CN"/>
        </w:rPr>
        <w:t>请问表哥、舅舅、大姨的收入分别是按什么方式获得？</w:t>
      </w:r>
      <w:r>
        <w:rPr>
          <w:rFonts w:hint="eastAsia" w:ascii="宋体" w:hAnsi="宋体"/>
          <w:lang w:val="en-US" w:eastAsia="zh-CN"/>
        </w:rPr>
        <w:t>(3分）</w:t>
      </w:r>
    </w:p>
    <w:p>
      <w:pPr>
        <w:keepNext w:val="0"/>
        <w:keepLines w:val="0"/>
        <w:pageBreakBefore w:val="0"/>
        <w:kinsoku/>
        <w:wordWrap/>
        <w:overflowPunct/>
        <w:topLinePunct w:val="0"/>
        <w:autoSpaceDE/>
        <w:autoSpaceDN/>
        <w:bidi w:val="0"/>
        <w:snapToGrid/>
        <w:spacing w:line="360" w:lineRule="auto"/>
        <w:ind w:left="0" w:leftChars="0" w:right="0" w:rightChars="0"/>
        <w:textAlignment w:val="auto"/>
        <w:outlineLvl w:val="9"/>
      </w:pPr>
    </w:p>
    <w:p>
      <w:pPr>
        <w:keepNext w:val="0"/>
        <w:keepLines w:val="0"/>
        <w:pageBreakBefore w:val="0"/>
        <w:kinsoku/>
        <w:wordWrap/>
        <w:overflowPunct/>
        <w:topLinePunct w:val="0"/>
        <w:autoSpaceDE/>
        <w:autoSpaceDN/>
        <w:bidi w:val="0"/>
        <w:snapToGrid/>
        <w:spacing w:line="360" w:lineRule="auto"/>
        <w:ind w:left="0" w:leftChars="0" w:right="0" w:rightChars="0"/>
        <w:textAlignment w:val="auto"/>
        <w:outlineLvl w:val="9"/>
      </w:pPr>
    </w:p>
    <w:p>
      <w:pPr>
        <w:keepNext w:val="0"/>
        <w:keepLines w:val="0"/>
        <w:pageBreakBefore w:val="0"/>
        <w:kinsoku/>
        <w:wordWrap/>
        <w:overflowPunct/>
        <w:topLinePunct w:val="0"/>
        <w:autoSpaceDE/>
        <w:autoSpaceDN/>
        <w:bidi w:val="0"/>
        <w:snapToGrid/>
        <w:spacing w:line="360" w:lineRule="auto"/>
        <w:ind w:left="0" w:leftChars="0" w:right="0" w:rightChars="0"/>
        <w:textAlignment w:val="auto"/>
        <w:outlineLvl w:val="9"/>
        <w:rPr>
          <w:rFonts w:hint="eastAsia"/>
        </w:rPr>
      </w:pPr>
      <w:r>
        <w:rPr>
          <w:rFonts w:hint="eastAsia" w:ascii="宋体" w:hAnsi="宋体"/>
        </w:rPr>
        <w:t>（</w:t>
      </w:r>
      <w:r>
        <w:rPr>
          <w:rFonts w:hint="eastAsia" w:ascii="宋体" w:hAnsi="宋体"/>
          <w:lang w:val="en-US" w:eastAsia="zh-CN"/>
        </w:rPr>
        <w:t>3</w:t>
      </w:r>
      <w:r>
        <w:rPr>
          <w:rFonts w:hint="eastAsia" w:ascii="宋体" w:hAnsi="宋体"/>
        </w:rPr>
        <w:t>）表哥和舅舅所从事的职业，在我国国民经济中的地位和作用是什么？</w:t>
      </w:r>
      <w:r>
        <w:rPr>
          <w:rFonts w:hint="eastAsia" w:ascii="宋体" w:hAnsi="宋体"/>
          <w:lang w:eastAsia="zh-CN"/>
        </w:rPr>
        <w:t>（</w:t>
      </w:r>
      <w:r>
        <w:rPr>
          <w:rFonts w:hint="eastAsia" w:ascii="宋体" w:hAnsi="宋体"/>
          <w:lang w:val="en-US" w:eastAsia="zh-CN"/>
        </w:rPr>
        <w:t>6分）</w:t>
      </w:r>
      <w:r>
        <w:rPr>
          <w:rFonts w:hint="eastAsia" w:ascii="宋体" w:hAnsi="宋体"/>
        </w:rPr>
        <w:t xml:space="preserve"> </w:t>
      </w:r>
    </w:p>
    <w:p>
      <w:pPr>
        <w:rPr>
          <w:rFonts w:hint="eastAsia"/>
        </w:rPr>
      </w:pPr>
    </w:p>
    <w:p>
      <w:pPr>
        <w:jc w:val="center"/>
        <w:rPr>
          <w:rFonts w:hint="eastAsia"/>
          <w:b/>
        </w:rPr>
      </w:pPr>
    </w:p>
    <w:p>
      <w:pPr>
        <w:jc w:val="center"/>
        <w:rPr>
          <w:rFonts w:hint="eastAsia"/>
          <w:b/>
        </w:rPr>
      </w:pPr>
    </w:p>
    <w:p>
      <w:pPr>
        <w:jc w:val="center"/>
        <w:rPr>
          <w:rFonts w:hint="eastAsia"/>
          <w:b/>
        </w:rPr>
      </w:pPr>
    </w:p>
    <w:p>
      <w:pPr>
        <w:jc w:val="center"/>
        <w:rPr>
          <w:rFonts w:hint="eastAsia"/>
          <w:b/>
        </w:rPr>
      </w:pPr>
    </w:p>
    <w:p>
      <w:pPr>
        <w:jc w:val="center"/>
        <w:rPr>
          <w:rFonts w:hint="eastAsia"/>
          <w:b/>
        </w:rPr>
      </w:pPr>
    </w:p>
    <w:p>
      <w:pPr>
        <w:jc w:val="center"/>
        <w:rPr>
          <w:rFonts w:hint="eastAsia"/>
          <w:b/>
        </w:rPr>
      </w:pPr>
    </w:p>
    <w:p>
      <w:pPr>
        <w:jc w:val="center"/>
        <w:rPr>
          <w:b/>
        </w:rPr>
      </w:pPr>
      <w:r>
        <w:rPr>
          <w:rFonts w:hint="eastAsia"/>
          <w:b/>
        </w:rPr>
        <w:t>参考答案</w:t>
      </w:r>
    </w:p>
    <w:p>
      <w:r>
        <w:rPr>
          <w:rFonts w:hint="eastAsia" w:ascii="宋体" w:hAnsi="宋体" w:cs="宋体"/>
          <w:spacing w:val="-8"/>
        </w:rPr>
        <w:t>1．B</w:t>
      </w:r>
      <w:r>
        <w:rPr>
          <w:rFonts w:hint="eastAsia" w:ascii="宋体" w:hAnsi="宋体" w:cs="宋体"/>
        </w:rPr>
        <w:t>2．B</w:t>
      </w:r>
      <w:r>
        <w:rPr>
          <w:rFonts w:hint="eastAsia" w:ascii="宋体" w:hAnsi="宋体"/>
        </w:rPr>
        <w:t>3．C
4．C5．A6．A7．B</w:t>
      </w:r>
      <w:r>
        <w:rPr>
          <w:rFonts w:hint="eastAsia" w:ascii="宋体" w:hAnsi="宋体" w:cs="宋体"/>
        </w:rPr>
        <w:t>8．C</w:t>
      </w:r>
      <w:r>
        <w:rPr>
          <w:rFonts w:hint="eastAsia" w:ascii="宋体" w:hAnsi="宋体"/>
          <w:szCs w:val="21"/>
        </w:rPr>
        <w:t>9．</w:t>
      </w:r>
      <w:r>
        <w:rPr>
          <w:rFonts w:hint="eastAsia" w:ascii="宋体" w:hAnsi="宋体"/>
        </w:rPr>
        <w:t>10．D11．A</w:t>
      </w:r>
      <w:r>
        <w:rPr>
          <w:rFonts w:hint="eastAsia" w:ascii="宋体" w:hAnsi="宋体" w:cs="楷体"/>
          <w:szCs w:val="21"/>
        </w:rPr>
        <w:t>12．C</w:t>
      </w:r>
      <w:r>
        <w:rPr>
          <w:rFonts w:hint="eastAsia" w:ascii="宋体" w:hAnsi="宋体"/>
          <w:szCs w:val="21"/>
        </w:rPr>
        <w:t>13．D</w:t>
      </w:r>
      <w:r>
        <w:rPr>
          <w:rFonts w:hint="eastAsia" w:ascii="宋体" w:hAnsi="宋体"/>
        </w:rPr>
        <w:t>14．C15．</w:t>
      </w:r>
      <w:r>
        <w:rPr>
          <w:rFonts w:ascii="宋体" w:hAnsi="宋体"/>
        </w:rPr>
        <w:t>B</w:t>
      </w:r>
      <w:r>
        <w:rPr>
          <w:rFonts w:hint="eastAsia" w:ascii="宋体" w:hAnsi="宋体" w:cs="宋体"/>
          <w:szCs w:val="21"/>
        </w:rPr>
        <w:t>16．D</w:t>
      </w:r>
      <w:r>
        <w:rPr>
          <w:rFonts w:hint="eastAsia" w:ascii="宋体" w:hAnsi="宋体" w:eastAsia="宋体"/>
        </w:rPr>
        <w:t>17．A</w:t>
      </w:r>
    </w:p>
    <w:p>
      <w:r>
        <w:rPr>
          <w:rFonts w:hint="eastAsia" w:ascii="宋体" w:hAnsi="宋体" w:cs="宋体"/>
          <w:szCs w:val="21"/>
        </w:rPr>
        <w:t>18．（1）我国正处于并将长期处于社会主义初级阶段。</w:t>
      </w:r>
    </w:p>
    <w:p>
      <w:r>
        <w:rPr>
          <w:rFonts w:hint="eastAsia" w:ascii="宋体" w:hAnsi="宋体" w:cs="宋体"/>
          <w:szCs w:val="21"/>
        </w:rPr>
        <w:t>（2）开辟了中国特色社会主义道路，形成了中国特色社会主义理论体系，确立了中国特色社会主义制度；坚持中国共产党的正确领导；坚持改革开放；坚持以经济建设为中心，大力发展生产力；全国各族人民的共同奋斗等。</w:t>
      </w:r>
    </w:p>
    <w:p>
      <w:r>
        <w:rPr>
          <w:rFonts w:hint="eastAsia" w:ascii="宋体" w:hAnsi="宋体" w:cs="宋体"/>
          <w:szCs w:val="21"/>
        </w:rPr>
        <w:t>（3）当今世界，中国是发展最快、变化最大的国家之一；中的国际地位日益提高，在国际舞台上发挥越来越重要的作用，一个面向现代化、面向世界、面向未来的社会主义中国屹立在世界东方。</w:t>
      </w:r>
    </w:p>
    <w:p>
      <w:r>
        <w:rPr>
          <w:rFonts w:hint="eastAsia" w:ascii="宋体" w:hAnsi="宋体" w:cs="宋体"/>
          <w:szCs w:val="21"/>
        </w:rPr>
        <w:t>（4）树立远大理想，立志成才，报效祖国；增强社会责任感和使命感，增强忧患意识；树立平等、开放、竞争参与的国际意识；更加热爱中国共产党、热爱社会主义，增强民族自豪感、自信心和自尊心，自觉承担时代赋予的崇高使命。</w:t>
      </w:r>
    </w:p>
    <w:p>
      <w:r>
        <w:rPr>
          <w:rFonts w:hint="eastAsia" w:ascii="宋体" w:hAnsi="宋体"/>
        </w:rPr>
        <w:t>19．</w:t>
      </w:r>
      <w:r>
        <w:rPr>
          <w:rFonts w:ascii="宋体" w:hAnsi="宋体"/>
          <w:kern w:val="0"/>
        </w:rPr>
        <w:t>(1)</w:t>
      </w:r>
      <w:r>
        <w:rPr>
          <w:rFonts w:hint="eastAsia" w:ascii="宋体" w:hAnsi="宋体"/>
          <w:kern w:val="0"/>
        </w:rPr>
        <w:t>从党的性质、宗旨、地位、作用等角度组织答案。</w:t>
      </w:r>
      <w:r>
        <w:rPr>
          <w:rFonts w:ascii="宋体" w:hAnsi="宋体"/>
          <w:kern w:val="0"/>
        </w:rPr>
        <w:t xml:space="preserve">(3分)    </w:t>
      </w:r>
    </w:p>
    <w:p>
      <w:r>
        <w:rPr>
          <w:rFonts w:ascii="宋体" w:hAnsi="宋体"/>
          <w:kern w:val="0"/>
        </w:rPr>
        <w:t>(2)</w:t>
      </w:r>
      <w:r>
        <w:rPr>
          <w:rFonts w:hint="eastAsia" w:ascii="宋体" w:hAnsi="宋体"/>
          <w:spacing w:val="-2"/>
          <w:kern w:val="0"/>
        </w:rPr>
        <w:t>“五位一体”：经济建设、政治建设、文化建设、社会建设、生态文明建设。</w:t>
      </w:r>
      <w:r>
        <w:rPr>
          <w:rFonts w:ascii="宋体" w:hAnsi="宋体"/>
          <w:spacing w:val="-2"/>
          <w:kern w:val="0"/>
        </w:rPr>
        <w:t>(</w:t>
      </w:r>
      <w:r>
        <w:rPr>
          <w:rFonts w:hint="eastAsia" w:ascii="宋体" w:hAnsi="宋体"/>
          <w:spacing w:val="-2"/>
          <w:kern w:val="0"/>
        </w:rPr>
        <w:t>1</w:t>
      </w:r>
      <w:r>
        <w:rPr>
          <w:rFonts w:ascii="宋体" w:hAnsi="宋体"/>
          <w:spacing w:val="-2"/>
          <w:kern w:val="0"/>
        </w:rPr>
        <w:t>分)</w:t>
      </w:r>
    </w:p>
    <w:p>
      <w:r>
        <w:rPr>
          <w:rFonts w:hint="eastAsia" w:ascii="宋体" w:hAnsi="宋体"/>
          <w:kern w:val="0"/>
        </w:rPr>
        <w:t>“四个全面”：全面建成小康社会、全面深化改革、全面依法治国、全面从严治党</w:t>
      </w:r>
      <w:r>
        <w:rPr>
          <w:rFonts w:hint="eastAsia" w:ascii="宋体" w:hAnsi="宋体"/>
          <w:spacing w:val="-2"/>
          <w:kern w:val="0"/>
        </w:rPr>
        <w:t>。</w:t>
      </w:r>
      <w:r>
        <w:rPr>
          <w:rFonts w:ascii="宋体" w:hAnsi="宋体"/>
          <w:spacing w:val="-2"/>
          <w:kern w:val="0"/>
        </w:rPr>
        <w:t>(</w:t>
      </w:r>
      <w:r>
        <w:rPr>
          <w:rFonts w:hint="eastAsia" w:ascii="宋体" w:hAnsi="宋体"/>
          <w:spacing w:val="-2"/>
          <w:kern w:val="0"/>
        </w:rPr>
        <w:t>1</w:t>
      </w:r>
      <w:r>
        <w:rPr>
          <w:rFonts w:ascii="宋体" w:hAnsi="宋体"/>
          <w:spacing w:val="-2"/>
          <w:kern w:val="0"/>
        </w:rPr>
        <w:t>分)</w:t>
      </w:r>
    </w:p>
    <w:p>
      <w:r>
        <w:rPr>
          <w:rFonts w:hint="eastAsia" w:ascii="宋体" w:hAnsi="宋体"/>
        </w:rPr>
        <w:t>20．（1）基本经济制度：公有制为 主体，多种所有制经济共同发展。4分</w:t>
      </w:r>
    </w:p>
    <w:p>
      <w:r>
        <w:rPr>
          <w:rFonts w:hint="eastAsia" w:ascii="宋体" w:hAnsi="宋体"/>
        </w:rPr>
        <w:t>（2）地位：①是我国社会主义市场经济的重要组成部分②是促进我国社会生产力发展的重要力量。3分</w:t>
      </w:r>
    </w:p>
    <w:p>
      <w:r>
        <w:rPr>
          <w:rFonts w:hint="eastAsia" w:ascii="宋体" w:hAnsi="宋体"/>
        </w:rPr>
        <w:t>作用：①有利于促进我国经济快速增长；②增加就业。3分</w:t>
      </w:r>
    </w:p>
    <w:p>
      <w:r>
        <w:rPr>
          <w:rFonts w:hint="eastAsia" w:ascii="宋体" w:hAnsi="宋体"/>
          <w:szCs w:val="21"/>
        </w:rPr>
        <w:t>21．</w:t>
      </w:r>
    </w:p>
    <w:p>
      <w:r>
        <w:rPr>
          <w:rFonts w:hint="eastAsia" w:ascii="宋体" w:hAnsi="宋体"/>
          <w:szCs w:val="21"/>
        </w:rPr>
        <w:t>（</w:t>
      </w:r>
      <w:r>
        <w:rPr>
          <w:rFonts w:ascii="宋体" w:hAnsi="宋体"/>
          <w:szCs w:val="21"/>
        </w:rPr>
        <w:t>1）这个观点是片面的</w:t>
      </w:r>
      <w:r>
        <w:rPr>
          <w:rFonts w:hint="eastAsia" w:ascii="宋体" w:hAnsi="宋体"/>
          <w:szCs w:val="21"/>
        </w:rPr>
        <w:t>。</w:t>
      </w:r>
      <w:r>
        <w:rPr>
          <w:rFonts w:ascii="宋体" w:hAnsi="宋体"/>
          <w:szCs w:val="21"/>
        </w:rPr>
        <w:t>（1分）</w:t>
      </w:r>
    </w:p>
    <w:p>
      <w:r>
        <w:rPr>
          <w:rFonts w:hint="eastAsia" w:ascii="宋体" w:hAnsi="宋体"/>
          <w:szCs w:val="21"/>
        </w:rPr>
        <w:t>（2</w:t>
      </w:r>
      <w:r>
        <w:rPr>
          <w:rFonts w:ascii="宋体" w:hAnsi="宋体"/>
          <w:szCs w:val="21"/>
        </w:rPr>
        <w:t>）</w:t>
      </w:r>
      <w:r>
        <w:rPr>
          <w:rFonts w:hint="eastAsia" w:ascii="宋体" w:hAnsi="宋体"/>
          <w:szCs w:val="21"/>
        </w:rPr>
        <w:t>公民享有并且行使言论、出版、结社、游行、示威的自由，这是我国法律赋予公民的一项民主政治权利。（1分）</w:t>
      </w:r>
    </w:p>
    <w:p>
      <w:r>
        <w:rPr>
          <w:rFonts w:hint="eastAsia" w:ascii="宋体" w:hAnsi="宋体"/>
          <w:szCs w:val="21"/>
        </w:rPr>
        <w:t>（3</w:t>
      </w:r>
      <w:r>
        <w:rPr>
          <w:rFonts w:ascii="宋体" w:hAnsi="宋体"/>
          <w:szCs w:val="21"/>
        </w:rPr>
        <w:t>）</w:t>
      </w:r>
      <w:r>
        <w:rPr>
          <w:rFonts w:hint="eastAsia" w:ascii="宋体" w:hAnsi="宋体"/>
          <w:szCs w:val="21"/>
        </w:rPr>
        <w:t>但是权利与义务是统一的，权利是履行义务的前提，义务是享有权利的基础，公民在行使权力时，不得损害国家的、集体的、社会的和他人的合法的自由和权利，要严格遵守宪法和法律，严格依照法律程序，不得超越宪法和法律的规定。（4分）</w:t>
      </w:r>
    </w:p>
    <w:p>
      <w:r>
        <w:rPr>
          <w:rFonts w:hint="eastAsia" w:ascii="宋体" w:hAnsi="宋体"/>
          <w:szCs w:val="21"/>
        </w:rPr>
        <w:t>（4）因此，公民享有言论、出版、结社、集会、游行、示威的自由，因此想说什么就说什么，想做什么就做什么，与法律有关的观点是片面的，</w:t>
      </w:r>
    </w:p>
    <w:sectPr>
      <w:footerReference r:id="rId3" w:type="default"/>
      <w:footerReference r:id="rId4" w:type="even"/>
      <w:pgSz w:w="11906" w:h="16838"/>
      <w:pgMar w:top="1440" w:right="1080" w:bottom="1440" w:left="108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页，总</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页，总</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6B0DD4"/>
    <w:multiLevelType w:val="singleLevel"/>
    <w:tmpl w:val="586B0DD4"/>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mirrorMargins w:val="1"/>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D3992"/>
    <w:rsid w:val="00026C90"/>
    <w:rsid w:val="002A2386"/>
    <w:rsid w:val="004E63D0"/>
    <w:rsid w:val="007543DC"/>
    <w:rsid w:val="007A55E5"/>
    <w:rsid w:val="007A64BA"/>
    <w:rsid w:val="009E1FB8"/>
    <w:rsid w:val="00A0138B"/>
    <w:rsid w:val="00AD3992"/>
    <w:rsid w:val="00DD4B4F"/>
    <w:rsid w:val="00E17E42"/>
    <w:rsid w:val="00E55184"/>
    <w:rsid w:val="00EA770D"/>
    <w:rsid w:val="00FA5C16"/>
    <w:rsid w:val="00FF71A6"/>
    <w:rsid w:val="2D582143"/>
    <w:rsid w:val="746772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0"/>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页眉 Char"/>
    <w:basedOn w:val="5"/>
    <w:link w:val="4"/>
    <w:qFormat/>
    <w:uiPriority w:val="99"/>
    <w:rPr>
      <w:sz w:val="18"/>
      <w:szCs w:val="18"/>
    </w:rPr>
  </w:style>
  <w:style w:type="character" w:customStyle="1" w:styleId="9">
    <w:name w:val="页脚 Char"/>
    <w:basedOn w:val="5"/>
    <w:link w:val="3"/>
    <w:semiHidden/>
    <w:qFormat/>
    <w:uiPriority w:val="99"/>
    <w:rPr>
      <w:sz w:val="18"/>
      <w:szCs w:val="18"/>
    </w:rPr>
  </w:style>
  <w:style w:type="character" w:customStyle="1" w:styleId="10">
    <w:name w:val="批注框文本 Char"/>
    <w:basedOn w:val="5"/>
    <w:link w:val="2"/>
    <w:semiHidden/>
    <w:qFormat/>
    <w:uiPriority w:val="99"/>
    <w:rPr>
      <w:sz w:val="18"/>
      <w:szCs w:val="18"/>
    </w:rPr>
  </w:style>
  <w:style w:type="paragraph" w:customStyle="1" w:styleId="11">
    <w:name w:val="No Spacing"/>
    <w:link w:val="12"/>
    <w:qFormat/>
    <w:uiPriority w:val="1"/>
    <w:rPr>
      <w:rFonts w:asciiTheme="minorHAnsi" w:hAnsiTheme="minorHAnsi" w:eastAsiaTheme="minorEastAsia" w:cstheme="minorBidi"/>
      <w:kern w:val="0"/>
      <w:sz w:val="22"/>
      <w:szCs w:val="22"/>
      <w:lang w:val="en-US" w:eastAsia="zh-CN" w:bidi="ar-SA"/>
    </w:rPr>
  </w:style>
  <w:style w:type="character" w:customStyle="1" w:styleId="12">
    <w:name w:val="无间隔 Char"/>
    <w:basedOn w:val="5"/>
    <w:link w:val="11"/>
    <w:qFormat/>
    <w:uiPriority w:val="1"/>
    <w:rPr>
      <w:kern w:val="0"/>
      <w:sz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file:///C:\Documents%2520and%2520Settings\Administrator\Application%2520Data\Tencent\Users\873991670\QQ\WinTemp\RichOle\NFQX%255d%255bNU%255bXP8V~X%255bG)9Z4%255bV.png" TargetMode="Externa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73ED69-878D-4213-8577-CEEE7592A04B}">
  <ds:schemaRefs/>
</ds:datastoreItem>
</file>

<file path=docProps/app.xml><?xml version="1.0" encoding="utf-8"?>
<Properties xmlns="http://schemas.openxmlformats.org/officeDocument/2006/extended-properties" xmlns:vt="http://schemas.openxmlformats.org/officeDocument/2006/docPropsVTypes">
  <Template>Normal.dotm</Template>
  <Company>zxxk.com</Company>
  <Pages>1</Pages>
  <Words>0</Words>
  <Characters>0</Characters>
  <Lines>1</Lines>
  <Paragraphs>1</Paragraphs>
  <TotalTime>2</TotalTime>
  <ScaleCrop>false</ScaleCrop>
  <LinksUpToDate>false</LinksUpToDate>
  <CharactersWithSpaces>0</CharactersWithSpaces>
  <Application>WPS Office_10.1.0.7468_F1E327BC-269C-435d-A152-05C5408002CA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zxxk</dc:creator>
  <cp:lastModifiedBy>什么</cp:lastModifiedBy>
  <dcterms:modified xsi:type="dcterms:W3CDTF">2018-08-02T05:47:34Z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2052-10.1.0.7468</vt:lpwstr>
  </property>
</Properties>
</file>