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61pt;margin-top:968pt;height:36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540500"/>
            <wp:effectExtent l="0" t="0" r="3810" b="1270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54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68515"/>
            <wp:effectExtent l="0" t="0" r="3810" b="1333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6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32955"/>
            <wp:effectExtent l="0" t="0" r="3810" b="1079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3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077710"/>
            <wp:effectExtent l="0" t="0" r="3175" b="889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7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53960"/>
            <wp:effectExtent l="0" t="0" r="3810" b="8890"/>
            <wp:docPr id="7" name="图片 7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5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34555"/>
            <wp:effectExtent l="0" t="0" r="3810" b="4445"/>
            <wp:docPr id="6" name="图片 6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案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3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BCA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7</Characters>
  <Lines>1</Lines>
  <Paragraphs>1</Paragraphs>
  <TotalTime>4</TotalTime>
  <ScaleCrop>false</ScaleCrop>
  <LinksUpToDate>false</LinksUpToDate>
  <CharactersWithSpaces>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2018-05-25T10:49:00Z</dcterms:created>
  <dc:creator>永康</dc:creator>
  <cp:lastModifiedBy>Administrator</cp:lastModifiedBy>
  <dcterms:modified xsi:type="dcterms:W3CDTF">2018-08-13T02:53:52Z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