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240" w:lineRule="auto"/>
        <w:ind w:firstLine="102" w:firstLineChars="49"/>
        <w:jc w:val="center"/>
        <w:textAlignment w:val="auto"/>
        <w:rPr>
          <w:rFonts w:hint="eastAsia"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pict>
          <v:shape id="_x0000_s1025" o:spid="_x0000_s1025" o:spt="75" type="#_x0000_t75" style="position:absolute;left:0pt;margin-left:993pt;margin-top:858pt;height:25pt;width:3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bCs/>
          <w:color w:val="000000"/>
          <w:szCs w:val="21"/>
        </w:rPr>
        <w:t>姓名</w:t>
      </w:r>
      <w:r>
        <w:rPr>
          <w:rFonts w:hint="eastAsia" w:asciiTheme="minorEastAsia" w:hAnsiTheme="minorEastAsia" w:eastAsiaTheme="minorEastAsia" w:cstheme="minorEastAsia"/>
          <w:bCs/>
          <w:color w:val="000000"/>
          <w:szCs w:val="21"/>
        </w:rPr>
        <w:t xml:space="preserve">_____________  </w:t>
      </w:r>
      <w:r>
        <w:rPr>
          <w:rFonts w:hint="eastAsia" w:asciiTheme="minorEastAsia" w:hAnsiTheme="minorEastAsia" w:eastAsiaTheme="minorEastAsia" w:cstheme="minorEastAsia"/>
          <w:bCs/>
          <w:color w:val="000000"/>
          <w:szCs w:val="21"/>
        </w:rPr>
        <w:t>班级</w:t>
      </w:r>
      <w:r>
        <w:rPr>
          <w:rFonts w:hint="eastAsia" w:asciiTheme="minorEastAsia" w:hAnsiTheme="minorEastAsia" w:eastAsiaTheme="minorEastAsia" w:cstheme="minorEastAsia"/>
          <w:bCs/>
          <w:color w:val="000000"/>
          <w:szCs w:val="21"/>
        </w:rPr>
        <w:t xml:space="preserve">_____________  </w:t>
      </w:r>
      <w:r>
        <w:rPr>
          <w:rFonts w:hint="eastAsia" w:asciiTheme="minorEastAsia" w:hAnsiTheme="minorEastAsia" w:eastAsiaTheme="minorEastAsia" w:cstheme="minorEastAsia"/>
          <w:bCs/>
          <w:color w:val="000000"/>
          <w:szCs w:val="21"/>
        </w:rPr>
        <w:t>座位号</w:t>
      </w:r>
      <w:r>
        <w:rPr>
          <w:rFonts w:hint="eastAsia" w:asciiTheme="minorEastAsia" w:hAnsiTheme="minorEastAsia" w:eastAsiaTheme="minorEastAsia" w:cstheme="minorEastAsia"/>
          <w:bCs/>
          <w:color w:val="000000"/>
          <w:szCs w:val="21"/>
        </w:rPr>
        <w:t>_______________</w:t>
      </w:r>
    </w:p>
    <w:p>
      <w:pPr>
        <w:keepNext w:val="0"/>
        <w:keepLines w:val="0"/>
        <w:pageBreakBefore w:val="0"/>
        <w:kinsoku/>
        <w:wordWrap/>
        <w:overflowPunct/>
        <w:topLinePunct w:val="0"/>
        <w:autoSpaceDE/>
        <w:autoSpaceDN/>
        <w:bidi w:val="0"/>
        <w:adjustRightInd/>
        <w:spacing w:line="240" w:lineRule="auto"/>
        <w:ind w:firstLine="102" w:firstLineChars="49"/>
        <w:jc w:val="center"/>
        <w:textAlignment w:val="auto"/>
        <w:rPr>
          <w:rFonts w:hint="eastAsia"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w:t>
      </w:r>
      <w:r>
        <w:rPr>
          <w:rFonts w:hint="eastAsia" w:asciiTheme="minorEastAsia" w:hAnsiTheme="minorEastAsia" w:eastAsiaTheme="minorEastAsia" w:cstheme="minorEastAsia"/>
          <w:bCs/>
          <w:color w:val="000000"/>
          <w:szCs w:val="21"/>
        </w:rPr>
        <w:t>在此卷上答题无效</w:t>
      </w:r>
      <w:r>
        <w:rPr>
          <w:rFonts w:hint="eastAsia" w:asciiTheme="minorEastAsia" w:hAnsiTheme="minorEastAsia" w:eastAsiaTheme="minorEastAsia" w:cstheme="minorEastAsia"/>
          <w:bCs/>
          <w:color w:val="000000"/>
          <w:szCs w:val="21"/>
        </w:rPr>
        <w:t>)</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b/>
          <w:bCs/>
          <w:color w:val="000000"/>
          <w:szCs w:val="21"/>
        </w:rPr>
      </w:pPr>
      <w:r>
        <w:rPr>
          <w:rFonts w:hint="eastAsia" w:asciiTheme="minorEastAsia" w:hAnsiTheme="minorEastAsia" w:eastAsiaTheme="minorEastAsia" w:cstheme="minorEastAsia"/>
          <w:b/>
          <w:bCs/>
          <w:color w:val="000000"/>
          <w:szCs w:val="21"/>
        </w:rPr>
        <w:t>机密★</w:t>
      </w:r>
      <w:r>
        <w:rPr>
          <w:rFonts w:hint="eastAsia" w:asciiTheme="minorEastAsia" w:hAnsiTheme="minorEastAsia" w:eastAsiaTheme="minorEastAsia" w:cstheme="minorEastAsia"/>
          <w:b/>
          <w:bCs/>
          <w:color w:val="000000"/>
          <w:szCs w:val="21"/>
        </w:rPr>
        <w:t>2018</w:t>
      </w:r>
      <w:r>
        <w:rPr>
          <w:rFonts w:hint="eastAsia" w:asciiTheme="minorEastAsia" w:hAnsiTheme="minorEastAsia" w:eastAsiaTheme="minorEastAsia" w:cstheme="minorEastAsia"/>
          <w:b/>
          <w:bCs/>
          <w:color w:val="000000"/>
          <w:szCs w:val="21"/>
        </w:rPr>
        <w:t>年</w:t>
      </w:r>
      <w:r>
        <w:rPr>
          <w:rFonts w:hint="eastAsia" w:asciiTheme="minorEastAsia" w:hAnsiTheme="minorEastAsia" w:eastAsiaTheme="minorEastAsia" w:cstheme="minorEastAsia"/>
          <w:b/>
          <w:bCs/>
          <w:color w:val="000000"/>
          <w:szCs w:val="21"/>
        </w:rPr>
        <w:t xml:space="preserve">  </w:t>
      </w:r>
      <w:r>
        <w:rPr>
          <w:rFonts w:hint="eastAsia" w:asciiTheme="minorEastAsia" w:hAnsiTheme="minorEastAsia" w:eastAsiaTheme="minorEastAsia" w:cstheme="minorEastAsia"/>
          <w:b/>
          <w:bCs/>
          <w:color w:val="000000"/>
          <w:szCs w:val="21"/>
        </w:rPr>
        <w:t>月</w:t>
      </w:r>
      <w:r>
        <w:rPr>
          <w:rFonts w:hint="eastAsia" w:asciiTheme="minorEastAsia" w:hAnsiTheme="minorEastAsia" w:eastAsiaTheme="minorEastAsia" w:cstheme="minorEastAsia"/>
          <w:b/>
          <w:bCs/>
          <w:color w:val="000000"/>
          <w:szCs w:val="21"/>
        </w:rPr>
        <w:t xml:space="preserve">  </w:t>
      </w:r>
      <w:r>
        <w:rPr>
          <w:rFonts w:hint="eastAsia" w:asciiTheme="minorEastAsia" w:hAnsiTheme="minorEastAsia" w:eastAsiaTheme="minorEastAsia" w:cstheme="minorEastAsia"/>
          <w:b/>
          <w:bCs/>
          <w:color w:val="000000"/>
          <w:szCs w:val="21"/>
        </w:rPr>
        <w:t>日</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Theme="minorEastAsia" w:hAnsiTheme="minorEastAsia" w:eastAsiaTheme="minorEastAsia" w:cstheme="minorEastAsia"/>
          <w:b/>
          <w:bCs/>
          <w:color w:val="000000"/>
          <w:sz w:val="44"/>
          <w:szCs w:val="44"/>
        </w:rPr>
      </w:pPr>
      <w:r>
        <w:rPr>
          <w:rFonts w:hint="eastAsia" w:asciiTheme="minorEastAsia" w:hAnsiTheme="minorEastAsia" w:eastAsiaTheme="minorEastAsia" w:cstheme="minorEastAsia"/>
          <w:b/>
          <w:bCs/>
          <w:color w:val="000000"/>
          <w:sz w:val="44"/>
          <w:szCs w:val="44"/>
        </w:rPr>
        <w:t>江西省</w:t>
      </w:r>
      <w:r>
        <w:rPr>
          <w:rFonts w:hint="eastAsia" w:asciiTheme="minorEastAsia" w:hAnsiTheme="minorEastAsia" w:eastAsiaTheme="minorEastAsia" w:cstheme="minorEastAsia"/>
          <w:b/>
          <w:bCs/>
          <w:color w:val="000000"/>
          <w:sz w:val="44"/>
          <w:szCs w:val="44"/>
        </w:rPr>
        <w:t>2018</w:t>
      </w:r>
      <w:r>
        <w:rPr>
          <w:rFonts w:hint="eastAsia" w:asciiTheme="minorEastAsia" w:hAnsiTheme="minorEastAsia" w:eastAsiaTheme="minorEastAsia" w:cstheme="minorEastAsia"/>
          <w:b/>
          <w:bCs/>
          <w:color w:val="000000"/>
          <w:sz w:val="44"/>
          <w:szCs w:val="44"/>
        </w:rPr>
        <w:t>年中等学校招生考试</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Theme="minorEastAsia" w:hAnsiTheme="minorEastAsia" w:eastAsiaTheme="minorEastAsia" w:cstheme="minorEastAsia"/>
          <w:b/>
          <w:bCs/>
          <w:color w:val="000000"/>
          <w:sz w:val="44"/>
          <w:szCs w:val="44"/>
        </w:rPr>
      </w:pPr>
      <w:r>
        <w:rPr>
          <w:rFonts w:hint="eastAsia" w:asciiTheme="minorEastAsia" w:hAnsiTheme="minorEastAsia" w:eastAsiaTheme="minorEastAsia" w:cstheme="minorEastAsia"/>
          <w:b/>
          <w:bCs/>
          <w:color w:val="000000"/>
          <w:sz w:val="44"/>
          <w:szCs w:val="44"/>
        </w:rPr>
        <w:t>语文信息试卷</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b/>
          <w:color w:val="000000"/>
          <w:szCs w:val="21"/>
        </w:rPr>
        <w:t>说明：</w:t>
      </w:r>
      <w:r>
        <w:rPr>
          <w:rFonts w:hint="eastAsia" w:asciiTheme="minorEastAsia" w:hAnsiTheme="minorEastAsia" w:eastAsiaTheme="minorEastAsia" w:cstheme="minorEastAsia"/>
          <w:color w:val="000000"/>
          <w:szCs w:val="21"/>
        </w:rPr>
        <w:t xml:space="preserve">1. </w:t>
      </w:r>
      <w:r>
        <w:rPr>
          <w:rFonts w:hint="eastAsia" w:asciiTheme="minorEastAsia" w:hAnsiTheme="minorEastAsia" w:eastAsiaTheme="minorEastAsia" w:cstheme="minorEastAsia"/>
          <w:color w:val="000000"/>
          <w:szCs w:val="21"/>
        </w:rPr>
        <w:t>本卷共有四大题、</w:t>
      </w:r>
      <w:r>
        <w:rPr>
          <w:rFonts w:hint="eastAsia" w:asciiTheme="minorEastAsia" w:hAnsiTheme="minorEastAsia" w:eastAsiaTheme="minorEastAsia" w:cstheme="minorEastAsia"/>
          <w:color w:val="000000"/>
          <w:szCs w:val="21"/>
        </w:rPr>
        <w:t>21</w:t>
      </w:r>
      <w:r>
        <w:rPr>
          <w:rFonts w:hint="eastAsia" w:asciiTheme="minorEastAsia" w:hAnsiTheme="minorEastAsia" w:eastAsiaTheme="minorEastAsia" w:cstheme="minorEastAsia"/>
          <w:color w:val="000000"/>
          <w:szCs w:val="21"/>
        </w:rPr>
        <w:t>小题，全卷满分</w:t>
      </w:r>
      <w:r>
        <w:rPr>
          <w:rFonts w:hint="eastAsia" w:asciiTheme="minorEastAsia" w:hAnsiTheme="minorEastAsia" w:eastAsiaTheme="minorEastAsia" w:cstheme="minorEastAsia"/>
          <w:color w:val="000000"/>
          <w:szCs w:val="21"/>
        </w:rPr>
        <w:t>120</w:t>
      </w:r>
      <w:r>
        <w:rPr>
          <w:rFonts w:hint="eastAsia" w:asciiTheme="minorEastAsia" w:hAnsiTheme="minorEastAsia" w:eastAsiaTheme="minorEastAsia" w:cstheme="minorEastAsia"/>
          <w:color w:val="000000"/>
          <w:szCs w:val="21"/>
        </w:rPr>
        <w:t>分，考试时间为</w:t>
      </w:r>
      <w:r>
        <w:rPr>
          <w:rFonts w:hint="eastAsia" w:asciiTheme="minorEastAsia" w:hAnsiTheme="minorEastAsia" w:eastAsiaTheme="minorEastAsia" w:cstheme="minorEastAsia"/>
          <w:color w:val="000000"/>
          <w:szCs w:val="21"/>
        </w:rPr>
        <w:t>150</w:t>
      </w:r>
      <w:r>
        <w:rPr>
          <w:rFonts w:hint="eastAsia" w:asciiTheme="minorEastAsia" w:hAnsiTheme="minorEastAsia" w:eastAsiaTheme="minorEastAsia" w:cstheme="minorEastAsia"/>
          <w:color w:val="000000"/>
          <w:szCs w:val="21"/>
        </w:rPr>
        <w:t>分钟。</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Cs w:val="21"/>
        </w:rPr>
        <w:t>　　　</w:t>
      </w:r>
      <w:r>
        <w:rPr>
          <w:rFonts w:hint="eastAsia" w:asciiTheme="minorEastAsia" w:hAnsiTheme="minorEastAsia" w:eastAsiaTheme="minorEastAsia" w:cstheme="minorEastAsia"/>
          <w:b/>
          <w:color w:val="000000"/>
          <w:szCs w:val="21"/>
        </w:rPr>
        <w:t xml:space="preserve">2. </w:t>
      </w:r>
      <w:r>
        <w:rPr>
          <w:rFonts w:hint="eastAsia" w:asciiTheme="minorEastAsia" w:hAnsiTheme="minorEastAsia" w:eastAsiaTheme="minorEastAsia" w:cstheme="minorEastAsia"/>
          <w:b/>
          <w:color w:val="000000"/>
          <w:kern w:val="0"/>
          <w:szCs w:val="21"/>
        </w:rPr>
        <w:t>本卷分为试题卷和答题卷</w:t>
      </w:r>
      <w:r>
        <w:rPr>
          <w:rFonts w:hint="eastAsia" w:asciiTheme="minorEastAsia" w:hAnsiTheme="minorEastAsia" w:eastAsiaTheme="minorEastAsia" w:cstheme="minorEastAsia"/>
          <w:b/>
          <w:color w:val="000000"/>
          <w:kern w:val="0"/>
          <w:szCs w:val="21"/>
        </w:rPr>
        <w:t>,</w:t>
      </w:r>
      <w:r>
        <w:rPr>
          <w:rFonts w:hint="eastAsia" w:asciiTheme="minorEastAsia" w:hAnsiTheme="minorEastAsia" w:eastAsiaTheme="minorEastAsia" w:cstheme="minorEastAsia"/>
          <w:b/>
          <w:color w:val="000000"/>
          <w:kern w:val="0"/>
          <w:szCs w:val="21"/>
        </w:rPr>
        <w:t>答案要求写在答题卷上</w:t>
      </w:r>
      <w:r>
        <w:rPr>
          <w:rFonts w:hint="eastAsia" w:asciiTheme="minorEastAsia" w:hAnsiTheme="minorEastAsia" w:eastAsiaTheme="minorEastAsia" w:cstheme="minorEastAsia"/>
          <w:b/>
          <w:color w:val="000000"/>
          <w:kern w:val="0"/>
          <w:szCs w:val="21"/>
        </w:rPr>
        <w:t>,</w:t>
      </w:r>
      <w:r>
        <w:rPr>
          <w:rFonts w:hint="eastAsia" w:asciiTheme="minorEastAsia" w:hAnsiTheme="minorEastAsia" w:eastAsiaTheme="minorEastAsia" w:cstheme="minorEastAsia"/>
          <w:b/>
          <w:color w:val="000000"/>
          <w:kern w:val="0"/>
          <w:szCs w:val="21"/>
        </w:rPr>
        <w:t>不得在试题卷上作答</w:t>
      </w:r>
      <w:r>
        <w:rPr>
          <w:rFonts w:hint="eastAsia" w:asciiTheme="minorEastAsia" w:hAnsiTheme="minorEastAsia" w:eastAsiaTheme="minorEastAsia" w:cstheme="minorEastAsia"/>
          <w:b/>
          <w:color w:val="000000"/>
          <w:kern w:val="0"/>
          <w:szCs w:val="21"/>
        </w:rPr>
        <w:t>,</w:t>
      </w:r>
      <w:r>
        <w:rPr>
          <w:rFonts w:hint="eastAsia" w:asciiTheme="minorEastAsia" w:hAnsiTheme="minorEastAsia" w:eastAsiaTheme="minorEastAsia" w:cstheme="minorEastAsia"/>
          <w:b/>
          <w:color w:val="000000"/>
          <w:kern w:val="0"/>
          <w:szCs w:val="21"/>
        </w:rPr>
        <w:t>否则不给分。</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一、语言知识及其运用（</w:t>
      </w:r>
      <w:r>
        <w:rPr>
          <w:rFonts w:hint="eastAsia" w:asciiTheme="minorEastAsia" w:hAnsiTheme="minorEastAsia" w:eastAsiaTheme="minorEastAsia" w:cstheme="minorEastAsia"/>
          <w:b/>
          <w:color w:val="000000"/>
          <w:szCs w:val="21"/>
        </w:rPr>
        <w:t>10</w:t>
      </w:r>
      <w:r>
        <w:rPr>
          <w:rFonts w:hint="eastAsia" w:asciiTheme="minorEastAsia" w:hAnsiTheme="minorEastAsia" w:eastAsiaTheme="minorEastAsia" w:cstheme="minorEastAsia"/>
          <w:b/>
          <w:color w:val="000000"/>
          <w:szCs w:val="21"/>
        </w:rPr>
        <w:t>分）</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1. </w:t>
      </w:r>
      <w:r>
        <w:rPr>
          <w:rFonts w:hint="eastAsia" w:asciiTheme="minorEastAsia" w:hAnsiTheme="minorEastAsia" w:eastAsiaTheme="minorEastAsia" w:cstheme="minorEastAsia"/>
          <w:color w:val="000000"/>
          <w:szCs w:val="21"/>
        </w:rPr>
        <w:t>下列字形和加点字注音全部正确的一项是（</w:t>
      </w:r>
      <w:r>
        <w:rPr>
          <w:rFonts w:hint="eastAsia" w:asciiTheme="minorEastAsia" w:hAnsiTheme="minorEastAsia" w:eastAsiaTheme="minorEastAsia" w:cstheme="minorEastAsia"/>
          <w:color w:val="000000"/>
          <w:szCs w:val="21"/>
        </w:rPr>
        <w:t xml:space="preserve">    </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rPr>
        <w:t>2</w:t>
      </w:r>
      <w:r>
        <w:rPr>
          <w:rFonts w:hint="eastAsia" w:asciiTheme="minorEastAsia" w:hAnsiTheme="minorEastAsia" w:eastAsiaTheme="minorEastAsia" w:cstheme="minorEastAsia"/>
          <w:color w:val="000000"/>
          <w:szCs w:val="21"/>
        </w:rPr>
        <w:t>分）</w:t>
      </w:r>
    </w:p>
    <w:p>
      <w:pPr>
        <w:pStyle w:val="7"/>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A. </w:t>
      </w:r>
      <w:r>
        <w:rPr>
          <w:rFonts w:hint="eastAsia" w:asciiTheme="minorEastAsia" w:hAnsiTheme="minorEastAsia" w:eastAsiaTheme="minorEastAsia" w:cstheme="minorEastAsia"/>
          <w:color w:val="000000"/>
          <w:sz w:val="21"/>
          <w:szCs w:val="21"/>
          <w:em w:val="dot"/>
        </w:rPr>
        <w:t>腆</w:t>
      </w:r>
      <w:r>
        <w:rPr>
          <w:rFonts w:hint="eastAsia" w:asciiTheme="minorEastAsia" w:hAnsiTheme="minorEastAsia" w:eastAsiaTheme="minorEastAsia" w:cstheme="minorEastAsia"/>
          <w:color w:val="000000"/>
          <w:sz w:val="21"/>
          <w:szCs w:val="21"/>
        </w:rPr>
        <w:t>着（</w:t>
      </w:r>
      <w:r>
        <w:rPr>
          <w:rFonts w:hint="eastAsia" w:asciiTheme="minorEastAsia" w:hAnsiTheme="minorEastAsia" w:eastAsiaTheme="minorEastAsia" w:cstheme="minorEastAsia"/>
          <w:color w:val="000000"/>
          <w:sz w:val="21"/>
          <w:szCs w:val="21"/>
        </w:rPr>
        <w:t>di</w:t>
      </w:r>
      <w:r>
        <w:rPr>
          <w:rFonts w:hint="eastAsia" w:asciiTheme="minorEastAsia" w:hAnsiTheme="minorEastAsia" w:eastAsiaTheme="minorEastAsia" w:cstheme="minorEastAsia"/>
          <w:color w:val="000000"/>
          <w:sz w:val="21"/>
          <w:szCs w:val="21"/>
        </w:rPr>
        <w:t>ǎ</w:t>
      </w:r>
      <w:r>
        <w:rPr>
          <w:rFonts w:hint="eastAsia" w:asciiTheme="minorEastAsia" w:hAnsiTheme="minorEastAsia" w:eastAsiaTheme="minorEastAsia" w:cstheme="minorEastAsia"/>
          <w:color w:val="000000"/>
          <w:sz w:val="21"/>
          <w:szCs w:val="21"/>
        </w:rPr>
        <w:t>n</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rPr>
        <w:t xml:space="preserve">   </w:t>
      </w:r>
      <w:r>
        <w:rPr>
          <w:rFonts w:hint="eastAsia" w:asciiTheme="minorEastAsia" w:hAnsiTheme="minorEastAsia" w:eastAsiaTheme="minorEastAsia" w:cstheme="minorEastAsia"/>
          <w:color w:val="000000"/>
          <w:sz w:val="21"/>
          <w:szCs w:val="21"/>
        </w:rPr>
        <w:t>蜂围蝶阵</w:t>
      </w:r>
      <w:r>
        <w:rPr>
          <w:rFonts w:hint="eastAsia" w:asciiTheme="minorEastAsia" w:hAnsiTheme="minorEastAsia" w:eastAsiaTheme="minorEastAsia" w:cstheme="minorEastAsia"/>
          <w:color w:val="000000"/>
          <w:sz w:val="21"/>
          <w:szCs w:val="21"/>
        </w:rPr>
        <w:t xml:space="preserve">     </w:t>
      </w:r>
      <w:r>
        <w:rPr>
          <w:rFonts w:hint="eastAsia" w:asciiTheme="minorEastAsia" w:hAnsiTheme="minorEastAsia" w:eastAsiaTheme="minorEastAsia" w:cstheme="minorEastAsia"/>
          <w:color w:val="000000"/>
          <w:sz w:val="21"/>
          <w:szCs w:val="21"/>
        </w:rPr>
        <w:t>毛骨</w:t>
      </w:r>
      <w:r>
        <w:rPr>
          <w:rFonts w:hint="eastAsia" w:asciiTheme="minorEastAsia" w:hAnsiTheme="minorEastAsia" w:eastAsiaTheme="minorEastAsia" w:cstheme="minorEastAsia"/>
          <w:color w:val="000000"/>
          <w:sz w:val="21"/>
          <w:szCs w:val="21"/>
          <w:em w:val="dot"/>
        </w:rPr>
        <w:t>悚</w:t>
      </w:r>
      <w:r>
        <w:rPr>
          <w:rFonts w:hint="eastAsia" w:asciiTheme="minorEastAsia" w:hAnsiTheme="minorEastAsia" w:eastAsiaTheme="minorEastAsia" w:cstheme="minorEastAsia"/>
          <w:color w:val="000000"/>
          <w:sz w:val="21"/>
          <w:szCs w:val="21"/>
        </w:rPr>
        <w:t>然（</w:t>
      </w:r>
      <w:r>
        <w:rPr>
          <w:rFonts w:hint="eastAsia" w:asciiTheme="minorEastAsia" w:hAnsiTheme="minorEastAsia" w:eastAsiaTheme="minorEastAsia" w:cstheme="minorEastAsia"/>
          <w:color w:val="000000"/>
          <w:sz w:val="21"/>
          <w:szCs w:val="21"/>
        </w:rPr>
        <w:t>s</w:t>
      </w:r>
      <w:r>
        <w:rPr>
          <w:rFonts w:hint="eastAsia" w:asciiTheme="minorEastAsia" w:hAnsiTheme="minorEastAsia" w:eastAsiaTheme="minorEastAsia" w:cstheme="minorEastAsia"/>
          <w:color w:val="000000"/>
          <w:sz w:val="21"/>
          <w:szCs w:val="21"/>
        </w:rPr>
        <w:t>ǒ</w:t>
      </w:r>
      <w:r>
        <w:rPr>
          <w:rFonts w:hint="eastAsia" w:asciiTheme="minorEastAsia" w:hAnsiTheme="minorEastAsia" w:eastAsiaTheme="minorEastAsia" w:cstheme="minorEastAsia"/>
          <w:color w:val="000000"/>
          <w:sz w:val="21"/>
          <w:szCs w:val="21"/>
        </w:rPr>
        <w:t>ng</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rPr>
        <w:t xml:space="preserve">  </w:t>
      </w:r>
      <w:r>
        <w:rPr>
          <w:rFonts w:hint="eastAsia" w:asciiTheme="minorEastAsia" w:hAnsiTheme="minorEastAsia" w:eastAsiaTheme="minorEastAsia" w:cstheme="minorEastAsia"/>
          <w:color w:val="000000"/>
          <w:sz w:val="21"/>
          <w:szCs w:val="21"/>
          <w:lang w:val="zh-CN"/>
        </w:rPr>
        <w:t>龙断</w:t>
      </w:r>
    </w:p>
    <w:p>
      <w:pPr>
        <w:pStyle w:val="7"/>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B. </w:t>
      </w:r>
      <w:r>
        <w:rPr>
          <w:rFonts w:hint="eastAsia" w:asciiTheme="minorEastAsia" w:hAnsiTheme="minorEastAsia" w:eastAsiaTheme="minorEastAsia" w:cstheme="minorEastAsia"/>
          <w:color w:val="000000"/>
          <w:sz w:val="21"/>
          <w:szCs w:val="21"/>
        </w:rPr>
        <w:t>震</w:t>
      </w:r>
      <w:r>
        <w:rPr>
          <w:rFonts w:hint="eastAsia" w:asciiTheme="minorEastAsia" w:hAnsiTheme="minorEastAsia" w:eastAsiaTheme="minorEastAsia" w:cstheme="minorEastAsia"/>
          <w:color w:val="000000"/>
          <w:sz w:val="21"/>
          <w:szCs w:val="21"/>
          <w:em w:val="dot"/>
        </w:rPr>
        <w:t>悚</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rPr>
        <w:t>s</w:t>
      </w:r>
      <w:r>
        <w:rPr>
          <w:rFonts w:hint="eastAsia" w:asciiTheme="minorEastAsia" w:hAnsiTheme="minorEastAsia" w:eastAsiaTheme="minorEastAsia" w:cstheme="minorEastAsia"/>
          <w:color w:val="000000"/>
          <w:sz w:val="21"/>
          <w:szCs w:val="21"/>
        </w:rPr>
        <w:t>ǒ</w:t>
      </w:r>
      <w:r>
        <w:rPr>
          <w:rFonts w:hint="eastAsia" w:asciiTheme="minorEastAsia" w:hAnsiTheme="minorEastAsia" w:eastAsiaTheme="minorEastAsia" w:cstheme="minorEastAsia"/>
          <w:color w:val="000000"/>
          <w:sz w:val="21"/>
          <w:szCs w:val="21"/>
        </w:rPr>
        <w:t>ng</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rPr>
        <w:t xml:space="preserve">   </w:t>
      </w:r>
      <w:r>
        <w:rPr>
          <w:rFonts w:hint="eastAsia" w:asciiTheme="minorEastAsia" w:hAnsiTheme="minorEastAsia" w:eastAsiaTheme="minorEastAsia" w:cstheme="minorEastAsia"/>
          <w:color w:val="000000"/>
          <w:sz w:val="21"/>
          <w:szCs w:val="21"/>
        </w:rPr>
        <w:t>花团锦簇</w:t>
      </w:r>
      <w:r>
        <w:rPr>
          <w:rFonts w:hint="eastAsia" w:asciiTheme="minorEastAsia" w:hAnsiTheme="minorEastAsia" w:eastAsiaTheme="minorEastAsia" w:cstheme="minorEastAsia"/>
          <w:color w:val="000000"/>
          <w:sz w:val="21"/>
          <w:szCs w:val="21"/>
        </w:rPr>
        <w:t xml:space="preserve">     </w:t>
      </w:r>
      <w:r>
        <w:rPr>
          <w:rFonts w:hint="eastAsia" w:asciiTheme="minorEastAsia" w:hAnsiTheme="minorEastAsia" w:eastAsiaTheme="minorEastAsia" w:cstheme="minorEastAsia"/>
          <w:color w:val="000000"/>
          <w:sz w:val="21"/>
          <w:szCs w:val="21"/>
        </w:rPr>
        <w:t>一</w:t>
      </w:r>
      <w:r>
        <w:rPr>
          <w:rFonts w:hint="eastAsia" w:asciiTheme="minorEastAsia" w:hAnsiTheme="minorEastAsia" w:eastAsiaTheme="minorEastAsia" w:cstheme="minorEastAsia"/>
          <w:color w:val="000000"/>
          <w:sz w:val="21"/>
          <w:szCs w:val="21"/>
          <w:em w:val="dot"/>
        </w:rPr>
        <w:t>抔</w:t>
      </w:r>
      <w:r>
        <w:rPr>
          <w:rFonts w:hint="eastAsia" w:asciiTheme="minorEastAsia" w:hAnsiTheme="minorEastAsia" w:eastAsiaTheme="minorEastAsia" w:cstheme="minorEastAsia"/>
          <w:color w:val="000000"/>
          <w:sz w:val="21"/>
          <w:szCs w:val="21"/>
        </w:rPr>
        <w:t>黄土（</w:t>
      </w:r>
      <w:r>
        <w:rPr>
          <w:rFonts w:hint="eastAsia" w:asciiTheme="minorEastAsia" w:hAnsiTheme="minorEastAsia" w:eastAsiaTheme="minorEastAsia" w:cstheme="minorEastAsia"/>
          <w:color w:val="000000"/>
          <w:sz w:val="21"/>
          <w:szCs w:val="21"/>
        </w:rPr>
        <w:t>b</w:t>
      </w:r>
      <w:r>
        <w:rPr>
          <w:rFonts w:hint="eastAsia" w:asciiTheme="minorEastAsia" w:hAnsiTheme="minorEastAsia" w:eastAsiaTheme="minorEastAsia" w:cstheme="minorEastAsia"/>
          <w:color w:val="000000"/>
          <w:sz w:val="21"/>
          <w:szCs w:val="21"/>
        </w:rPr>
        <w:t>ē</w:t>
      </w:r>
      <w:r>
        <w:rPr>
          <w:rFonts w:hint="eastAsia" w:asciiTheme="minorEastAsia" w:hAnsiTheme="minorEastAsia" w:eastAsiaTheme="minorEastAsia" w:cstheme="minorEastAsia"/>
          <w:color w:val="000000"/>
          <w:sz w:val="21"/>
          <w:szCs w:val="21"/>
        </w:rPr>
        <w:t>i</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rPr>
        <w:t xml:space="preserve">   </w:t>
      </w:r>
      <w:r>
        <w:rPr>
          <w:rFonts w:hint="eastAsia" w:asciiTheme="minorEastAsia" w:hAnsiTheme="minorEastAsia" w:eastAsiaTheme="minorEastAsia" w:cstheme="minorEastAsia"/>
          <w:color w:val="000000"/>
          <w:sz w:val="21"/>
          <w:szCs w:val="21"/>
        </w:rPr>
        <w:t>迁徒</w:t>
      </w:r>
    </w:p>
    <w:p>
      <w:pPr>
        <w:pStyle w:val="7"/>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C. </w:t>
      </w:r>
      <w:r>
        <w:rPr>
          <w:rFonts w:hint="eastAsia" w:asciiTheme="minorEastAsia" w:hAnsiTheme="minorEastAsia" w:eastAsiaTheme="minorEastAsia" w:cstheme="minorEastAsia"/>
          <w:color w:val="000000"/>
          <w:sz w:val="21"/>
          <w:szCs w:val="21"/>
        </w:rPr>
        <w:t>深</w:t>
      </w:r>
      <w:r>
        <w:rPr>
          <w:rFonts w:hint="eastAsia" w:asciiTheme="minorEastAsia" w:hAnsiTheme="minorEastAsia" w:eastAsiaTheme="minorEastAsia" w:cstheme="minorEastAsia"/>
          <w:color w:val="000000"/>
          <w:sz w:val="21"/>
          <w:szCs w:val="21"/>
          <w:em w:val="dot"/>
        </w:rPr>
        <w:t>邃</w:t>
      </w:r>
      <w:r>
        <w:rPr>
          <w:rFonts w:hint="eastAsia" w:asciiTheme="minorEastAsia" w:hAnsiTheme="minorEastAsia" w:eastAsiaTheme="minorEastAsia" w:cstheme="minorEastAsia"/>
          <w:color w:val="000000"/>
          <w:sz w:val="21"/>
          <w:szCs w:val="21"/>
        </w:rPr>
        <w:t>(su</w:t>
      </w:r>
      <w:r>
        <w:rPr>
          <w:rFonts w:hint="eastAsia" w:asciiTheme="minorEastAsia" w:hAnsiTheme="minorEastAsia" w:eastAsiaTheme="minorEastAsia" w:cstheme="minorEastAsia"/>
          <w:color w:val="000000"/>
          <w:sz w:val="21"/>
          <w:szCs w:val="21"/>
        </w:rPr>
        <w:t>ì</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rPr>
        <w:t xml:space="preserve">      </w:t>
      </w:r>
      <w:r>
        <w:rPr>
          <w:rFonts w:hint="eastAsia" w:asciiTheme="minorEastAsia" w:hAnsiTheme="minorEastAsia" w:eastAsiaTheme="minorEastAsia" w:cstheme="minorEastAsia"/>
          <w:color w:val="000000"/>
          <w:sz w:val="21"/>
          <w:szCs w:val="21"/>
        </w:rPr>
        <w:t>在劫难逃</w:t>
      </w:r>
      <w:r>
        <w:rPr>
          <w:rFonts w:hint="eastAsia" w:asciiTheme="minorEastAsia" w:hAnsiTheme="minorEastAsia" w:eastAsiaTheme="minorEastAsia" w:cstheme="minorEastAsia"/>
          <w:color w:val="000000"/>
          <w:sz w:val="21"/>
          <w:szCs w:val="21"/>
        </w:rPr>
        <w:t xml:space="preserve">     </w:t>
      </w:r>
      <w:r>
        <w:rPr>
          <w:rFonts w:hint="eastAsia" w:asciiTheme="minorEastAsia" w:hAnsiTheme="minorEastAsia" w:eastAsiaTheme="minorEastAsia" w:cstheme="minorEastAsia"/>
          <w:color w:val="000000"/>
          <w:sz w:val="21"/>
          <w:szCs w:val="21"/>
          <w:em w:val="dot"/>
        </w:rPr>
        <w:t>辗</w:t>
      </w:r>
      <w:r>
        <w:rPr>
          <w:rFonts w:hint="eastAsia" w:asciiTheme="minorEastAsia" w:hAnsiTheme="minorEastAsia" w:eastAsiaTheme="minorEastAsia" w:cstheme="minorEastAsia"/>
          <w:color w:val="000000"/>
          <w:sz w:val="21"/>
          <w:szCs w:val="21"/>
        </w:rPr>
        <w:t>转反侧</w:t>
      </w:r>
      <w:r>
        <w:rPr>
          <w:rFonts w:hint="eastAsia" w:asciiTheme="minorEastAsia" w:hAnsiTheme="minorEastAsia" w:eastAsiaTheme="minorEastAsia" w:cstheme="minorEastAsia"/>
          <w:color w:val="000000"/>
          <w:sz w:val="21"/>
          <w:szCs w:val="21"/>
        </w:rPr>
        <w:t>(zh</w:t>
      </w:r>
      <w:r>
        <w:rPr>
          <w:rFonts w:hint="eastAsia" w:asciiTheme="minorEastAsia" w:hAnsiTheme="minorEastAsia" w:eastAsiaTheme="minorEastAsia" w:cstheme="minorEastAsia"/>
          <w:color w:val="000000"/>
          <w:sz w:val="21"/>
          <w:szCs w:val="21"/>
        </w:rPr>
        <w:t>ǎ</w:t>
      </w:r>
      <w:r>
        <w:rPr>
          <w:rFonts w:hint="eastAsia" w:asciiTheme="minorEastAsia" w:hAnsiTheme="minorEastAsia" w:eastAsiaTheme="minorEastAsia" w:cstheme="minorEastAsia"/>
          <w:color w:val="000000"/>
          <w:sz w:val="21"/>
          <w:szCs w:val="21"/>
        </w:rPr>
        <w:t xml:space="preserve">n)    </w:t>
      </w:r>
      <w:r>
        <w:rPr>
          <w:rFonts w:hint="eastAsia" w:asciiTheme="minorEastAsia" w:hAnsiTheme="minorEastAsia" w:eastAsiaTheme="minorEastAsia" w:cstheme="minorEastAsia"/>
          <w:color w:val="000000"/>
          <w:sz w:val="21"/>
          <w:szCs w:val="21"/>
        </w:rPr>
        <w:t>罪孽</w:t>
      </w:r>
    </w:p>
    <w:p>
      <w:pPr>
        <w:pStyle w:val="7"/>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D. </w:t>
      </w:r>
      <w:r>
        <w:rPr>
          <w:rFonts w:hint="eastAsia" w:asciiTheme="minorEastAsia" w:hAnsiTheme="minorEastAsia" w:eastAsiaTheme="minorEastAsia" w:cstheme="minorEastAsia"/>
          <w:color w:val="000000"/>
          <w:sz w:val="21"/>
          <w:szCs w:val="21"/>
          <w:em w:val="dot"/>
        </w:rPr>
        <w:t>瞰</w:t>
      </w:r>
      <w:r>
        <w:rPr>
          <w:rFonts w:hint="eastAsia" w:asciiTheme="minorEastAsia" w:hAnsiTheme="minorEastAsia" w:eastAsiaTheme="minorEastAsia" w:cstheme="minorEastAsia"/>
          <w:color w:val="000000"/>
          <w:sz w:val="21"/>
          <w:szCs w:val="21"/>
        </w:rPr>
        <w:t>望</w:t>
      </w:r>
      <w:r>
        <w:rPr>
          <w:rFonts w:hint="eastAsia" w:asciiTheme="minorEastAsia" w:hAnsiTheme="minorEastAsia" w:eastAsiaTheme="minorEastAsia" w:cstheme="minorEastAsia"/>
          <w:color w:val="000000"/>
          <w:sz w:val="21"/>
          <w:szCs w:val="21"/>
        </w:rPr>
        <w:t>(k</w:t>
      </w:r>
      <w:r>
        <w:rPr>
          <w:rFonts w:hint="eastAsia" w:asciiTheme="minorEastAsia" w:hAnsiTheme="minorEastAsia" w:eastAsiaTheme="minorEastAsia" w:cstheme="minorEastAsia"/>
          <w:color w:val="000000"/>
          <w:sz w:val="21"/>
          <w:szCs w:val="21"/>
        </w:rPr>
        <w:t>à</w:t>
      </w:r>
      <w:r>
        <w:rPr>
          <w:rFonts w:hint="eastAsia" w:asciiTheme="minorEastAsia" w:hAnsiTheme="minorEastAsia" w:eastAsiaTheme="minorEastAsia" w:cstheme="minorEastAsia"/>
          <w:color w:val="000000"/>
          <w:sz w:val="21"/>
          <w:szCs w:val="21"/>
        </w:rPr>
        <w:t xml:space="preserve">n)      </w:t>
      </w:r>
      <w:r>
        <w:rPr>
          <w:rFonts w:hint="eastAsia" w:asciiTheme="minorEastAsia" w:hAnsiTheme="minorEastAsia" w:eastAsiaTheme="minorEastAsia" w:cstheme="minorEastAsia"/>
          <w:bCs/>
          <w:color w:val="1E1E1E"/>
          <w:sz w:val="21"/>
          <w:szCs w:val="21"/>
          <w:shd w:val="clear" w:color="auto" w:fill="FFFFFF"/>
        </w:rPr>
        <w:t>鹤立鸡群</w:t>
      </w:r>
      <w:r>
        <w:rPr>
          <w:rFonts w:hint="eastAsia" w:asciiTheme="minorEastAsia" w:hAnsiTheme="minorEastAsia" w:eastAsiaTheme="minorEastAsia" w:cstheme="minorEastAsia"/>
          <w:color w:val="000000"/>
          <w:sz w:val="21"/>
          <w:szCs w:val="21"/>
        </w:rPr>
        <w:t xml:space="preserve">     </w:t>
      </w:r>
      <w:r>
        <w:rPr>
          <w:rFonts w:hint="eastAsia" w:asciiTheme="minorEastAsia" w:hAnsiTheme="minorEastAsia" w:eastAsiaTheme="minorEastAsia" w:cstheme="minorEastAsia"/>
          <w:color w:val="000000"/>
          <w:sz w:val="21"/>
          <w:szCs w:val="21"/>
        </w:rPr>
        <w:t>怒不可</w:t>
      </w:r>
      <w:r>
        <w:rPr>
          <w:rFonts w:hint="eastAsia" w:asciiTheme="minorEastAsia" w:hAnsiTheme="minorEastAsia" w:eastAsiaTheme="minorEastAsia" w:cstheme="minorEastAsia"/>
          <w:color w:val="000000"/>
          <w:sz w:val="21"/>
          <w:szCs w:val="21"/>
          <w:em w:val="dot"/>
        </w:rPr>
        <w:t>遏</w:t>
      </w:r>
      <w:r>
        <w:rPr>
          <w:rFonts w:hint="eastAsia" w:asciiTheme="minorEastAsia" w:hAnsiTheme="minorEastAsia" w:eastAsiaTheme="minorEastAsia" w:cstheme="minorEastAsia"/>
          <w:color w:val="000000"/>
          <w:sz w:val="21"/>
          <w:szCs w:val="21"/>
        </w:rPr>
        <w:t>(ji</w:t>
      </w:r>
      <w:r>
        <w:rPr>
          <w:rFonts w:hint="eastAsia" w:asciiTheme="minorEastAsia" w:hAnsiTheme="minorEastAsia" w:eastAsiaTheme="minorEastAsia" w:cstheme="minorEastAsia"/>
          <w:color w:val="000000"/>
          <w:sz w:val="21"/>
          <w:szCs w:val="21"/>
        </w:rPr>
        <w:t>é</w:t>
      </w:r>
      <w:r>
        <w:rPr>
          <w:rFonts w:hint="eastAsia" w:asciiTheme="minorEastAsia" w:hAnsiTheme="minorEastAsia" w:eastAsiaTheme="minorEastAsia" w:cstheme="minorEastAsia"/>
          <w:color w:val="000000"/>
          <w:sz w:val="21"/>
          <w:szCs w:val="21"/>
        </w:rPr>
        <w:t xml:space="preserve">)     </w:t>
      </w:r>
      <w:r>
        <w:rPr>
          <w:rFonts w:hint="eastAsia" w:asciiTheme="minorEastAsia" w:hAnsiTheme="minorEastAsia" w:eastAsiaTheme="minorEastAsia" w:cstheme="minorEastAsia"/>
          <w:color w:val="000000"/>
          <w:sz w:val="21"/>
          <w:szCs w:val="21"/>
        </w:rPr>
        <w:t>褶皱</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2. </w:t>
      </w:r>
      <w:r>
        <w:rPr>
          <w:rFonts w:hint="eastAsia" w:asciiTheme="minorEastAsia" w:hAnsiTheme="minorEastAsia" w:eastAsiaTheme="minorEastAsia" w:cstheme="minorEastAsia"/>
          <w:color w:val="000000"/>
          <w:szCs w:val="21"/>
        </w:rPr>
        <w:t>下列句子中加点的词语使用不正确的一项是（</w:t>
      </w:r>
      <w:r>
        <w:rPr>
          <w:rFonts w:hint="eastAsia" w:asciiTheme="minorEastAsia" w:hAnsiTheme="minorEastAsia" w:eastAsiaTheme="minorEastAsia" w:cstheme="minorEastAsia"/>
          <w:color w:val="000000"/>
          <w:szCs w:val="21"/>
        </w:rPr>
        <w:t xml:space="preserve">    </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rPr>
        <w:t>2</w:t>
      </w:r>
      <w:r>
        <w:rPr>
          <w:rFonts w:hint="eastAsia" w:asciiTheme="minorEastAsia" w:hAnsiTheme="minorEastAsia" w:eastAsiaTheme="minorEastAsia" w:cstheme="minorEastAsia"/>
          <w:color w:val="000000"/>
          <w:szCs w:val="21"/>
        </w:rPr>
        <w:t>分）</w:t>
      </w:r>
    </w:p>
    <w:p>
      <w:pPr>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szCs w:val="21"/>
        </w:rPr>
        <w:t>A</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rPr>
        <w:t>对待陌生人不是干瘪单薄的客套，而是推己及人的</w:t>
      </w:r>
      <w:r>
        <w:rPr>
          <w:rFonts w:hint="eastAsia" w:asciiTheme="minorEastAsia" w:hAnsiTheme="minorEastAsia" w:eastAsiaTheme="minorEastAsia" w:cstheme="minorEastAsia"/>
          <w:em w:val="dot"/>
        </w:rPr>
        <w:t>和颜悦色</w:t>
      </w:r>
      <w:r>
        <w:rPr>
          <w:rFonts w:hint="eastAsia" w:asciiTheme="minorEastAsia" w:hAnsiTheme="minorEastAsia" w:eastAsiaTheme="minorEastAsia" w:cstheme="minorEastAsia"/>
        </w:rPr>
        <w:t>，这就是你的教养。</w:t>
      </w:r>
    </w:p>
    <w:p>
      <w:pPr>
        <w:keepNext w:val="0"/>
        <w:keepLines w:val="0"/>
        <w:pageBreakBefore w:val="0"/>
        <w:kinsoku/>
        <w:wordWrap/>
        <w:overflowPunct/>
        <w:topLinePunct w:val="0"/>
        <w:autoSpaceDE/>
        <w:autoSpaceDN/>
        <w:bidi w:val="0"/>
        <w:adjustRightInd/>
        <w:spacing w:line="240" w:lineRule="auto"/>
        <w:ind w:left="630" w:leftChars="100" w:hanging="420" w:hangingChars="2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B</w:t>
      </w:r>
      <w:r>
        <w:rPr>
          <w:rFonts w:hint="eastAsia" w:asciiTheme="minorEastAsia" w:hAnsiTheme="minorEastAsia" w:eastAsiaTheme="minorEastAsia" w:cstheme="minorEastAsia"/>
          <w:color w:val="000000"/>
          <w:szCs w:val="21"/>
        </w:rPr>
        <w:t>．他“说”了。说得真痛快，动人心，鼓壮志，</w:t>
      </w:r>
      <w:r>
        <w:rPr>
          <w:rFonts w:hint="eastAsia" w:asciiTheme="minorEastAsia" w:hAnsiTheme="minorEastAsia" w:eastAsiaTheme="minorEastAsia" w:cstheme="minorEastAsia"/>
          <w:color w:val="000000"/>
          <w:szCs w:val="21"/>
          <w:em w:val="dot"/>
        </w:rPr>
        <w:t>气冲斗牛</w:t>
      </w:r>
      <w:r>
        <w:rPr>
          <w:rFonts w:hint="eastAsia" w:asciiTheme="minorEastAsia" w:hAnsiTheme="minorEastAsia" w:eastAsiaTheme="minorEastAsia" w:cstheme="minorEastAsia"/>
          <w:color w:val="000000"/>
          <w:szCs w:val="21"/>
        </w:rPr>
        <w:t>，声震天地！</w:t>
      </w:r>
    </w:p>
    <w:p>
      <w:pPr>
        <w:keepNext w:val="0"/>
        <w:keepLines w:val="0"/>
        <w:pageBreakBefore w:val="0"/>
        <w:kinsoku/>
        <w:wordWrap/>
        <w:overflowPunct/>
        <w:topLinePunct w:val="0"/>
        <w:autoSpaceDE/>
        <w:autoSpaceDN/>
        <w:bidi w:val="0"/>
        <w:adjustRightInd/>
        <w:spacing w:line="240" w:lineRule="auto"/>
        <w:ind w:left="630" w:leftChars="100" w:hanging="420" w:hangingChars="2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C</w:t>
      </w:r>
      <w:r>
        <w:rPr>
          <w:rFonts w:hint="eastAsia" w:asciiTheme="minorEastAsia" w:hAnsiTheme="minorEastAsia" w:eastAsiaTheme="minorEastAsia" w:cstheme="minorEastAsia"/>
          <w:color w:val="000000"/>
          <w:szCs w:val="21"/>
        </w:rPr>
        <w:t>．一个谦卑的人并不固执己见，而是会</w:t>
      </w:r>
      <w:r>
        <w:rPr>
          <w:rFonts w:hint="eastAsia" w:asciiTheme="minorEastAsia" w:hAnsiTheme="minorEastAsia" w:eastAsiaTheme="minorEastAsia" w:cstheme="minorEastAsia"/>
          <w:color w:val="000000"/>
          <w:szCs w:val="21"/>
          <w:em w:val="dot"/>
        </w:rPr>
        <w:t>自以为是</w:t>
      </w:r>
      <w:r>
        <w:rPr>
          <w:rFonts w:hint="eastAsia" w:asciiTheme="minorEastAsia" w:hAnsiTheme="minorEastAsia" w:eastAsiaTheme="minorEastAsia" w:cstheme="minorEastAsia"/>
          <w:color w:val="000000"/>
          <w:szCs w:val="21"/>
        </w:rPr>
        <w:t>地聆听他人的言论。伟大的人物也不整天仰望山巅，他亦会蹲下来为他的弟兄濯足。</w:t>
      </w:r>
      <w:r>
        <w:rPr>
          <w:rFonts w:hint="eastAsia" w:asciiTheme="minorEastAsia" w:hAnsiTheme="minorEastAsia" w:eastAsiaTheme="minorEastAsia" w:cstheme="minorEastAsia"/>
          <w:color w:val="000000"/>
          <w:szCs w:val="21"/>
        </w:rPr>
        <w:t xml:space="preserve"> </w:t>
      </w:r>
    </w:p>
    <w:p>
      <w:pPr>
        <w:keepNext w:val="0"/>
        <w:keepLines w:val="0"/>
        <w:pageBreakBefore w:val="0"/>
        <w:kinsoku/>
        <w:wordWrap/>
        <w:overflowPunct/>
        <w:topLinePunct w:val="0"/>
        <w:autoSpaceDE/>
        <w:autoSpaceDN/>
        <w:bidi w:val="0"/>
        <w:adjustRightInd/>
        <w:spacing w:line="240" w:lineRule="auto"/>
        <w:ind w:left="525" w:leftChars="100" w:hanging="315" w:hangingChars="15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D</w:t>
      </w:r>
      <w:r>
        <w:rPr>
          <w:rFonts w:hint="eastAsia" w:asciiTheme="minorEastAsia" w:hAnsiTheme="minorEastAsia" w:eastAsiaTheme="minorEastAsia" w:cstheme="minorEastAsia"/>
          <w:color w:val="000000"/>
          <w:szCs w:val="21"/>
        </w:rPr>
        <w:t>．积极的心态可使我们有坚定乐观且自信热情的人格品质。相反，不自信，心胸狭窄，</w:t>
      </w:r>
      <w:r>
        <w:rPr>
          <w:rFonts w:hint="eastAsia" w:asciiTheme="minorEastAsia" w:hAnsiTheme="minorEastAsia" w:eastAsiaTheme="minorEastAsia" w:cstheme="minorEastAsia"/>
          <w:color w:val="000000"/>
          <w:szCs w:val="21"/>
          <w:em w:val="dot"/>
        </w:rPr>
        <w:t>斤斤计较</w:t>
      </w:r>
      <w:r>
        <w:rPr>
          <w:rFonts w:hint="eastAsia" w:asciiTheme="minorEastAsia" w:hAnsiTheme="minorEastAsia" w:eastAsiaTheme="minorEastAsia" w:cstheme="minorEastAsia"/>
          <w:color w:val="000000"/>
          <w:szCs w:val="21"/>
        </w:rPr>
        <w:t>，便会使我们意志消沉，希望泯灭。</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r>
        <w:rPr>
          <w:rFonts w:hint="eastAsia" w:asciiTheme="minorEastAsia" w:hAnsiTheme="minorEastAsia" w:eastAsiaTheme="minorEastAsia" w:cstheme="minorEastAsia"/>
          <w:color w:val="000000"/>
          <w:szCs w:val="21"/>
        </w:rPr>
        <w:t>下列句子没有语病的一项是（</w:t>
      </w:r>
      <w:r>
        <w:rPr>
          <w:rFonts w:hint="eastAsia" w:asciiTheme="minorEastAsia" w:hAnsiTheme="minorEastAsia" w:eastAsiaTheme="minorEastAsia" w:cstheme="minorEastAsia"/>
          <w:color w:val="000000"/>
          <w:szCs w:val="21"/>
        </w:rPr>
        <w:t xml:space="preserve">    </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rPr>
        <w:t>2</w:t>
      </w:r>
      <w:r>
        <w:rPr>
          <w:rFonts w:hint="eastAsia" w:asciiTheme="minorEastAsia" w:hAnsiTheme="minorEastAsia" w:eastAsiaTheme="minorEastAsia" w:cstheme="minorEastAsia"/>
          <w:color w:val="000000"/>
          <w:szCs w:val="21"/>
        </w:rPr>
        <w:t>分）</w:t>
      </w:r>
    </w:p>
    <w:p>
      <w:pPr>
        <w:keepNext w:val="0"/>
        <w:keepLines w:val="0"/>
        <w:pageBreakBefore w:val="0"/>
        <w:kinsoku/>
        <w:wordWrap/>
        <w:overflowPunct/>
        <w:topLinePunct w:val="0"/>
        <w:autoSpaceDE/>
        <w:autoSpaceDN/>
        <w:bidi w:val="0"/>
        <w:adjustRightInd/>
        <w:spacing w:line="240" w:lineRule="auto"/>
        <w:ind w:left="525" w:leftChars="100" w:hanging="315" w:hangingChars="150"/>
        <w:textAlignment w:val="auto"/>
        <w:rPr>
          <w:rFonts w:hint="eastAsia" w:asciiTheme="minorEastAsia" w:hAnsiTheme="minorEastAsia" w:eastAsiaTheme="minorEastAsia" w:cstheme="minorEastAsia"/>
          <w:color w:val="FF0000"/>
        </w:rPr>
      </w:pPr>
      <w:r>
        <w:rPr>
          <w:rFonts w:hint="eastAsia" w:asciiTheme="minorEastAsia" w:hAnsiTheme="minorEastAsia" w:eastAsiaTheme="minorEastAsia" w:cstheme="minorEastAsia"/>
          <w:color w:val="000000"/>
          <w:szCs w:val="21"/>
        </w:rPr>
        <w:t>A</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rPr>
        <w:t>书，沉淀了多少文人墨客的文笔精髓，又叙写了多少撼天动地。</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szCs w:val="21"/>
        </w:rPr>
        <w:t xml:space="preserve">  B</w:t>
      </w:r>
      <w:r>
        <w:rPr>
          <w:rFonts w:hint="eastAsia" w:asciiTheme="minorEastAsia" w:hAnsiTheme="minorEastAsia" w:eastAsiaTheme="minorEastAsia" w:cstheme="minorEastAsia"/>
          <w:color w:val="000000"/>
          <w:szCs w:val="21"/>
        </w:rPr>
        <w:t>．如果人们的肉体活在同一个物质世界里，那么人们的精神却活在不同的精神世界里。</w:t>
      </w:r>
    </w:p>
    <w:p>
      <w:pPr>
        <w:keepNext w:val="0"/>
        <w:keepLines w:val="0"/>
        <w:pageBreakBefore w:val="0"/>
        <w:kinsoku/>
        <w:wordWrap/>
        <w:overflowPunct/>
        <w:topLinePunct w:val="0"/>
        <w:autoSpaceDE/>
        <w:autoSpaceDN/>
        <w:bidi w:val="0"/>
        <w:adjustRightInd/>
        <w:spacing w:line="240" w:lineRule="auto"/>
        <w:ind w:left="31680" w:hanging="525" w:hangingChars="250"/>
        <w:textAlignment w:val="auto"/>
        <w:rPr>
          <w:rFonts w:hint="eastAsia" w:asciiTheme="minorEastAsia" w:hAnsiTheme="minorEastAsia" w:eastAsiaTheme="minorEastAsia" w:cstheme="minorEastAsia"/>
          <w:color w:val="FF0000"/>
        </w:rPr>
      </w:pPr>
      <w:r>
        <w:rPr>
          <w:rFonts w:hint="eastAsia" w:asciiTheme="minorEastAsia" w:hAnsiTheme="minorEastAsia" w:eastAsiaTheme="minorEastAsia" w:cstheme="minorEastAsia"/>
          <w:color w:val="000000"/>
          <w:szCs w:val="21"/>
        </w:rPr>
        <w:t xml:space="preserve">  C</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333333"/>
          <w:shd w:val="clear" w:color="auto" w:fill="FFFFFF"/>
        </w:rPr>
        <w:t>从亭中央往秀湖方面望去，只见夕阳余晖洒在瑠璃瓦上金光闪烁和鸟儿在天空飞翔发出清脆的声响。</w:t>
      </w:r>
    </w:p>
    <w:p>
      <w:pPr>
        <w:keepNext w:val="0"/>
        <w:keepLines w:val="0"/>
        <w:pageBreakBefore w:val="0"/>
        <w:kinsoku/>
        <w:wordWrap/>
        <w:overflowPunct/>
        <w:topLinePunct w:val="0"/>
        <w:autoSpaceDE/>
        <w:autoSpaceDN/>
        <w:bidi w:val="0"/>
        <w:adjustRightInd/>
        <w:spacing w:line="240" w:lineRule="auto"/>
        <w:ind w:left="525" w:leftChars="100" w:hanging="315" w:hangingChars="150"/>
        <w:textAlignment w:val="auto"/>
        <w:rPr>
          <w:rFonts w:hint="eastAsia" w:asciiTheme="minorEastAsia" w:hAnsiTheme="minorEastAsia" w:eastAsiaTheme="minorEastAsia" w:cstheme="minorEastAsia"/>
          <w:color w:val="FF0000"/>
          <w:szCs w:val="21"/>
        </w:rPr>
      </w:pPr>
      <w:r>
        <w:rPr>
          <w:rFonts w:hint="eastAsia" w:asciiTheme="minorEastAsia" w:hAnsiTheme="minorEastAsia" w:eastAsiaTheme="minorEastAsia" w:cstheme="minorEastAsia"/>
          <w:color w:val="000000"/>
          <w:szCs w:val="21"/>
        </w:rPr>
        <w:t>D</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rPr>
        <w:t>对于广大的关东原野，我心里怀着挚痛的热爱。我无时无刻不听见她呼唤我的名字，无时无刻不听见她召唤我回去。</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4. </w:t>
      </w:r>
      <w:r>
        <w:rPr>
          <w:rFonts w:hint="eastAsia" w:asciiTheme="minorEastAsia" w:hAnsiTheme="minorEastAsia" w:eastAsiaTheme="minorEastAsia" w:cstheme="minorEastAsia"/>
          <w:color w:val="000000"/>
          <w:szCs w:val="21"/>
        </w:rPr>
        <w:t>下列句子组成语段顺序排列正确的一项是（</w:t>
      </w:r>
      <w:r>
        <w:rPr>
          <w:rFonts w:hint="eastAsia" w:asciiTheme="minorEastAsia" w:hAnsiTheme="minorEastAsia" w:eastAsiaTheme="minorEastAsia" w:cstheme="minorEastAsia"/>
          <w:color w:val="000000"/>
          <w:szCs w:val="21"/>
        </w:rPr>
        <w:t> </w:t>
      </w:r>
      <w:r>
        <w:rPr>
          <w:rFonts w:hint="eastAsia" w:asciiTheme="minorEastAsia" w:hAnsiTheme="minorEastAsia" w:eastAsiaTheme="minorEastAsia" w:cstheme="minorEastAsia"/>
          <w:color w:val="000000"/>
          <w:szCs w:val="21"/>
        </w:rPr>
        <w:t xml:space="preserve">   </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rPr>
        <w:t>2</w:t>
      </w:r>
      <w:r>
        <w:rPr>
          <w:rFonts w:hint="eastAsia" w:asciiTheme="minorEastAsia" w:hAnsiTheme="minorEastAsia" w:eastAsiaTheme="minorEastAsia" w:cstheme="minorEastAsia"/>
          <w:color w:val="000000"/>
          <w:szCs w:val="21"/>
        </w:rPr>
        <w:t>分）</w:t>
      </w:r>
    </w:p>
    <w:p>
      <w:pPr>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①这里我想到了运动，那些运动和不运动的人。</w:t>
      </w:r>
    </w:p>
    <w:p>
      <w:pPr>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szCs w:val="21"/>
        </w:rPr>
        <w:t>②</w:t>
      </w:r>
      <w:r>
        <w:rPr>
          <w:rFonts w:hint="eastAsia" w:asciiTheme="minorEastAsia" w:hAnsiTheme="minorEastAsia" w:eastAsiaTheme="minorEastAsia" w:cstheme="minorEastAsia"/>
        </w:rPr>
        <w:t>而这些差异的体现会在你的谈吐和精神外貌体现出来。</w:t>
      </w:r>
    </w:p>
    <w:p>
      <w:pPr>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szCs w:val="21"/>
        </w:rPr>
        <w:t>③</w:t>
      </w:r>
      <w:r>
        <w:rPr>
          <w:rFonts w:hint="eastAsia" w:asciiTheme="minorEastAsia" w:hAnsiTheme="minorEastAsia" w:eastAsiaTheme="minorEastAsia" w:cstheme="minorEastAsia"/>
        </w:rPr>
        <w:t>读书有什么用了？</w:t>
      </w:r>
    </w:p>
    <w:p>
      <w:pPr>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szCs w:val="21"/>
        </w:rPr>
        <w:t>④</w:t>
      </w:r>
      <w:r>
        <w:rPr>
          <w:rFonts w:hint="eastAsia" w:asciiTheme="minorEastAsia" w:hAnsiTheme="minorEastAsia" w:eastAsiaTheme="minorEastAsia" w:cstheme="minorEastAsia"/>
        </w:rPr>
        <w:t>第一天来看，没有差别。一个月之后来对比，也没有多少差别。</w:t>
      </w:r>
    </w:p>
    <w:p>
      <w:pPr>
        <w:keepNext w:val="0"/>
        <w:keepLines w:val="0"/>
        <w:pageBreakBefore w:val="0"/>
        <w:kinsoku/>
        <w:wordWrap/>
        <w:overflowPunct/>
        <w:topLinePunct w:val="0"/>
        <w:autoSpaceDE/>
        <w:autoSpaceDN/>
        <w:bidi w:val="0"/>
        <w:adjustRightInd/>
        <w:spacing w:line="240" w:lineRule="auto"/>
        <w:ind w:left="420" w:leftChars="100" w:hanging="210" w:hangingChars="1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szCs w:val="21"/>
        </w:rPr>
        <w:t>⑤</w:t>
      </w:r>
      <w:r>
        <w:rPr>
          <w:rFonts w:hint="eastAsia" w:asciiTheme="minorEastAsia" w:hAnsiTheme="minorEastAsia" w:eastAsiaTheme="minorEastAsia" w:cstheme="minorEastAsia"/>
        </w:rPr>
        <w:t>读书也是这样的。读书和不读书的人，经过长期的积累，会有那么一天，和别人有着不一样的差异。</w:t>
      </w:r>
    </w:p>
    <w:p>
      <w:pPr>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szCs w:val="21"/>
        </w:rPr>
        <w:t>⑥</w:t>
      </w:r>
      <w:r>
        <w:rPr>
          <w:rFonts w:hint="eastAsia" w:asciiTheme="minorEastAsia" w:hAnsiTheme="minorEastAsia" w:eastAsiaTheme="minorEastAsia" w:cstheme="minorEastAsia"/>
        </w:rPr>
        <w:t>可是把这个时间跨度再放大，五年十年，你会发现这两个人的身体和精神状态差异之大。</w:t>
      </w:r>
    </w:p>
    <w:p>
      <w:pPr>
        <w:keepNext w:val="0"/>
        <w:keepLines w:val="0"/>
        <w:pageBreakBefore w:val="0"/>
        <w:kinsoku/>
        <w:wordWrap/>
        <w:overflowPunct/>
        <w:topLinePunct w:val="0"/>
        <w:autoSpaceDE/>
        <w:autoSpaceDN/>
        <w:bidi w:val="0"/>
        <w:adjustRightInd/>
        <w:spacing w:line="240" w:lineRule="auto"/>
        <w:ind w:firstLine="525" w:firstLineChars="25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A</w:t>
      </w:r>
      <w:r>
        <w:rPr>
          <w:rFonts w:hint="eastAsia" w:asciiTheme="minorEastAsia" w:hAnsiTheme="minorEastAsia" w:eastAsiaTheme="minorEastAsia" w:cstheme="minorEastAsia"/>
          <w:color w:val="000000"/>
          <w:szCs w:val="21"/>
        </w:rPr>
        <w:t>．③①④⑥⑤②</w:t>
      </w:r>
      <w:r>
        <w:rPr>
          <w:rFonts w:hint="eastAsia" w:asciiTheme="minorEastAsia" w:hAnsiTheme="minorEastAsia" w:eastAsiaTheme="minorEastAsia" w:cstheme="minorEastAsia"/>
          <w:color w:val="000000"/>
          <w:szCs w:val="21"/>
        </w:rPr>
        <w:t>    </w:t>
      </w:r>
      <w:r>
        <w:rPr>
          <w:rFonts w:hint="eastAsia" w:asciiTheme="minorEastAsia" w:hAnsiTheme="minorEastAsia" w:eastAsiaTheme="minorEastAsia" w:cstheme="minorEastAsia"/>
          <w:color w:val="000000"/>
          <w:szCs w:val="21"/>
        </w:rPr>
        <w:t>B</w:t>
      </w:r>
      <w:r>
        <w:rPr>
          <w:rFonts w:hint="eastAsia" w:asciiTheme="minorEastAsia" w:hAnsiTheme="minorEastAsia" w:eastAsiaTheme="minorEastAsia" w:cstheme="minorEastAsia"/>
          <w:color w:val="000000"/>
          <w:szCs w:val="21"/>
        </w:rPr>
        <w:t>．③⑤⑥①④②</w:t>
      </w:r>
      <w:r>
        <w:rPr>
          <w:rFonts w:hint="eastAsia" w:asciiTheme="minorEastAsia" w:hAnsiTheme="minorEastAsia" w:eastAsiaTheme="minorEastAsia" w:cstheme="minorEastAsia"/>
          <w:color w:val="000000"/>
          <w:szCs w:val="21"/>
        </w:rPr>
        <w:t>    </w:t>
      </w:r>
      <w:r>
        <w:rPr>
          <w:rFonts w:hint="eastAsia" w:asciiTheme="minorEastAsia" w:hAnsiTheme="minorEastAsia" w:eastAsiaTheme="minorEastAsia" w:cstheme="minorEastAsia"/>
          <w:color w:val="000000"/>
          <w:szCs w:val="21"/>
        </w:rPr>
        <w:t>C</w:t>
      </w:r>
      <w:r>
        <w:rPr>
          <w:rFonts w:hint="eastAsia" w:asciiTheme="minorEastAsia" w:hAnsiTheme="minorEastAsia" w:eastAsiaTheme="minorEastAsia" w:cstheme="minorEastAsia"/>
          <w:color w:val="000000"/>
          <w:szCs w:val="21"/>
        </w:rPr>
        <w:t>．⑤②③①④⑥</w:t>
      </w:r>
      <w:r>
        <w:rPr>
          <w:rFonts w:hint="eastAsia" w:asciiTheme="minorEastAsia" w:hAnsiTheme="minorEastAsia" w:eastAsiaTheme="minorEastAsia" w:cstheme="minorEastAsia"/>
          <w:color w:val="000000"/>
          <w:szCs w:val="21"/>
        </w:rPr>
        <w:t>    </w:t>
      </w:r>
      <w:r>
        <w:rPr>
          <w:rFonts w:hint="eastAsia" w:asciiTheme="minorEastAsia" w:hAnsiTheme="minorEastAsia" w:eastAsiaTheme="minorEastAsia" w:cstheme="minorEastAsia"/>
          <w:color w:val="000000"/>
          <w:szCs w:val="21"/>
        </w:rPr>
        <w:t>D</w:t>
      </w:r>
      <w:r>
        <w:rPr>
          <w:rFonts w:hint="eastAsia" w:asciiTheme="minorEastAsia" w:hAnsiTheme="minorEastAsia" w:eastAsiaTheme="minorEastAsia" w:cstheme="minorEastAsia"/>
          <w:color w:val="000000"/>
          <w:szCs w:val="21"/>
        </w:rPr>
        <w:t>．⑤④⑥②③①</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5. </w:t>
      </w:r>
      <w:r>
        <w:rPr>
          <w:rFonts w:hint="eastAsia" w:asciiTheme="minorEastAsia" w:hAnsiTheme="minorEastAsia" w:eastAsiaTheme="minorEastAsia" w:cstheme="minorEastAsia"/>
          <w:color w:val="000000"/>
          <w:szCs w:val="21"/>
        </w:rPr>
        <w:t>下列句子没有使用修辞手法的一项是（</w:t>
      </w:r>
      <w:r>
        <w:rPr>
          <w:rFonts w:hint="eastAsia" w:asciiTheme="minorEastAsia" w:hAnsiTheme="minorEastAsia" w:eastAsiaTheme="minorEastAsia" w:cstheme="minorEastAsia"/>
          <w:color w:val="FF0000"/>
          <w:szCs w:val="21"/>
        </w:rPr>
        <w:t xml:space="preserve"> </w:t>
      </w:r>
      <w:r>
        <w:rPr>
          <w:rFonts w:hint="eastAsia" w:asciiTheme="minorEastAsia" w:hAnsiTheme="minorEastAsia" w:eastAsiaTheme="minorEastAsia" w:cstheme="minorEastAsia"/>
          <w:color w:val="000000"/>
          <w:szCs w:val="21"/>
        </w:rPr>
        <w:t xml:space="preserve">   </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rPr>
        <w:t>2</w:t>
      </w:r>
      <w:r>
        <w:rPr>
          <w:rFonts w:hint="eastAsia" w:asciiTheme="minorEastAsia" w:hAnsiTheme="minorEastAsia" w:eastAsiaTheme="minorEastAsia" w:cstheme="minorEastAsia"/>
          <w:color w:val="000000"/>
          <w:szCs w:val="21"/>
        </w:rPr>
        <w:t>分）</w:t>
      </w:r>
    </w:p>
    <w:p>
      <w:pPr>
        <w:keepNext w:val="0"/>
        <w:keepLines w:val="0"/>
        <w:pageBreakBefore w:val="0"/>
        <w:kinsoku/>
        <w:wordWrap/>
        <w:overflowPunct/>
        <w:topLinePunct w:val="0"/>
        <w:autoSpaceDE/>
        <w:autoSpaceDN/>
        <w:bidi w:val="0"/>
        <w:adjustRightInd/>
        <w:spacing w:line="240" w:lineRule="auto"/>
        <w:ind w:left="525" w:leftChars="1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szCs w:val="21"/>
        </w:rPr>
        <w:t>A</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rPr>
        <w:t>八月的枣乡，醉了，醉得一片彤红！满树的枣儿，像是殷红的珍珠玛瑙。</w:t>
      </w:r>
    </w:p>
    <w:p>
      <w:pPr>
        <w:keepNext w:val="0"/>
        <w:keepLines w:val="0"/>
        <w:pageBreakBefore w:val="0"/>
        <w:kinsoku/>
        <w:wordWrap/>
        <w:overflowPunct/>
        <w:topLinePunct w:val="0"/>
        <w:autoSpaceDE/>
        <w:autoSpaceDN/>
        <w:bidi w:val="0"/>
        <w:adjustRightInd/>
        <w:spacing w:line="240" w:lineRule="auto"/>
        <w:ind w:left="525" w:leftChars="100" w:hanging="315" w:hangingChars="150"/>
        <w:textAlignment w:val="auto"/>
        <w:rPr>
          <w:rFonts w:hint="eastAsia" w:asciiTheme="minorEastAsia" w:hAnsiTheme="minorEastAsia" w:eastAsiaTheme="minorEastAsia" w:cstheme="minorEastAsia"/>
          <w:color w:val="FF0000"/>
          <w:szCs w:val="21"/>
        </w:rPr>
      </w:pPr>
      <w:r>
        <w:rPr>
          <w:rFonts w:hint="eastAsia" w:asciiTheme="minorEastAsia" w:hAnsiTheme="minorEastAsia" w:eastAsiaTheme="minorEastAsia" w:cstheme="minorEastAsia"/>
          <w:color w:val="000000"/>
          <w:szCs w:val="21"/>
        </w:rPr>
        <w:t>B</w:t>
      </w:r>
      <w:r>
        <w:rPr>
          <w:rFonts w:hint="eastAsia" w:asciiTheme="minorEastAsia" w:hAnsiTheme="minorEastAsia" w:eastAsiaTheme="minorEastAsia" w:cstheme="minorEastAsia"/>
          <w:color w:val="000000"/>
          <w:szCs w:val="21"/>
        </w:rPr>
        <w:t>．我躺在故乡安静的土地上，躺在绿树的庇荫里听蝉吟，总是能够从蝉吟里听到那首世界名曲</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rPr>
        <w:t>《梦中的婚礼》。</w:t>
      </w:r>
    </w:p>
    <w:p>
      <w:pPr>
        <w:keepNext w:val="0"/>
        <w:keepLines w:val="0"/>
        <w:pageBreakBefore w:val="0"/>
        <w:kinsoku/>
        <w:wordWrap/>
        <w:overflowPunct/>
        <w:topLinePunct w:val="0"/>
        <w:autoSpaceDE/>
        <w:autoSpaceDN/>
        <w:bidi w:val="0"/>
        <w:adjustRightInd/>
        <w:spacing w:line="240" w:lineRule="auto"/>
        <w:ind w:left="525" w:leftChars="100" w:hanging="315" w:hangingChars="15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C</w:t>
      </w:r>
      <w:r>
        <w:rPr>
          <w:rFonts w:hint="eastAsia" w:asciiTheme="minorEastAsia" w:hAnsiTheme="minorEastAsia" w:eastAsiaTheme="minorEastAsia" w:cstheme="minorEastAsia"/>
          <w:color w:val="000000"/>
          <w:szCs w:val="21"/>
        </w:rPr>
        <w:t>．傍晚时分，大地徐徐吐出中午积储的阳光的温暖，空气温润，让人感觉舒爽、惬意，充满了梦幻般的迷离。</w:t>
      </w:r>
    </w:p>
    <w:p>
      <w:pPr>
        <w:keepNext w:val="0"/>
        <w:keepLines w:val="0"/>
        <w:pageBreakBefore w:val="0"/>
        <w:kinsoku/>
        <w:wordWrap/>
        <w:overflowPunct/>
        <w:topLinePunct w:val="0"/>
        <w:autoSpaceDE/>
        <w:autoSpaceDN/>
        <w:bidi w:val="0"/>
        <w:adjustRightInd/>
        <w:spacing w:line="240" w:lineRule="auto"/>
        <w:ind w:left="525" w:hanging="315"/>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D</w:t>
      </w:r>
      <w:r>
        <w:rPr>
          <w:rFonts w:hint="eastAsia" w:asciiTheme="minorEastAsia" w:hAnsiTheme="minorEastAsia" w:eastAsiaTheme="minorEastAsia" w:cstheme="minorEastAsia"/>
          <w:color w:val="000000"/>
          <w:szCs w:val="21"/>
        </w:rPr>
        <w:t>．梦想是在搏击中展示风采，在奋斗中绽放花朵，在激流中散发人生的精彩，架着梦想的帆船驶向成功的彼岸，和梦想一起飞翔！</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二、古诗文阅读与积累（</w:t>
      </w:r>
      <w:r>
        <w:rPr>
          <w:rFonts w:hint="eastAsia" w:asciiTheme="minorEastAsia" w:hAnsiTheme="minorEastAsia" w:eastAsiaTheme="minorEastAsia" w:cstheme="minorEastAsia"/>
          <w:b/>
          <w:color w:val="000000"/>
          <w:szCs w:val="21"/>
        </w:rPr>
        <w:t>24</w:t>
      </w:r>
      <w:r>
        <w:rPr>
          <w:rFonts w:hint="eastAsia" w:asciiTheme="minorEastAsia" w:hAnsiTheme="minorEastAsia" w:eastAsiaTheme="minorEastAsia" w:cstheme="minorEastAsia"/>
          <w:b/>
          <w:color w:val="000000"/>
          <w:szCs w:val="21"/>
        </w:rPr>
        <w:t>分）</w:t>
      </w:r>
    </w:p>
    <w:p>
      <w:pPr>
        <w:pStyle w:val="2"/>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（一）阅读下面古诗，完成第</w:t>
      </w:r>
      <w:r>
        <w:rPr>
          <w:rFonts w:hint="eastAsia" w:asciiTheme="minorEastAsia" w:hAnsiTheme="minorEastAsia" w:eastAsiaTheme="minorEastAsia" w:cstheme="minorEastAsia"/>
          <w:color w:val="000000"/>
          <w:sz w:val="21"/>
          <w:szCs w:val="21"/>
        </w:rPr>
        <w:t>6</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rPr>
        <w:t>7</w:t>
      </w:r>
      <w:r>
        <w:rPr>
          <w:rFonts w:hint="eastAsia" w:asciiTheme="minorEastAsia" w:hAnsiTheme="minorEastAsia" w:eastAsiaTheme="minorEastAsia" w:cstheme="minorEastAsia"/>
          <w:color w:val="000000"/>
          <w:sz w:val="21"/>
          <w:szCs w:val="21"/>
        </w:rPr>
        <w:t>题。（</w:t>
      </w:r>
      <w:r>
        <w:rPr>
          <w:rFonts w:hint="eastAsia" w:asciiTheme="minorEastAsia" w:hAnsiTheme="minorEastAsia" w:eastAsiaTheme="minorEastAsia" w:cstheme="minorEastAsia"/>
          <w:color w:val="000000"/>
          <w:sz w:val="21"/>
          <w:szCs w:val="21"/>
        </w:rPr>
        <w:t>4</w:t>
      </w:r>
      <w:r>
        <w:rPr>
          <w:rFonts w:hint="eastAsia" w:asciiTheme="minorEastAsia" w:hAnsiTheme="minorEastAsia" w:eastAsiaTheme="minorEastAsia" w:cstheme="minorEastAsia"/>
          <w:color w:val="000000"/>
          <w:sz w:val="21"/>
          <w:szCs w:val="21"/>
        </w:rPr>
        <w:t>分）</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眼儿媚①</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赵佶</w:t>
      </w:r>
    </w:p>
    <w:p>
      <w:pPr>
        <w:keepNext w:val="0"/>
        <w:keepLines w:val="0"/>
        <w:pageBreakBefore w:val="0"/>
        <w:kinsoku/>
        <w:wordWrap/>
        <w:overflowPunct/>
        <w:topLinePunct w:val="0"/>
        <w:autoSpaceDE/>
        <w:autoSpaceDN/>
        <w:bidi w:val="0"/>
        <w:adjustRightInd/>
        <w:spacing w:line="240" w:lineRule="auto"/>
        <w:ind w:firstLine="420"/>
        <w:jc w:val="center"/>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玉京曾忆昔繁华，万里帝王家。琼林玉殿，朝喧弦管，暮列笙琶。</w:t>
      </w:r>
    </w:p>
    <w:p>
      <w:pPr>
        <w:keepNext w:val="0"/>
        <w:keepLines w:val="0"/>
        <w:pageBreakBefore w:val="0"/>
        <w:kinsoku/>
        <w:wordWrap/>
        <w:overflowPunct/>
        <w:topLinePunct w:val="0"/>
        <w:autoSpaceDE/>
        <w:autoSpaceDN/>
        <w:bidi w:val="0"/>
        <w:adjustRightInd/>
        <w:spacing w:line="240" w:lineRule="auto"/>
        <w:ind w:firstLine="420"/>
        <w:jc w:val="center"/>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花城人去今萧索，春梦绕胡沙。家山何处，忍听羌笛，吹彻梅花。</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color w:val="000000"/>
          <w:szCs w:val="21"/>
        </w:rPr>
        <w:t>【</w:t>
      </w:r>
      <w:r>
        <w:rPr>
          <w:rFonts w:hint="eastAsia" w:asciiTheme="minorEastAsia" w:hAnsiTheme="minorEastAsia" w:eastAsiaTheme="minorEastAsia" w:cstheme="minorEastAsia"/>
          <w:b/>
        </w:rPr>
        <w:t>注释</w:t>
      </w:r>
      <w:r>
        <w:rPr>
          <w:rFonts w:hint="eastAsia" w:asciiTheme="minorEastAsia" w:hAnsiTheme="minorEastAsia" w:eastAsiaTheme="minorEastAsia" w:cstheme="minorEastAsia"/>
          <w:b/>
          <w:color w:val="000000"/>
          <w:szCs w:val="21"/>
        </w:rPr>
        <w:t>】</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rPr>
        <w:t>①本词为宋徽宗赵佶被俘北上后所作。</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6. </w:t>
      </w:r>
      <w:r>
        <w:rPr>
          <w:rFonts w:hint="eastAsia" w:asciiTheme="minorEastAsia" w:hAnsiTheme="minorEastAsia" w:eastAsiaTheme="minorEastAsia" w:cstheme="minorEastAsia"/>
        </w:rPr>
        <w:t>下面对诗歌内容理解不正确的一项是（</w:t>
      </w:r>
      <w:r>
        <w:rPr>
          <w:rFonts w:hint="eastAsia" w:asciiTheme="minorEastAsia" w:hAnsiTheme="minorEastAsia" w:eastAsiaTheme="minorEastAsia" w:cstheme="minorEastAsia"/>
          <w:color w:val="FF0000"/>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分）</w:t>
      </w:r>
    </w:p>
    <w:p>
      <w:pPr>
        <w:keepNext w:val="0"/>
        <w:keepLines w:val="0"/>
        <w:pageBreakBefore w:val="0"/>
        <w:kinsoku/>
        <w:wordWrap/>
        <w:overflowPunct/>
        <w:topLinePunct w:val="0"/>
        <w:autoSpaceDE/>
        <w:autoSpaceDN/>
        <w:bidi w:val="0"/>
        <w:adjustRightInd/>
        <w:spacing w:line="240" w:lineRule="auto"/>
        <w:ind w:left="525" w:leftChars="100" w:hanging="315" w:hangingChars="150"/>
        <w:textAlignment w:val="auto"/>
        <w:rPr>
          <w:rFonts w:hint="eastAsia" w:asciiTheme="minorEastAsia" w:hAnsiTheme="minorEastAsia" w:eastAsiaTheme="minorEastAsia" w:cstheme="minorEastAsia"/>
          <w:color w:val="FF0000"/>
        </w:rPr>
      </w:pPr>
      <w:r>
        <w:rPr>
          <w:rFonts w:hint="eastAsia" w:asciiTheme="minorEastAsia" w:hAnsiTheme="minorEastAsia" w:eastAsiaTheme="minorEastAsia" w:cstheme="minorEastAsia"/>
        </w:rPr>
        <w:t xml:space="preserve">A. </w:t>
      </w:r>
      <w:r>
        <w:rPr>
          <w:rFonts w:hint="eastAsia" w:asciiTheme="minorEastAsia" w:hAnsiTheme="minorEastAsia" w:eastAsiaTheme="minorEastAsia" w:cstheme="minorEastAsia"/>
        </w:rPr>
        <w:t>上片“曾忆”两字点明过去玉京（汴京）是一个非常繁华之地，但如今已成为历史陈迹。“万里帝王家”，则点出作者现在在这繁华京师中的帝王身份。</w:t>
      </w:r>
      <w:r>
        <w:rPr>
          <w:rFonts w:hint="eastAsia" w:asciiTheme="minorEastAsia" w:hAnsiTheme="minorEastAsia" w:eastAsiaTheme="minorEastAsia" w:cstheme="minorEastAsia"/>
          <w:color w:val="FF0000"/>
        </w:rPr>
        <w:t xml:space="preserve"> </w:t>
      </w:r>
    </w:p>
    <w:p>
      <w:pPr>
        <w:keepNext w:val="0"/>
        <w:keepLines w:val="0"/>
        <w:pageBreakBefore w:val="0"/>
        <w:kinsoku/>
        <w:wordWrap/>
        <w:overflowPunct/>
        <w:topLinePunct w:val="0"/>
        <w:autoSpaceDE/>
        <w:autoSpaceDN/>
        <w:bidi w:val="0"/>
        <w:adjustRightInd/>
        <w:spacing w:line="240" w:lineRule="auto"/>
        <w:ind w:left="525" w:leftChars="1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B. </w:t>
      </w:r>
      <w:r>
        <w:rPr>
          <w:rFonts w:hint="eastAsia" w:asciiTheme="minorEastAsia" w:hAnsiTheme="minorEastAsia" w:eastAsiaTheme="minorEastAsia" w:cstheme="minorEastAsia"/>
        </w:rPr>
        <w:t>“琼林玉殿”，指皇城之中各种宫殿、山林建筑豪华，“朝喧”、“暮列”点明宫中游乐无度，不分昼夜。</w:t>
      </w:r>
    </w:p>
    <w:p>
      <w:pPr>
        <w:keepNext w:val="0"/>
        <w:keepLines w:val="0"/>
        <w:pageBreakBefore w:val="0"/>
        <w:kinsoku/>
        <w:wordWrap/>
        <w:overflowPunct/>
        <w:topLinePunct w:val="0"/>
        <w:autoSpaceDE/>
        <w:autoSpaceDN/>
        <w:bidi w:val="0"/>
        <w:adjustRightInd/>
        <w:spacing w:line="240" w:lineRule="auto"/>
        <w:ind w:left="525" w:leftChars="1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 </w:t>
      </w:r>
      <w:r>
        <w:rPr>
          <w:rFonts w:hint="eastAsia" w:asciiTheme="minorEastAsia" w:hAnsiTheme="minorEastAsia" w:eastAsiaTheme="minorEastAsia" w:cstheme="minorEastAsia"/>
        </w:rPr>
        <w:t>“花城”两句的意思是，现在这座万花丛中的名城空寂无人，如今身处尘沙漫天的荒漠，那繁花似锦的汴京却仍然经常萦绕在梦中，万般愁苦之情也只能在梦中得到安慰。</w:t>
      </w:r>
    </w:p>
    <w:p>
      <w:pPr>
        <w:keepNext w:val="0"/>
        <w:keepLines w:val="0"/>
        <w:pageBreakBefore w:val="0"/>
        <w:kinsoku/>
        <w:wordWrap/>
        <w:overflowPunct/>
        <w:topLinePunct w:val="0"/>
        <w:autoSpaceDE/>
        <w:autoSpaceDN/>
        <w:bidi w:val="0"/>
        <w:adjustRightInd/>
        <w:spacing w:line="240" w:lineRule="auto"/>
        <w:ind w:left="525" w:leftChars="1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D. </w:t>
      </w:r>
      <w:r>
        <w:rPr>
          <w:rFonts w:hint="eastAsia" w:asciiTheme="minorEastAsia" w:hAnsiTheme="minorEastAsia" w:eastAsiaTheme="minorEastAsia" w:cstheme="minorEastAsia"/>
        </w:rPr>
        <w:t>最后三句，是说梦醒以后，忽然传来阵阵羌笛声，闻之不禁悲从中来，怎么还忍受得住那《梅花落》的乐声来加深心灵的痛楚呢！</w:t>
      </w:r>
      <w:r>
        <w:rPr>
          <w:rFonts w:hint="eastAsia" w:asciiTheme="minorEastAsia" w:hAnsiTheme="minorEastAsia" w:eastAsiaTheme="minorEastAsia" w:cstheme="minorEastAsia"/>
        </w:rPr>
        <w:t xml:space="preserve"> </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 </w:t>
      </w:r>
      <w:r>
        <w:rPr>
          <w:rFonts w:hint="eastAsia" w:asciiTheme="minorEastAsia" w:hAnsiTheme="minorEastAsia" w:eastAsiaTheme="minorEastAsia" w:cstheme="minorEastAsia"/>
        </w:rPr>
        <w:t>下面对诗歌赏析不正确的一项是（</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分）</w:t>
      </w:r>
    </w:p>
    <w:p>
      <w:pPr>
        <w:keepNext w:val="0"/>
        <w:keepLines w:val="0"/>
        <w:pageBreakBefore w:val="0"/>
        <w:kinsoku/>
        <w:wordWrap/>
        <w:overflowPunct/>
        <w:topLinePunct w:val="0"/>
        <w:autoSpaceDE/>
        <w:autoSpaceDN/>
        <w:bidi w:val="0"/>
        <w:adjustRightInd/>
        <w:spacing w:line="240" w:lineRule="auto"/>
        <w:ind w:left="525" w:leftChars="1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w:t>
      </w:r>
      <w:r>
        <w:rPr>
          <w:rFonts w:hint="eastAsia" w:asciiTheme="minorEastAsia" w:hAnsiTheme="minorEastAsia" w:eastAsiaTheme="minorEastAsia" w:cstheme="minorEastAsia"/>
        </w:rPr>
        <w:t>作者以概括性很强而又极富艺术性的语言将北宋覆亡的史事，当时的社会风貌，以及亡国之君内心复杂的感情活动浓缩在短短四十多个字中。</w:t>
      </w:r>
    </w:p>
    <w:p>
      <w:pPr>
        <w:keepNext w:val="0"/>
        <w:keepLines w:val="0"/>
        <w:pageBreakBefore w:val="0"/>
        <w:kinsoku/>
        <w:wordWrap/>
        <w:overflowPunct/>
        <w:topLinePunct w:val="0"/>
        <w:autoSpaceDE/>
        <w:autoSpaceDN/>
        <w:bidi w:val="0"/>
        <w:adjustRightInd/>
        <w:spacing w:line="240" w:lineRule="auto"/>
        <w:ind w:left="525" w:leftChars="1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B. </w:t>
      </w:r>
      <w:r>
        <w:rPr>
          <w:rFonts w:hint="eastAsia" w:asciiTheme="minorEastAsia" w:hAnsiTheme="minorEastAsia" w:eastAsiaTheme="minorEastAsia" w:cstheme="minorEastAsia"/>
        </w:rPr>
        <w:t>上片反映帝王沉湎声色和骄奢豪侈；下片通过想象、梦幻和现实来表达作者被俘以后的愁苦之情。</w:t>
      </w:r>
    </w:p>
    <w:p>
      <w:pPr>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 </w:t>
      </w:r>
      <w:r>
        <w:rPr>
          <w:rFonts w:hint="eastAsia" w:asciiTheme="minorEastAsia" w:hAnsiTheme="minorEastAsia" w:eastAsiaTheme="minorEastAsia" w:cstheme="minorEastAsia"/>
        </w:rPr>
        <w:t>全词今昔对比鲜明，强烈地表达出作者心灵的痛楚。</w:t>
      </w:r>
    </w:p>
    <w:p>
      <w:pPr>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D. </w:t>
      </w:r>
      <w:r>
        <w:rPr>
          <w:rFonts w:hint="eastAsia" w:asciiTheme="minorEastAsia" w:hAnsiTheme="minorEastAsia" w:eastAsiaTheme="minorEastAsia" w:cstheme="minorEastAsia"/>
        </w:rPr>
        <w:t>全词表达作者对亡国之痛，被俘之苦以及对故国的思念之情。</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 xml:space="preserve"> (</w:t>
      </w:r>
      <w:r>
        <w:rPr>
          <w:rFonts w:hint="eastAsia" w:asciiTheme="minorEastAsia" w:hAnsiTheme="minorEastAsia" w:eastAsiaTheme="minorEastAsia" w:cstheme="minorEastAsia"/>
          <w:b/>
          <w:color w:val="000000"/>
          <w:szCs w:val="21"/>
        </w:rPr>
        <w:t>二</w:t>
      </w:r>
      <w:r>
        <w:rPr>
          <w:rFonts w:hint="eastAsia" w:asciiTheme="minorEastAsia" w:hAnsiTheme="minorEastAsia" w:eastAsiaTheme="minorEastAsia" w:cstheme="minorEastAsia"/>
          <w:b/>
          <w:color w:val="000000"/>
          <w:szCs w:val="21"/>
        </w:rPr>
        <w:t>)</w:t>
      </w:r>
      <w:r>
        <w:rPr>
          <w:rFonts w:hint="eastAsia" w:asciiTheme="minorEastAsia" w:hAnsiTheme="minorEastAsia" w:eastAsiaTheme="minorEastAsia" w:cstheme="minorEastAsia"/>
          <w:b/>
          <w:color w:val="000000"/>
          <w:szCs w:val="21"/>
        </w:rPr>
        <w:t>阅读下面文言文，完成第</w:t>
      </w:r>
      <w:r>
        <w:rPr>
          <w:rFonts w:hint="eastAsia" w:asciiTheme="minorEastAsia" w:hAnsiTheme="minorEastAsia" w:eastAsiaTheme="minorEastAsia" w:cstheme="minorEastAsia"/>
          <w:b/>
          <w:color w:val="000000"/>
          <w:szCs w:val="21"/>
        </w:rPr>
        <w:t>8—11</w:t>
      </w:r>
      <w:r>
        <w:rPr>
          <w:rFonts w:hint="eastAsia" w:asciiTheme="minorEastAsia" w:hAnsiTheme="minorEastAsia" w:eastAsiaTheme="minorEastAsia" w:cstheme="minorEastAsia"/>
          <w:b/>
          <w:color w:val="000000"/>
          <w:szCs w:val="21"/>
        </w:rPr>
        <w:t>题。（</w:t>
      </w:r>
      <w:r>
        <w:rPr>
          <w:rFonts w:hint="eastAsia" w:asciiTheme="minorEastAsia" w:hAnsiTheme="minorEastAsia" w:eastAsiaTheme="minorEastAsia" w:cstheme="minorEastAsia"/>
          <w:b/>
          <w:color w:val="000000"/>
          <w:szCs w:val="21"/>
        </w:rPr>
        <w:t>12</w:t>
      </w:r>
      <w:r>
        <w:rPr>
          <w:rFonts w:hint="eastAsia" w:asciiTheme="minorEastAsia" w:hAnsiTheme="minorEastAsia" w:eastAsiaTheme="minorEastAsia" w:cstheme="minorEastAsia"/>
          <w:b/>
          <w:color w:val="000000"/>
          <w:szCs w:val="21"/>
        </w:rPr>
        <w:t>分）</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王励传</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王励（</w:t>
      </w:r>
      <w:r>
        <w:rPr>
          <w:rFonts w:hint="eastAsia" w:asciiTheme="minorEastAsia" w:hAnsiTheme="minorEastAsia" w:eastAsiaTheme="minorEastAsia" w:cstheme="minorEastAsia"/>
        </w:rPr>
        <w:t>506—572</w:t>
      </w:r>
      <w:r>
        <w:rPr>
          <w:rFonts w:hint="eastAsia" w:asciiTheme="minorEastAsia" w:hAnsiTheme="minorEastAsia" w:eastAsiaTheme="minorEastAsia" w:cstheme="minorEastAsia"/>
        </w:rPr>
        <w:t>），字公济，琅邪临沂人也。美风仪</w:t>
      </w:r>
      <w:r>
        <w:rPr>
          <w:rFonts w:hint="eastAsia" w:asciiTheme="minorEastAsia" w:hAnsiTheme="minorEastAsia" w:eastAsiaTheme="minorEastAsia" w:cstheme="minorEastAsia"/>
          <w:color w:val="000000"/>
          <w:szCs w:val="21"/>
        </w:rPr>
        <w:t>①</w:t>
      </w:r>
      <w:r>
        <w:rPr>
          <w:rFonts w:hint="eastAsia" w:asciiTheme="minorEastAsia" w:hAnsiTheme="minorEastAsia" w:eastAsiaTheme="minorEastAsia" w:cstheme="minorEastAsia"/>
        </w:rPr>
        <w:t>，博涉书史，恬然清简，未尝以利欲于怀</w:t>
      </w:r>
      <w:r>
        <w:rPr>
          <w:rFonts w:hint="eastAsia" w:asciiTheme="minorEastAsia" w:hAnsiTheme="minorEastAsia" w:eastAsiaTheme="minorEastAsia" w:cstheme="minorEastAsia"/>
          <w:color w:val="000000"/>
          <w:szCs w:val="21"/>
        </w:rPr>
        <w:t>②</w:t>
      </w:r>
      <w:r>
        <w:rPr>
          <w:rFonts w:hint="eastAsia" w:asciiTheme="minorEastAsia" w:hAnsiTheme="minorEastAsia" w:eastAsiaTheme="minorEastAsia" w:cstheme="minorEastAsia"/>
        </w:rPr>
        <w:t>。范阳张缵时典选举</w:t>
      </w:r>
      <w:r>
        <w:rPr>
          <w:rFonts w:hint="eastAsia" w:asciiTheme="minorEastAsia" w:hAnsiTheme="minorEastAsia" w:eastAsiaTheme="minorEastAsia" w:cstheme="minorEastAsia"/>
          <w:color w:val="000000"/>
          <w:szCs w:val="21"/>
        </w:rPr>
        <w:t>③</w:t>
      </w:r>
      <w:r>
        <w:rPr>
          <w:rFonts w:hint="eastAsia" w:asciiTheme="minorEastAsia" w:hAnsiTheme="minorEastAsia" w:eastAsiaTheme="minorEastAsia" w:cstheme="minorEastAsia"/>
        </w:rPr>
        <w:t>，励造</w:t>
      </w:r>
      <w:r>
        <w:rPr>
          <w:rFonts w:hint="eastAsia" w:asciiTheme="minorEastAsia" w:hAnsiTheme="minorEastAsia" w:eastAsiaTheme="minorEastAsia" w:cstheme="minorEastAsia"/>
          <w:color w:val="000000"/>
          <w:szCs w:val="21"/>
        </w:rPr>
        <w:t>④</w:t>
      </w:r>
      <w:r>
        <w:rPr>
          <w:rFonts w:hint="eastAsia" w:asciiTheme="minorEastAsia" w:hAnsiTheme="minorEastAsia" w:eastAsiaTheme="minorEastAsia" w:cstheme="minorEastAsia"/>
        </w:rPr>
        <w:t>缵言别，缵嘉其风采，乃曰：“王生才学，岂可游外府乎？”奏为太子洗马。迁中舍人，司徒左西属。出为南徐州别驾从事史。</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大同末，梁武帝</w:t>
      </w:r>
      <w:r>
        <w:rPr>
          <w:rFonts w:hint="eastAsia" w:asciiTheme="minorEastAsia" w:hAnsiTheme="minorEastAsia" w:eastAsiaTheme="minorEastAsia" w:cstheme="minorEastAsia"/>
          <w:em w:val="dot"/>
        </w:rPr>
        <w:t>谒</w:t>
      </w:r>
      <w:r>
        <w:rPr>
          <w:rFonts w:hint="eastAsia" w:asciiTheme="minorEastAsia" w:hAnsiTheme="minorEastAsia" w:eastAsiaTheme="minorEastAsia" w:cstheme="minorEastAsia"/>
        </w:rPr>
        <w:t>园陵，道出朱方</w:t>
      </w:r>
      <w:r>
        <w:rPr>
          <w:rFonts w:hint="eastAsia" w:asciiTheme="minorEastAsia" w:hAnsiTheme="minorEastAsia" w:eastAsiaTheme="minorEastAsia" w:cstheme="minorEastAsia"/>
          <w:color w:val="000000"/>
          <w:szCs w:val="21"/>
        </w:rPr>
        <w:t>⑤</w:t>
      </w:r>
      <w:r>
        <w:rPr>
          <w:rFonts w:hint="eastAsia" w:asciiTheme="minorEastAsia" w:hAnsiTheme="minorEastAsia" w:eastAsiaTheme="minorEastAsia" w:cstheme="minorEastAsia"/>
        </w:rPr>
        <w:t>，励迎候，敕励令从辇侧，所经山川，莫不顾问，励随事应对，咸有故实</w:t>
      </w:r>
      <w:r>
        <w:rPr>
          <w:rFonts w:hint="eastAsia" w:asciiTheme="minorEastAsia" w:hAnsiTheme="minorEastAsia" w:eastAsiaTheme="minorEastAsia" w:cstheme="minorEastAsia"/>
          <w:color w:val="000000"/>
          <w:szCs w:val="21"/>
        </w:rPr>
        <w:t>⑥</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又从登北顾楼⑦，赋诗，辞义清典，帝甚嘉之</w:t>
      </w:r>
      <w:r>
        <w:rPr>
          <w:rFonts w:hint="eastAsia" w:asciiTheme="minorEastAsia" w:hAnsiTheme="minorEastAsia" w:eastAsiaTheme="minorEastAsia" w:cstheme="minorEastAsia"/>
        </w:rPr>
        <w:t>。</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时河东王至岭南，多所侵掠，因惧罪称疾，</w:t>
      </w:r>
      <w:r>
        <w:rPr>
          <w:rFonts w:hint="eastAsia" w:asciiTheme="minorEastAsia" w:hAnsiTheme="minorEastAsia" w:eastAsiaTheme="minorEastAsia" w:cstheme="minorEastAsia"/>
          <w:em w:val="dot"/>
        </w:rPr>
        <w:t>委</w:t>
      </w:r>
      <w:r>
        <w:rPr>
          <w:rFonts w:hint="eastAsia" w:asciiTheme="minorEastAsia" w:hAnsiTheme="minorEastAsia" w:eastAsiaTheme="minorEastAsia" w:cstheme="minorEastAsia"/>
        </w:rPr>
        <w:t>州还朝，励行广州府事。</w:t>
      </w:r>
      <w:r>
        <w:rPr>
          <w:rFonts w:hint="eastAsia" w:asciiTheme="minorEastAsia" w:hAnsiTheme="minorEastAsia" w:eastAsiaTheme="minorEastAsia" w:cstheme="minorEastAsia"/>
          <w:u w:val="single"/>
        </w:rPr>
        <w:t>越中⑧饶沃，前后守宰多贪纵，励独以清白著闻</w:t>
      </w:r>
      <w:r>
        <w:rPr>
          <w:rFonts w:hint="eastAsia" w:asciiTheme="minorEastAsia" w:hAnsiTheme="minorEastAsia" w:eastAsiaTheme="minorEastAsia" w:cstheme="minorEastAsia"/>
        </w:rPr>
        <w:t>。</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rPr>
        <w:t>太建元年</w:t>
      </w:r>
      <w:r>
        <w:rPr>
          <w:rFonts w:hint="eastAsia" w:asciiTheme="minorEastAsia" w:hAnsiTheme="minorEastAsia" w:eastAsiaTheme="minorEastAsia" w:cstheme="minorEastAsia"/>
          <w:color w:val="000000"/>
        </w:rPr>
        <w:t>(569)</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rPr>
        <w:t>以励为仁武将军、晋陵太守。于郡甚有威惠，郡人表请立碑⑨，颂励政绩，诏</w:t>
      </w:r>
      <w:r>
        <w:rPr>
          <w:rFonts w:hint="eastAsia" w:asciiTheme="minorEastAsia" w:hAnsiTheme="minorEastAsia" w:eastAsiaTheme="minorEastAsia" w:cstheme="minorEastAsia"/>
          <w:em w:val="dot"/>
        </w:rPr>
        <w:t>许</w:t>
      </w:r>
      <w:r>
        <w:rPr>
          <w:rFonts w:hint="eastAsia" w:asciiTheme="minorEastAsia" w:hAnsiTheme="minorEastAsia" w:eastAsiaTheme="minorEastAsia" w:cstheme="minorEastAsia"/>
        </w:rPr>
        <w:t>之。四年五月卒，时年六十七。赠侍中、中书监，谥曰温。</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（选自《陈书》，有改动）</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b/>
          <w:color w:val="000000"/>
          <w:szCs w:val="21"/>
        </w:rPr>
        <w:t>【</w:t>
      </w:r>
      <w:r>
        <w:rPr>
          <w:rFonts w:hint="eastAsia" w:asciiTheme="minorEastAsia" w:hAnsiTheme="minorEastAsia" w:eastAsiaTheme="minorEastAsia" w:cstheme="minorEastAsia"/>
          <w:b/>
        </w:rPr>
        <w:t>注释</w:t>
      </w:r>
      <w:r>
        <w:rPr>
          <w:rFonts w:hint="eastAsia" w:asciiTheme="minorEastAsia" w:hAnsiTheme="minorEastAsia" w:eastAsiaTheme="minorEastAsia" w:cstheme="minorEastAsia"/>
          <w:b/>
          <w:color w:val="000000"/>
          <w:szCs w:val="21"/>
        </w:rPr>
        <w:t>】</w:t>
      </w:r>
      <w:r>
        <w:rPr>
          <w:rFonts w:hint="eastAsia" w:asciiTheme="minorEastAsia" w:hAnsiTheme="minorEastAsia" w:eastAsiaTheme="minorEastAsia" w:cstheme="minorEastAsia"/>
          <w:color w:val="000000"/>
          <w:szCs w:val="21"/>
        </w:rPr>
        <w:t>①</w:t>
      </w:r>
      <w:r>
        <w:rPr>
          <w:rFonts w:hint="eastAsia" w:asciiTheme="minorEastAsia" w:hAnsiTheme="minorEastAsia" w:eastAsiaTheme="minorEastAsia" w:cstheme="minorEastAsia"/>
          <w:color w:val="000000"/>
        </w:rPr>
        <w:t>美风仪：风仪俊美。</w:t>
      </w:r>
      <w:r>
        <w:rPr>
          <w:rFonts w:hint="eastAsia" w:asciiTheme="minorEastAsia" w:hAnsiTheme="minorEastAsia" w:eastAsiaTheme="minorEastAsia" w:cstheme="minorEastAsia"/>
          <w:color w:val="000000"/>
          <w:szCs w:val="21"/>
        </w:rPr>
        <w:t>②</w:t>
      </w:r>
      <w:r>
        <w:rPr>
          <w:rFonts w:hint="eastAsia" w:asciiTheme="minorEastAsia" w:hAnsiTheme="minorEastAsia" w:eastAsiaTheme="minorEastAsia" w:cstheme="minorEastAsia"/>
          <w:color w:val="000000"/>
        </w:rPr>
        <w:t>以利欲于怀：把个人利益和欲望放在心上。</w:t>
      </w:r>
      <w:r>
        <w:rPr>
          <w:rFonts w:hint="eastAsia" w:asciiTheme="minorEastAsia" w:hAnsiTheme="minorEastAsia" w:eastAsiaTheme="minorEastAsia" w:cstheme="minorEastAsia"/>
          <w:color w:val="000000"/>
          <w:szCs w:val="21"/>
        </w:rPr>
        <w:t>③</w:t>
      </w:r>
      <w:r>
        <w:rPr>
          <w:rFonts w:hint="eastAsia" w:asciiTheme="minorEastAsia" w:hAnsiTheme="minorEastAsia" w:eastAsiaTheme="minorEastAsia" w:cstheme="minorEastAsia"/>
          <w:color w:val="000000"/>
        </w:rPr>
        <w:t>典选举：掌管选举。</w:t>
      </w:r>
      <w:r>
        <w:rPr>
          <w:rFonts w:hint="eastAsia" w:asciiTheme="minorEastAsia" w:hAnsiTheme="minorEastAsia" w:eastAsiaTheme="minorEastAsia" w:cstheme="minorEastAsia"/>
          <w:color w:val="000000"/>
          <w:szCs w:val="21"/>
        </w:rPr>
        <w:t>④</w:t>
      </w:r>
      <w:r>
        <w:rPr>
          <w:rFonts w:hint="eastAsia" w:asciiTheme="minorEastAsia" w:hAnsiTheme="minorEastAsia" w:eastAsiaTheme="minorEastAsia" w:cstheme="minorEastAsia"/>
          <w:color w:val="000000"/>
        </w:rPr>
        <w:t>造：有拜访的意思。</w:t>
      </w:r>
      <w:r>
        <w:rPr>
          <w:rFonts w:hint="eastAsia" w:asciiTheme="minorEastAsia" w:hAnsiTheme="minorEastAsia" w:eastAsiaTheme="minorEastAsia" w:cstheme="minorEastAsia"/>
          <w:color w:val="000000"/>
          <w:szCs w:val="21"/>
        </w:rPr>
        <w:t>⑤</w:t>
      </w:r>
      <w:r>
        <w:rPr>
          <w:rFonts w:hint="eastAsia" w:asciiTheme="minorEastAsia" w:hAnsiTheme="minorEastAsia" w:eastAsiaTheme="minorEastAsia" w:cstheme="minorEastAsia"/>
          <w:color w:val="000000"/>
        </w:rPr>
        <w:t>道出朱方：取道经过朱方。</w:t>
      </w:r>
      <w:r>
        <w:rPr>
          <w:rFonts w:hint="eastAsia" w:asciiTheme="minorEastAsia" w:hAnsiTheme="minorEastAsia" w:eastAsiaTheme="minorEastAsia" w:cstheme="minorEastAsia"/>
          <w:color w:val="000000"/>
          <w:szCs w:val="21"/>
        </w:rPr>
        <w:t>⑥</w:t>
      </w:r>
      <w:r>
        <w:rPr>
          <w:rFonts w:hint="eastAsia" w:asciiTheme="minorEastAsia" w:hAnsiTheme="minorEastAsia" w:eastAsiaTheme="minorEastAsia" w:cstheme="minorEastAsia"/>
          <w:color w:val="000000"/>
        </w:rPr>
        <w:t>故实：典故事实。⑦</w:t>
      </w:r>
      <w:r>
        <w:rPr>
          <w:rFonts w:hint="eastAsia" w:asciiTheme="minorEastAsia" w:hAnsiTheme="minorEastAsia" w:eastAsiaTheme="minorEastAsia" w:cstheme="minorEastAsia"/>
        </w:rPr>
        <w:t>北顾楼：楼名。</w:t>
      </w:r>
      <w:r>
        <w:rPr>
          <w:rFonts w:hint="eastAsia" w:asciiTheme="minorEastAsia" w:hAnsiTheme="minorEastAsia" w:eastAsiaTheme="minorEastAsia" w:cstheme="minorEastAsia"/>
          <w:color w:val="000000"/>
        </w:rPr>
        <w:t>⑧越中：地名。</w:t>
      </w:r>
      <w:r>
        <w:rPr>
          <w:rFonts w:hint="eastAsia" w:asciiTheme="minorEastAsia" w:hAnsiTheme="minorEastAsia" w:eastAsiaTheme="minorEastAsia" w:cstheme="minorEastAsia"/>
        </w:rPr>
        <w:t>⑨</w:t>
      </w:r>
      <w:r>
        <w:rPr>
          <w:rFonts w:hint="eastAsia" w:asciiTheme="minorEastAsia" w:hAnsiTheme="minorEastAsia" w:eastAsiaTheme="minorEastAsia" w:cstheme="minorEastAsia"/>
          <w:color w:val="000000"/>
        </w:rPr>
        <w:t>表请立碑：上表请求为王励树碑。</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 xml:space="preserve">8. </w:t>
      </w:r>
      <w:r>
        <w:rPr>
          <w:rFonts w:hint="eastAsia" w:asciiTheme="minorEastAsia" w:hAnsiTheme="minorEastAsia" w:eastAsiaTheme="minorEastAsia" w:cstheme="minorEastAsia"/>
          <w:color w:val="000000"/>
        </w:rPr>
        <w:t>划分朗读节奏错误的一项是（</w:t>
      </w: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FF0000"/>
        </w:rPr>
        <w:t xml:space="preserve">   </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2</w:t>
      </w:r>
      <w:r>
        <w:rPr>
          <w:rFonts w:hint="eastAsia" w:asciiTheme="minorEastAsia" w:hAnsiTheme="minorEastAsia" w:eastAsiaTheme="minorEastAsia" w:cstheme="minorEastAsia"/>
          <w:color w:val="000000"/>
        </w:rPr>
        <w:t>分）</w:t>
      </w:r>
    </w:p>
    <w:p>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rPr>
        <w:t xml:space="preserve">A. </w:t>
      </w:r>
      <w:r>
        <w:rPr>
          <w:rFonts w:hint="eastAsia" w:asciiTheme="minorEastAsia" w:hAnsiTheme="minorEastAsia" w:eastAsiaTheme="minorEastAsia" w:cstheme="minorEastAsia"/>
        </w:rPr>
        <w:t>迁</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中舍人</w:t>
      </w:r>
      <w:r>
        <w:rPr>
          <w:rFonts w:hint="eastAsia" w:asciiTheme="minorEastAsia" w:hAnsiTheme="minorEastAsia" w:eastAsiaTheme="minorEastAsia" w:cstheme="minorEastAsia"/>
          <w:color w:val="000000"/>
        </w:rPr>
        <w:t xml:space="preserve">                  B. </w:t>
      </w:r>
      <w:r>
        <w:rPr>
          <w:rFonts w:hint="eastAsia" w:asciiTheme="minorEastAsia" w:hAnsiTheme="minorEastAsia" w:eastAsiaTheme="minorEastAsia" w:cstheme="minorEastAsia"/>
        </w:rPr>
        <w:t>前后</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守宰多贪纵</w:t>
      </w:r>
    </w:p>
    <w:p>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 xml:space="preserve">C. </w:t>
      </w:r>
      <w:r>
        <w:rPr>
          <w:rFonts w:hint="eastAsia" w:asciiTheme="minorEastAsia" w:hAnsiTheme="minorEastAsia" w:eastAsiaTheme="minorEastAsia" w:cstheme="minorEastAsia"/>
        </w:rPr>
        <w:t>时</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河东王至岭南</w:t>
      </w:r>
      <w:r>
        <w:rPr>
          <w:rFonts w:hint="eastAsia" w:asciiTheme="minorEastAsia" w:hAnsiTheme="minorEastAsia" w:eastAsiaTheme="minorEastAsia" w:cstheme="minorEastAsia"/>
          <w:color w:val="000000"/>
        </w:rPr>
        <w:t xml:space="preserve">            D. </w:t>
      </w:r>
      <w:r>
        <w:rPr>
          <w:rFonts w:hint="eastAsia" w:asciiTheme="minorEastAsia" w:hAnsiTheme="minorEastAsia" w:eastAsiaTheme="minorEastAsia" w:cstheme="minorEastAsia"/>
        </w:rPr>
        <w:t>于郡</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甚有威惠</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 xml:space="preserve">9. </w:t>
      </w:r>
      <w:r>
        <w:rPr>
          <w:rFonts w:hint="eastAsia" w:asciiTheme="minorEastAsia" w:hAnsiTheme="minorEastAsia" w:eastAsiaTheme="minorEastAsia" w:cstheme="minorEastAsia"/>
          <w:color w:val="000000"/>
        </w:rPr>
        <w:t>解释文中加点的词。（</w:t>
      </w:r>
      <w:r>
        <w:rPr>
          <w:rFonts w:hint="eastAsia" w:asciiTheme="minorEastAsia" w:hAnsiTheme="minorEastAsia" w:eastAsiaTheme="minorEastAsia" w:cstheme="minorEastAsia"/>
          <w:color w:val="000000"/>
        </w:rPr>
        <w:t>3</w:t>
      </w:r>
      <w:r>
        <w:rPr>
          <w:rFonts w:hint="eastAsia" w:asciiTheme="minorEastAsia" w:hAnsiTheme="minorEastAsia" w:eastAsiaTheme="minorEastAsia" w:cstheme="minorEastAsia"/>
          <w:color w:val="000000"/>
        </w:rPr>
        <w:t>分）</w:t>
      </w:r>
    </w:p>
    <w:p>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谒（</w:t>
      </w:r>
      <w:r>
        <w:rPr>
          <w:rFonts w:hint="eastAsia" w:asciiTheme="minorEastAsia" w:hAnsiTheme="minorEastAsia" w:eastAsiaTheme="minorEastAsia" w:cstheme="minorEastAsia"/>
          <w:color w:val="FF0000"/>
        </w:rPr>
        <w:t xml:space="preserve">               </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000000"/>
        </w:rPr>
        <w:t>委（</w:t>
      </w:r>
      <w:r>
        <w:rPr>
          <w:rFonts w:hint="eastAsia" w:asciiTheme="minorEastAsia" w:hAnsiTheme="minorEastAsia" w:eastAsiaTheme="minorEastAsia" w:cstheme="minorEastAsia"/>
          <w:color w:val="FF0000"/>
        </w:rPr>
        <w:t xml:space="preserve">           </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000000"/>
        </w:rPr>
        <w:t>许（</w:t>
      </w:r>
      <w:r>
        <w:rPr>
          <w:rFonts w:hint="eastAsia" w:asciiTheme="minorEastAsia" w:hAnsiTheme="minorEastAsia" w:eastAsiaTheme="minorEastAsia" w:cstheme="minorEastAsia"/>
          <w:color w:val="FF0000"/>
        </w:rPr>
        <w:t xml:space="preserve">           </w:t>
      </w:r>
      <w:r>
        <w:rPr>
          <w:rFonts w:hint="eastAsia" w:asciiTheme="minorEastAsia" w:hAnsiTheme="minorEastAsia" w:eastAsiaTheme="minorEastAsia" w:cstheme="minorEastAsia"/>
          <w:color w:val="000000"/>
        </w:rPr>
        <w:t>）</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 xml:space="preserve">10. </w:t>
      </w:r>
      <w:r>
        <w:rPr>
          <w:rFonts w:hint="eastAsia" w:asciiTheme="minorEastAsia" w:hAnsiTheme="minorEastAsia" w:eastAsiaTheme="minorEastAsia" w:cstheme="minorEastAsia"/>
          <w:color w:val="000000"/>
        </w:rPr>
        <w:t>写出下面句子的大意。（</w:t>
      </w:r>
      <w:r>
        <w:rPr>
          <w:rFonts w:hint="eastAsia" w:asciiTheme="minorEastAsia" w:hAnsiTheme="minorEastAsia" w:eastAsiaTheme="minorEastAsia" w:cstheme="minorEastAsia"/>
          <w:color w:val="000000"/>
        </w:rPr>
        <w:t>4</w:t>
      </w:r>
      <w:r>
        <w:rPr>
          <w:rFonts w:hint="eastAsia" w:asciiTheme="minorEastAsia" w:hAnsiTheme="minorEastAsia" w:eastAsiaTheme="minorEastAsia" w:cstheme="minorEastAsia"/>
          <w:color w:val="000000"/>
        </w:rPr>
        <w:t>分）</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1</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rPr>
        <w:t>又从登北顾楼，赋诗，辞义清典，帝甚嘉之。</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2</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rPr>
        <w:t>越中饶沃，前后守宰多贪纵，励独以清白著闻。</w:t>
      </w:r>
    </w:p>
    <w:p>
      <w:pPr>
        <w:keepNext w:val="0"/>
        <w:keepLines w:val="0"/>
        <w:pageBreakBefore w:val="0"/>
        <w:kinsoku/>
        <w:wordWrap/>
        <w:overflowPunct/>
        <w:topLinePunct w:val="0"/>
        <w:autoSpaceDE/>
        <w:autoSpaceDN/>
        <w:bidi w:val="0"/>
        <w:adjustRightInd/>
        <w:spacing w:line="240" w:lineRule="auto"/>
        <w:ind w:left="31680" w:hanging="210" w:hangingChars="1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 xml:space="preserve">11. </w:t>
      </w:r>
      <w:r>
        <w:rPr>
          <w:rFonts w:hint="eastAsia" w:asciiTheme="minorEastAsia" w:hAnsiTheme="minorEastAsia" w:eastAsiaTheme="minorEastAsia" w:cstheme="minorEastAsia"/>
          <w:color w:val="000000"/>
        </w:rPr>
        <w:t>短文是如何表现王励的特点的？请举例说明。（</w:t>
      </w:r>
      <w:r>
        <w:rPr>
          <w:rFonts w:hint="eastAsia" w:asciiTheme="minorEastAsia" w:hAnsiTheme="minorEastAsia" w:eastAsiaTheme="minorEastAsia" w:cstheme="minorEastAsia"/>
          <w:color w:val="000000"/>
        </w:rPr>
        <w:t>3</w:t>
      </w:r>
      <w:r>
        <w:rPr>
          <w:rFonts w:hint="eastAsia" w:asciiTheme="minorEastAsia" w:hAnsiTheme="minorEastAsia" w:eastAsiaTheme="minorEastAsia" w:cstheme="minorEastAsia"/>
          <w:color w:val="000000"/>
        </w:rPr>
        <w:t>分）</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（三）古诗文积累（</w:t>
      </w:r>
      <w:r>
        <w:rPr>
          <w:rFonts w:hint="eastAsia" w:asciiTheme="minorEastAsia" w:hAnsiTheme="minorEastAsia" w:eastAsiaTheme="minorEastAsia" w:cstheme="minorEastAsia"/>
          <w:b/>
          <w:color w:val="000000"/>
          <w:szCs w:val="21"/>
        </w:rPr>
        <w:t>8</w:t>
      </w:r>
      <w:r>
        <w:rPr>
          <w:rFonts w:hint="eastAsia" w:asciiTheme="minorEastAsia" w:hAnsiTheme="minorEastAsia" w:eastAsiaTheme="minorEastAsia" w:cstheme="minorEastAsia"/>
          <w:b/>
          <w:color w:val="000000"/>
          <w:szCs w:val="21"/>
        </w:rPr>
        <w:t>分）</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w:t>
      </w:r>
      <w:r>
        <w:rPr>
          <w:rFonts w:hint="eastAsia" w:asciiTheme="minorEastAsia" w:hAnsiTheme="minorEastAsia" w:eastAsiaTheme="minorEastAsia" w:cstheme="minorEastAsia"/>
          <w:color w:val="000000"/>
          <w:szCs w:val="21"/>
        </w:rPr>
        <w:t>．填补下列各句的空缺处或按要求填空。（每空</w:t>
      </w:r>
      <w:r>
        <w:rPr>
          <w:rFonts w:hint="eastAsia" w:asciiTheme="minorEastAsia" w:hAnsiTheme="minorEastAsia" w:eastAsiaTheme="minorEastAsia" w:cstheme="minorEastAsia"/>
          <w:color w:val="000000"/>
          <w:szCs w:val="21"/>
        </w:rPr>
        <w:t>1</w:t>
      </w:r>
      <w:r>
        <w:rPr>
          <w:rFonts w:hint="eastAsia" w:asciiTheme="minorEastAsia" w:hAnsiTheme="minorEastAsia" w:eastAsiaTheme="minorEastAsia" w:cstheme="minorEastAsia"/>
          <w:color w:val="000000"/>
          <w:szCs w:val="21"/>
        </w:rPr>
        <w:t>分）</w:t>
      </w:r>
    </w:p>
    <w:p>
      <w:pPr>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rPr>
        <w:t>1</w:t>
      </w:r>
      <w:r>
        <w:rPr>
          <w:rFonts w:hint="eastAsia" w:asciiTheme="minorEastAsia" w:hAnsiTheme="minorEastAsia" w:eastAsiaTheme="minorEastAsia" w:cstheme="minorEastAsia"/>
          <w:color w:val="000000"/>
          <w:szCs w:val="21"/>
        </w:rPr>
        <w:t>）造化钟神秀，</w:t>
      </w:r>
      <w:r>
        <w:rPr>
          <w:rFonts w:hint="eastAsia" w:asciiTheme="minorEastAsia" w:hAnsiTheme="minorEastAsia" w:eastAsiaTheme="minorEastAsia" w:cstheme="minorEastAsia"/>
          <w:color w:val="000000"/>
          <w:szCs w:val="21"/>
          <w:u w:val="single"/>
        </w:rPr>
        <w:t xml:space="preserve">                 </w:t>
      </w:r>
      <w:r>
        <w:rPr>
          <w:rFonts w:hint="eastAsia" w:asciiTheme="minorEastAsia" w:hAnsiTheme="minorEastAsia" w:eastAsiaTheme="minorEastAsia" w:cstheme="minorEastAsia"/>
          <w:color w:val="000000"/>
          <w:szCs w:val="21"/>
        </w:rPr>
        <w:t>。</w:t>
      </w:r>
    </w:p>
    <w:p>
      <w:pPr>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Theme="minorEastAsia" w:hAnsiTheme="minorEastAsia" w:eastAsiaTheme="minorEastAsia" w:cstheme="minorEastAsia"/>
          <w:u w:color="000000"/>
        </w:rPr>
      </w:pP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rPr>
        <w:t>2</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u w:val="single"/>
        </w:rPr>
        <w:t xml:space="preserve">                 </w:t>
      </w:r>
      <w:r>
        <w:rPr>
          <w:rFonts w:hint="eastAsia" w:asciiTheme="minorEastAsia" w:hAnsiTheme="minorEastAsia" w:eastAsiaTheme="minorEastAsia" w:cstheme="minorEastAsia"/>
          <w:color w:val="000000"/>
        </w:rPr>
        <w:t>，飞鸟相与还</w:t>
      </w:r>
      <w:r>
        <w:rPr>
          <w:rFonts w:hint="eastAsia" w:asciiTheme="minorEastAsia" w:hAnsiTheme="minorEastAsia" w:eastAsiaTheme="minorEastAsia" w:cstheme="minorEastAsia"/>
          <w:u w:color="000000"/>
        </w:rPr>
        <w:t>。</w:t>
      </w:r>
    </w:p>
    <w:p>
      <w:pPr>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rPr>
        <w:t>3</w:t>
      </w:r>
      <w:r>
        <w:rPr>
          <w:rFonts w:hint="eastAsia" w:asciiTheme="minorEastAsia" w:hAnsiTheme="minorEastAsia" w:eastAsiaTheme="minorEastAsia" w:cstheme="minorEastAsia"/>
          <w:color w:val="000000"/>
          <w:szCs w:val="21"/>
        </w:rPr>
        <w:t>）了却君王天下事，</w:t>
      </w:r>
      <w:r>
        <w:rPr>
          <w:rFonts w:hint="eastAsia" w:asciiTheme="minorEastAsia" w:hAnsiTheme="minorEastAsia" w:eastAsiaTheme="minorEastAsia" w:cstheme="minorEastAsia"/>
          <w:color w:val="000000"/>
          <w:szCs w:val="21"/>
          <w:u w:val="single"/>
        </w:rPr>
        <w:t xml:space="preserve">                         </w:t>
      </w:r>
      <w:r>
        <w:rPr>
          <w:rFonts w:hint="eastAsia" w:asciiTheme="minorEastAsia" w:hAnsiTheme="minorEastAsia" w:eastAsiaTheme="minorEastAsia" w:cstheme="minorEastAsia"/>
          <w:color w:val="000000"/>
          <w:szCs w:val="21"/>
        </w:rPr>
        <w:t>。</w:t>
      </w:r>
    </w:p>
    <w:p>
      <w:pPr>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rPr>
        <w:t>4</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szCs w:val="21"/>
        </w:rPr>
        <w:t>我报路长嗟日暮，</w:t>
      </w:r>
      <w:r>
        <w:rPr>
          <w:rFonts w:hint="eastAsia" w:asciiTheme="minorEastAsia" w:hAnsiTheme="minorEastAsia" w:eastAsiaTheme="minorEastAsia" w:cstheme="minorEastAsia"/>
          <w:color w:val="FF0000"/>
          <w:szCs w:val="21"/>
          <w:u w:val="single" w:color="000000"/>
        </w:rPr>
        <w:t xml:space="preserve">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 </w:t>
      </w:r>
    </w:p>
    <w:p>
      <w:pPr>
        <w:keepNext w:val="0"/>
        <w:keepLines w:val="0"/>
        <w:pageBreakBefore w:val="0"/>
        <w:kinsoku/>
        <w:wordWrap/>
        <w:overflowPunct/>
        <w:topLinePunct w:val="0"/>
        <w:autoSpaceDE/>
        <w:autoSpaceDN/>
        <w:bidi w:val="0"/>
        <w:adjustRightInd/>
        <w:snapToGrid w:val="0"/>
        <w:spacing w:line="240" w:lineRule="auto"/>
        <w:ind w:firstLine="210" w:firstLineChars="1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rPr>
        <w:t>5</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szCs w:val="21"/>
        </w:rPr>
        <w:t>安得广厦千万间</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u w:val="single"/>
        </w:rPr>
        <w:t xml:space="preserve">_                        </w:t>
      </w:r>
      <w:r>
        <w:rPr>
          <w:rFonts w:hint="eastAsia" w:asciiTheme="minorEastAsia" w:hAnsiTheme="minorEastAsia" w:eastAsiaTheme="minorEastAsia" w:cstheme="minorEastAsia"/>
          <w:color w:val="000000"/>
          <w:szCs w:val="21"/>
        </w:rPr>
        <w:t>。</w:t>
      </w:r>
    </w:p>
    <w:p>
      <w:pPr>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rPr>
        <w:t>6</w:t>
      </w:r>
      <w:r>
        <w:rPr>
          <w:rFonts w:hint="eastAsia" w:asciiTheme="minorEastAsia" w:hAnsiTheme="minorEastAsia" w:eastAsiaTheme="minorEastAsia" w:cstheme="minorEastAsia"/>
          <w:color w:val="000000"/>
          <w:szCs w:val="21"/>
        </w:rPr>
        <w:t>）四面歌残终破楚，</w:t>
      </w:r>
      <w:r>
        <w:rPr>
          <w:rFonts w:hint="eastAsia" w:asciiTheme="minorEastAsia" w:hAnsiTheme="minorEastAsia" w:eastAsiaTheme="minorEastAsia" w:cstheme="minorEastAsia"/>
          <w:color w:val="000000"/>
          <w:szCs w:val="21"/>
          <w:u w:val="single"/>
        </w:rPr>
        <w:t xml:space="preserve">                         </w:t>
      </w:r>
      <w:r>
        <w:rPr>
          <w:rFonts w:hint="eastAsia" w:asciiTheme="minorEastAsia" w:hAnsiTheme="minorEastAsia" w:eastAsiaTheme="minorEastAsia" w:cstheme="minorEastAsia"/>
          <w:color w:val="000000"/>
          <w:szCs w:val="21"/>
        </w:rPr>
        <w:t>。</w:t>
      </w:r>
    </w:p>
    <w:p>
      <w:pPr>
        <w:keepNext w:val="0"/>
        <w:keepLines w:val="0"/>
        <w:pageBreakBefore w:val="0"/>
        <w:kinsoku/>
        <w:wordWrap/>
        <w:overflowPunct/>
        <w:topLinePunct w:val="0"/>
        <w:autoSpaceDE/>
        <w:autoSpaceDN/>
        <w:bidi w:val="0"/>
        <w:adjustRightInd/>
        <w:spacing w:line="240" w:lineRule="auto"/>
        <w:ind w:firstLine="210" w:firstLineChars="1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rPr>
        <w:t>7</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FF0000"/>
          <w:szCs w:val="21"/>
          <w:u w:val="single" w:color="000000"/>
        </w:rPr>
        <w:t xml:space="preserve">                           </w:t>
      </w:r>
      <w:r>
        <w:rPr>
          <w:rFonts w:hint="eastAsia" w:asciiTheme="minorEastAsia" w:hAnsiTheme="minorEastAsia" w:eastAsiaTheme="minorEastAsia" w:cstheme="minorEastAsia"/>
          <w:szCs w:val="27"/>
        </w:rPr>
        <w:t>，</w:t>
      </w:r>
      <w:r>
        <w:rPr>
          <w:rFonts w:hint="eastAsia" w:asciiTheme="minorEastAsia" w:hAnsiTheme="minorEastAsia" w:eastAsiaTheme="minorEastAsia" w:cstheme="minorEastAsia"/>
          <w:color w:val="000000"/>
          <w:szCs w:val="21"/>
        </w:rPr>
        <w:t>濯清涟而不妖</w:t>
      </w:r>
      <w:r>
        <w:rPr>
          <w:rFonts w:hint="eastAsia" w:asciiTheme="minorEastAsia" w:hAnsiTheme="minorEastAsia" w:eastAsiaTheme="minorEastAsia" w:cstheme="minorEastAsia"/>
          <w:color w:val="000000"/>
          <w:szCs w:val="27"/>
        </w:rPr>
        <w:t>。</w:t>
      </w:r>
    </w:p>
    <w:p>
      <w:pPr>
        <w:pStyle w:val="7"/>
        <w:keepNext w:val="0"/>
        <w:keepLines w:val="0"/>
        <w:pageBreakBefore w:val="0"/>
        <w:kinsoku/>
        <w:wordWrap/>
        <w:overflowPunct/>
        <w:topLinePunct w:val="0"/>
        <w:autoSpaceDE/>
        <w:autoSpaceDN/>
        <w:bidi w:val="0"/>
        <w:adjustRightInd/>
        <w:spacing w:before="0" w:beforeAutospacing="0" w:after="0" w:afterAutospacing="0" w:line="240" w:lineRule="auto"/>
        <w:ind w:firstLine="210" w:firstLineChars="1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rPr>
        <w:t>8</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sz w:val="21"/>
          <w:szCs w:val="21"/>
        </w:rPr>
        <w:t>是故学然后知不足，</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三、现代文阅读（</w:t>
      </w:r>
      <w:r>
        <w:rPr>
          <w:rFonts w:hint="eastAsia" w:asciiTheme="minorEastAsia" w:hAnsiTheme="minorEastAsia" w:eastAsiaTheme="minorEastAsia" w:cstheme="minorEastAsia"/>
          <w:b/>
          <w:color w:val="000000"/>
          <w:szCs w:val="21"/>
        </w:rPr>
        <w:t>30</w:t>
      </w:r>
      <w:r>
        <w:rPr>
          <w:rFonts w:hint="eastAsia" w:asciiTheme="minorEastAsia" w:hAnsiTheme="minorEastAsia" w:eastAsiaTheme="minorEastAsia" w:cstheme="minorEastAsia"/>
          <w:b/>
          <w:color w:val="000000"/>
          <w:szCs w:val="21"/>
        </w:rPr>
        <w:t>分）</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（一）阅读下面文字，完成第</w:t>
      </w:r>
      <w:r>
        <w:rPr>
          <w:rFonts w:hint="eastAsia" w:asciiTheme="minorEastAsia" w:hAnsiTheme="minorEastAsia" w:eastAsiaTheme="minorEastAsia" w:cstheme="minorEastAsia"/>
          <w:b/>
          <w:color w:val="000000"/>
          <w:szCs w:val="21"/>
        </w:rPr>
        <w:t>13-16</w:t>
      </w:r>
      <w:r>
        <w:rPr>
          <w:rFonts w:hint="eastAsia" w:asciiTheme="minorEastAsia" w:hAnsiTheme="minorEastAsia" w:eastAsiaTheme="minorEastAsia" w:cstheme="minorEastAsia"/>
          <w:b/>
          <w:color w:val="000000"/>
          <w:szCs w:val="21"/>
        </w:rPr>
        <w:t>题。（</w:t>
      </w:r>
      <w:r>
        <w:rPr>
          <w:rFonts w:hint="eastAsia" w:asciiTheme="minorEastAsia" w:hAnsiTheme="minorEastAsia" w:eastAsiaTheme="minorEastAsia" w:cstheme="minorEastAsia"/>
          <w:b/>
          <w:color w:val="000000"/>
          <w:szCs w:val="21"/>
        </w:rPr>
        <w:t>17</w:t>
      </w:r>
      <w:r>
        <w:rPr>
          <w:rFonts w:hint="eastAsia" w:asciiTheme="minorEastAsia" w:hAnsiTheme="minorEastAsia" w:eastAsiaTheme="minorEastAsia" w:cstheme="minorEastAsia"/>
          <w:b/>
          <w:color w:val="000000"/>
          <w:szCs w:val="21"/>
        </w:rPr>
        <w:t>分）</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（一）江畔又闻水潺潺</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李</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汀</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青竹江清澈，修长，深深浅浅，流水跳下岩石，形成的深潭蓝幽幽的，煮起的白泡子沸腾。一切都是蓝色的，纯净的。青竹江两岸的村庄更是如此。当中，就有我的村庄。</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放牛那些年，看见青竹江水慢吞吞流淌，我一个人是不敢在江边待的。黄牛在青竹江岸边的草地上吃草，我总是邀约几个小伙伴，在沙地上抓石子玩。黄牛很聪明，见我们小伙伴在玩着，它们就会跑进沙地庄稼地里偷吃庄稼。等江面上撑筏子的人大声吆喝“嘿</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牛吃庄稼了”，我们就会一跃而起，用飞石赶出庄稼地里的黄牛。有孩子不怕筏子客，大声对江面的筏子客吼：“喊啥呢。”说完，又唱起骂筏子客的儿歌：“筏子客，滩上歇，那边湾湾里去不得。筏子客，吃不得米，吃了米，要沉底；筏子客，吃不得面，吃了面，要碰烂……”我怕筏子客，不敢开腔唱，感觉他们会像土匪一样靠岸，跳下来把我抱上筏子拉走，我就再也回不到青竹江畔。</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但我又非常喜欢这样的江畔。出太阳的时候，看得见水里的白片子鱼，它们在滩口的浪花里跳跃。那停在水面石包上的水鸟，娇小，羽毛翠绿，贴着水面飞翔简直像个精灵，站在岸边石包上又像一个隐者。夏天的时候，我们可以仰面睡在石包上，看蔚蓝的天空，也看江面那些筏子客脱光身子洗澡。我与夏天的江水感觉最近，有时候大起胆子把脚伸进水里，还会引来一群群小鱼，它们争抢着用小嘴用身子触碰脚丫子的感觉，让人心里痒酥酥的。</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村庄坐在江畔的山腰上，它跟青竹江的关系非常融洽，作为江水的背景，与这条江融为一体。江水静而美的气质，以及日夜奔流的精神，也直接影响着这个村庄。于是，顺水而居的我们，淳厚，质朴。我们打量江水，我们欣赏江水，我们依恋江水。</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好像是突然间，青竹江水一下子浑浊起来。岸边全民淘金的场景，成了青竹江的另一道风景。河坝里人山人海，机器轰隆，根本听不到江水流淌的声音。金门、摇篼、耙子、金锤、金盆等淘金工具被搬到江畔，更有抽水机、挖掘机开到江畔。河道被迫改道。人们见面说话，全得说淘金行话，“水”要说灰，“灯”要说是红，“吃饭”要说成造粉子。村里的乔大爷坐在江畔，抽着旱烟骂：“一群龟儿子，这是造祖宗的孽。”这时的青竹江日夜浑浊，沙地被占，砂石裸露，岸边的青草地被覆盖。水鸟不见了，它贴着水面飞的影子也不见了。</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开始还是青竹江畔，后来江畔的田地也成了淘金的地方，再后来，挨着江畔的树林说是有一条金线，也用挖掘机推倒树木，开槽子进去了。淘金改变了江水的秩序，改变了江畔的场景，改变了人们对江水的依恋。我离开青竹江畔的时候，淘金还在继续……</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离开不是忘记，我永远记得青竹江的清澈，也永远记得青竹江的浑浊。</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那天，突然接到乔大爷的电话。他邀我回青竹江畔，他在电话里说：“青竹江变了，变了呢。”我疑惑。变了，是变得更加浑浊了吗？回到青竹江畔，我这才看到，江面变得比原来开阔了，裸露在水面的卵石干净纯粹；沿江的一条自行车道随着江水蜿蜒而上，花花绿绿的自行车穿行其间。我好像是从梦中醒来，又看见了原来的青竹江，又听见了青竹江的水声。</w:t>
      </w:r>
      <w:r>
        <w:rPr>
          <w:rFonts w:hint="eastAsia" w:asciiTheme="minorEastAsia" w:hAnsiTheme="minorEastAsia" w:eastAsiaTheme="minorEastAsia" w:cstheme="minorEastAsia"/>
          <w:u w:val="single"/>
        </w:rPr>
        <w:t>①江面的水鸟回来了，好像还是先前那一只，停在岸边石包上像个隐者，贴着水面飞翔像个精灵，尖尖的嘴巴，灵动的小眼睛像要说话。</w:t>
      </w:r>
      <w:r>
        <w:rPr>
          <w:rFonts w:hint="eastAsia" w:asciiTheme="minorEastAsia" w:hAnsiTheme="minorEastAsia" w:eastAsiaTheme="minorEastAsia" w:cstheme="minorEastAsia"/>
        </w:rPr>
        <w:t>村庄还在山腰里，宽阔的公路修到家家户户，一栋栋小洋楼前是花果飘香的庭院。乔大爷迎上来，笑呵呵地说：“怎么样，青竹江畔变了吧。”我激动地直点头，疑惑地问：“村里不淘金了？”</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乔大爷爽朗地笑着说：“早不淘金了，多亏这几年的啥子生态修复。”</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“大爷也知道生态修复啊。”</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“这是为子孙造福，我咋不知道。淘金淘不了一辈子，这绿水青山才是一辈子的事。”</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我说：“一夜破坏，十年修复啊。”</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乔大爷点点头说：“这青竹江淘金淘了两三年，却用了五六年时间来恢复。”</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江浪一个接一个打过来，发出低低的拍打声。青竹江静静流淌着。村庄在江雾衬托下显得更加安静，江水的流淌声是村庄天然的背景音乐。</w:t>
      </w:r>
    </w:p>
    <w:p>
      <w:pPr>
        <w:keepNext w:val="0"/>
        <w:keepLines w:val="0"/>
        <w:pageBreakBefore w:val="0"/>
        <w:kinsoku/>
        <w:wordWrap/>
        <w:overflowPunct/>
        <w:topLinePunct w:val="0"/>
        <w:autoSpaceDE/>
        <w:autoSpaceDN/>
        <w:bidi w:val="0"/>
        <w:adjustRightInd/>
        <w:snapToGrid w:val="0"/>
        <w:spacing w:line="240" w:lineRule="auto"/>
        <w:ind w:firstLine="42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天渐渐黑了，乔大爷说要给我一个惊喜。</w:t>
      </w:r>
      <w:r>
        <w:rPr>
          <w:rFonts w:hint="eastAsia" w:asciiTheme="minorEastAsia" w:hAnsiTheme="minorEastAsia" w:eastAsiaTheme="minorEastAsia" w:cstheme="minorEastAsia"/>
          <w:u w:val="single"/>
        </w:rPr>
        <w:t>②他邀我坐上电动小船，小船慢慢行进在暗淡的天色中，然后他拿出钓鱼竿插在船头，仰面躺在船里，看星星月亮。</w:t>
      </w:r>
      <w:r>
        <w:rPr>
          <w:rFonts w:hint="eastAsia" w:asciiTheme="minorEastAsia" w:hAnsiTheme="minorEastAsia" w:eastAsiaTheme="minorEastAsia" w:cstheme="minorEastAsia"/>
        </w:rPr>
        <w:t>乔大爷说：“村里不淘金了，生态好了，搞起了乡村旅游。家家比淘金还来钱呢。”我看着江边的村庄，像个孩子一样安安静静的。我还看见夜空中的星星，一颗一颗在闪烁。鱼上钩了，乔大爷拉上来一条大鱼，说是白片子。然后，乔大爷开动小船上岸，对我说：“知道你好久没有吃青竹江水煮青竹江鱼了，解解馋吧。”</w:t>
      </w:r>
      <w:r>
        <w:rPr>
          <w:rFonts w:hint="eastAsia" w:asciiTheme="minorEastAsia" w:hAnsiTheme="minorEastAsia" w:eastAsiaTheme="minorEastAsia" w:cstheme="minorEastAsia"/>
          <w:u w:val="single"/>
        </w:rPr>
        <w:t>③我激动得要掉泪，突然感觉这夜就像一锅熬好的鱼汤，阵阵飘香。</w:t>
      </w:r>
      <w:r>
        <w:rPr>
          <w:rFonts w:hint="eastAsia" w:asciiTheme="minorEastAsia" w:hAnsiTheme="minorEastAsia" w:eastAsiaTheme="minorEastAsia" w:cstheme="minorEastAsia"/>
        </w:rPr>
        <w:t xml:space="preserve">                                                     </w:t>
      </w:r>
    </w:p>
    <w:p>
      <w:pPr>
        <w:keepNext w:val="0"/>
        <w:keepLines w:val="0"/>
        <w:pageBreakBefore w:val="0"/>
        <w:kinsoku/>
        <w:wordWrap/>
        <w:overflowPunct/>
        <w:topLinePunct w:val="0"/>
        <w:autoSpaceDE/>
        <w:autoSpaceDN/>
        <w:bidi w:val="0"/>
        <w:adjustRightInd/>
        <w:snapToGrid w:val="0"/>
        <w:spacing w:line="240" w:lineRule="auto"/>
        <w:ind w:firstLine="5145"/>
        <w:jc w:val="left"/>
        <w:textAlignment w:val="auto"/>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人民日报</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2017</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rPr>
        <w:t>28</w:t>
      </w:r>
      <w:r>
        <w:rPr>
          <w:rFonts w:hint="eastAsia" w:asciiTheme="minorEastAsia" w:hAnsiTheme="minorEastAsia" w:eastAsiaTheme="minorEastAsia" w:cstheme="minorEastAsia"/>
        </w:rPr>
        <w:t>日）</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w:t>
      </w:r>
      <w:r>
        <w:rPr>
          <w:rFonts w:hint="eastAsia" w:asciiTheme="minorEastAsia" w:hAnsiTheme="minorEastAsia" w:eastAsiaTheme="minorEastAsia" w:cstheme="minorEastAsia"/>
          <w:color w:val="000000"/>
          <w:szCs w:val="21"/>
        </w:rPr>
        <w:t>、开头第一段在文中有什么作用？请简要分析。（</w:t>
      </w:r>
      <w:r>
        <w:rPr>
          <w:rFonts w:hint="eastAsia" w:asciiTheme="minorEastAsia" w:hAnsiTheme="minorEastAsia" w:eastAsiaTheme="minorEastAsia" w:cstheme="minorEastAsia"/>
          <w:color w:val="000000"/>
          <w:szCs w:val="21"/>
        </w:rPr>
        <w:t>3</w:t>
      </w:r>
      <w:r>
        <w:rPr>
          <w:rFonts w:hint="eastAsia" w:asciiTheme="minorEastAsia" w:hAnsiTheme="minorEastAsia" w:eastAsiaTheme="minorEastAsia" w:cstheme="minorEastAsia"/>
          <w:color w:val="000000"/>
          <w:szCs w:val="21"/>
        </w:rPr>
        <w:t>分）</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color w:val="000000"/>
          <w:szCs w:val="21"/>
          <w:u w:val="single"/>
        </w:rPr>
        <w:t xml:space="preserve">                                                                                     </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color w:val="000000"/>
          <w:szCs w:val="21"/>
          <w:u w:val="single"/>
        </w:rPr>
        <w:t xml:space="preserve">                                                                                     </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w:t>
      </w:r>
      <w:r>
        <w:rPr>
          <w:rFonts w:hint="eastAsia" w:asciiTheme="minorEastAsia" w:hAnsiTheme="minorEastAsia" w:eastAsiaTheme="minorEastAsia" w:cstheme="minorEastAsia"/>
          <w:color w:val="000000"/>
          <w:szCs w:val="21"/>
        </w:rPr>
        <w:t>、赏析文中画线①②的句子。（</w:t>
      </w:r>
      <w:r>
        <w:rPr>
          <w:rFonts w:hint="eastAsia" w:asciiTheme="minorEastAsia" w:hAnsiTheme="minorEastAsia" w:eastAsiaTheme="minorEastAsia" w:cstheme="minorEastAsia"/>
          <w:color w:val="000000"/>
          <w:szCs w:val="21"/>
        </w:rPr>
        <w:t>6</w:t>
      </w:r>
      <w:r>
        <w:rPr>
          <w:rFonts w:hint="eastAsia" w:asciiTheme="minorEastAsia" w:hAnsiTheme="minorEastAsia" w:eastAsiaTheme="minorEastAsia" w:cstheme="minorEastAsia"/>
          <w:color w:val="000000"/>
          <w:szCs w:val="21"/>
        </w:rPr>
        <w:t>分）</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szCs w:val="21"/>
        </w:rPr>
        <w:t>①</w:t>
      </w:r>
      <w:r>
        <w:rPr>
          <w:rFonts w:hint="eastAsia" w:asciiTheme="minorEastAsia" w:hAnsiTheme="minorEastAsia" w:eastAsiaTheme="minorEastAsia" w:cstheme="minorEastAsia"/>
        </w:rPr>
        <w:t>江面的水鸟回来了，好像还是先前那一只，停在岸边石包上像个隐者，贴着水面飞翔像个精灵，尖尖的嘴巴，灵动的小眼睛像要说话。</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u w:val="single"/>
        </w:rPr>
        <w:t xml:space="preserve">                                                                                        </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szCs w:val="21"/>
        </w:rPr>
        <w:t>②</w:t>
      </w:r>
      <w:r>
        <w:rPr>
          <w:rFonts w:hint="eastAsia" w:asciiTheme="minorEastAsia" w:hAnsiTheme="minorEastAsia" w:eastAsiaTheme="minorEastAsia" w:cstheme="minorEastAsia"/>
        </w:rPr>
        <w:t>他邀我坐上电动小船，小船慢慢行进在暗淡的天色中，然后他拿出钓鱼竿插在船头，仰面躺在船里，看星星月亮。</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u w:val="single"/>
        </w:rPr>
        <w:t xml:space="preserve">                                                                                   </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w:t>
      </w:r>
      <w:r>
        <w:rPr>
          <w:rFonts w:hint="eastAsia" w:asciiTheme="minorEastAsia" w:hAnsiTheme="minorEastAsia" w:eastAsiaTheme="minorEastAsia" w:cstheme="minorEastAsia"/>
          <w:color w:val="000000"/>
          <w:szCs w:val="21"/>
        </w:rPr>
        <w:t>、阅读全文，说说标题“江畔又闻水潺潺”蕴含的意义。（</w:t>
      </w:r>
      <w:r>
        <w:rPr>
          <w:rFonts w:hint="eastAsia" w:asciiTheme="minorEastAsia" w:hAnsiTheme="minorEastAsia" w:eastAsiaTheme="minorEastAsia" w:cstheme="minorEastAsia"/>
          <w:color w:val="000000"/>
          <w:szCs w:val="21"/>
        </w:rPr>
        <w:t>4</w:t>
      </w:r>
      <w:r>
        <w:rPr>
          <w:rFonts w:hint="eastAsia" w:asciiTheme="minorEastAsia" w:hAnsiTheme="minorEastAsia" w:eastAsiaTheme="minorEastAsia" w:cstheme="minorEastAsia"/>
          <w:color w:val="000000"/>
          <w:szCs w:val="21"/>
        </w:rPr>
        <w:t>分）</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color w:val="000000"/>
          <w:szCs w:val="21"/>
          <w:u w:val="single"/>
        </w:rPr>
        <w:t xml:space="preserve">                                                                                       </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color w:val="000000"/>
          <w:szCs w:val="21"/>
          <w:u w:val="single"/>
        </w:rPr>
        <w:t xml:space="preserve">                                                                                      </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w:t>
      </w:r>
      <w:r>
        <w:rPr>
          <w:rFonts w:hint="eastAsia" w:asciiTheme="minorEastAsia" w:hAnsiTheme="minorEastAsia" w:eastAsiaTheme="minorEastAsia" w:cstheme="minorEastAsia"/>
          <w:color w:val="000000"/>
          <w:szCs w:val="21"/>
        </w:rPr>
        <w:t>、联系上下文，简要分析最后一段画横线句子③蕴含了作者怎样的情感。（</w:t>
      </w:r>
      <w:r>
        <w:rPr>
          <w:rFonts w:hint="eastAsia" w:asciiTheme="minorEastAsia" w:hAnsiTheme="minorEastAsia" w:eastAsiaTheme="minorEastAsia" w:cstheme="minorEastAsia"/>
          <w:color w:val="000000"/>
          <w:szCs w:val="21"/>
        </w:rPr>
        <w:t>4</w:t>
      </w:r>
      <w:r>
        <w:rPr>
          <w:rFonts w:hint="eastAsia" w:asciiTheme="minorEastAsia" w:hAnsiTheme="minorEastAsia" w:eastAsiaTheme="minorEastAsia" w:cstheme="minorEastAsia"/>
          <w:color w:val="000000"/>
          <w:szCs w:val="21"/>
        </w:rPr>
        <w:t>分）</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color w:val="000000"/>
          <w:szCs w:val="21"/>
          <w:u w:val="single"/>
        </w:rPr>
        <w:t xml:space="preserve">                                                                                     </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color w:val="000000"/>
          <w:szCs w:val="21"/>
          <w:u w:val="single"/>
        </w:rPr>
        <w:t xml:space="preserve">                                                                                      </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（二）阅读下面文字，完成第</w:t>
      </w:r>
      <w:r>
        <w:rPr>
          <w:rFonts w:hint="eastAsia" w:asciiTheme="minorEastAsia" w:hAnsiTheme="minorEastAsia" w:eastAsiaTheme="minorEastAsia" w:cstheme="minorEastAsia"/>
          <w:b/>
          <w:color w:val="000000"/>
          <w:szCs w:val="21"/>
        </w:rPr>
        <w:t>17-20</w:t>
      </w:r>
      <w:r>
        <w:rPr>
          <w:rFonts w:hint="eastAsia" w:asciiTheme="minorEastAsia" w:hAnsiTheme="minorEastAsia" w:eastAsiaTheme="minorEastAsia" w:cstheme="minorEastAsia"/>
          <w:b/>
          <w:color w:val="000000"/>
          <w:szCs w:val="21"/>
        </w:rPr>
        <w:t>题。（</w:t>
      </w:r>
      <w:r>
        <w:rPr>
          <w:rFonts w:hint="eastAsia" w:asciiTheme="minorEastAsia" w:hAnsiTheme="minorEastAsia" w:eastAsiaTheme="minorEastAsia" w:cstheme="minorEastAsia"/>
          <w:b/>
          <w:color w:val="000000"/>
          <w:szCs w:val="21"/>
        </w:rPr>
        <w:t>13</w:t>
      </w:r>
      <w:r>
        <w:rPr>
          <w:rFonts w:hint="eastAsia" w:asciiTheme="minorEastAsia" w:hAnsiTheme="minorEastAsia" w:eastAsiaTheme="minorEastAsia" w:cstheme="minorEastAsia"/>
          <w:b/>
          <w:color w:val="000000"/>
          <w:szCs w:val="21"/>
        </w:rPr>
        <w:t>分）</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（二）说“文庙”</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舒翼</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①</w:t>
      </w:r>
      <w:r>
        <w:rPr>
          <w:rFonts w:hint="eastAsia" w:asciiTheme="minorEastAsia" w:hAnsiTheme="minorEastAsia" w:eastAsiaTheme="minorEastAsia" w:cstheme="minorEastAsia"/>
          <w:color w:val="000000"/>
        </w:rPr>
        <w:t>9</w:t>
      </w:r>
      <w:r>
        <w:rPr>
          <w:rFonts w:hint="eastAsia" w:asciiTheme="minorEastAsia" w:hAnsiTheme="minorEastAsia" w:eastAsiaTheme="minorEastAsia" w:cstheme="minorEastAsia"/>
          <w:color w:val="000000"/>
        </w:rPr>
        <w:t>月，寂静了一个盛夏的校园，再一次热闹起来。跟校园同时热闹起来的，还有各地的文庙。大大小小的孩子们在家长的带领下，走进文庙，虔诚地拜谒孔子，祈求学业顺利。</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②</w:t>
      </w:r>
      <w:r>
        <w:rPr>
          <w:rFonts w:hint="eastAsia" w:asciiTheme="minorEastAsia" w:hAnsiTheme="minorEastAsia" w:eastAsiaTheme="minorEastAsia" w:cstheme="minorEastAsia"/>
          <w:color w:val="000000"/>
        </w:rPr>
        <w:t>文庙，是纪念和祭祀我国伟大的思想家、教育家孔子的祠庙建筑，所以在历代又被称作孔庙、夫子庙、先师庙、文宣王庙等。古时候，文庙往往和当地的官办学校合建一处，即所谓的“庙学合一”，其规制或前庙后学，或左庙右学，或左学右庙，将学生们学习的场所与祭祀孔子的地方融为一体。于是，这一类文庙又被称为学庙。</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③</w:t>
      </w:r>
      <w:r>
        <w:rPr>
          <w:rFonts w:hint="eastAsia" w:asciiTheme="minorEastAsia" w:hAnsiTheme="minorEastAsia" w:eastAsiaTheme="minorEastAsia" w:cstheme="minorEastAsia"/>
          <w:color w:val="000000"/>
        </w:rPr>
        <w:t>文庙中，绝大多数是学庙。此外，便是国庙和家庙了。国庙的规格最高，是帝王祭祀孔子的场所，如今只存两座，为北京孔庙和曲阜孔庙。家庙也有两座，一是曲阜孔庙，一是衢州孔庙。</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④</w:t>
      </w:r>
      <w:r>
        <w:rPr>
          <w:rFonts w:hint="eastAsia" w:asciiTheme="minorEastAsia" w:hAnsiTheme="minorEastAsia" w:eastAsiaTheme="minorEastAsia" w:cstheme="minorEastAsia"/>
          <w:color w:val="000000"/>
        </w:rPr>
        <w:t>先说国庙。始建于元代大德六年（公元</w:t>
      </w:r>
      <w:r>
        <w:rPr>
          <w:rFonts w:hint="eastAsia" w:asciiTheme="minorEastAsia" w:hAnsiTheme="minorEastAsia" w:eastAsiaTheme="minorEastAsia" w:cstheme="minorEastAsia"/>
          <w:color w:val="000000"/>
        </w:rPr>
        <w:t>1302</w:t>
      </w:r>
      <w:r>
        <w:rPr>
          <w:rFonts w:hint="eastAsia" w:asciiTheme="minorEastAsia" w:hAnsiTheme="minorEastAsia" w:eastAsiaTheme="minorEastAsia" w:cstheme="minorEastAsia"/>
          <w:color w:val="000000"/>
        </w:rPr>
        <w:t>年）的北京孔庙，是元、明、清三代国家举行祭孔典礼的场所。这里，最让人震撼的是院内矗立着的一百九十八块进士题名碑，上面镌刻着五万一千六百二十四名进士的姓名、籍贯、名次，包括于谦、王阳明、张居正、汤显祖、徐光启、纪晓岚、林则徐、曾国藩等著名人物。雄伟的建筑、壮观的碑林、参天的古木，使得这座“国字号”孔庙，一派静谧、庄严、肃穆的气氛。</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⑤</w:t>
      </w:r>
      <w:r>
        <w:rPr>
          <w:rFonts w:hint="eastAsia" w:asciiTheme="minorEastAsia" w:hAnsiTheme="minorEastAsia" w:eastAsiaTheme="minorEastAsia" w:cstheme="minorEastAsia"/>
          <w:color w:val="000000"/>
        </w:rPr>
        <w:t>再说文庙中的家庙。建在孔子故乡的曲阜孔庙，是历史上第一所专门祭祀孔子的庙堂。孔子逝世的第二年（公元前</w:t>
      </w:r>
      <w:r>
        <w:rPr>
          <w:rFonts w:hint="eastAsia" w:asciiTheme="minorEastAsia" w:hAnsiTheme="minorEastAsia" w:eastAsiaTheme="minorEastAsia" w:cstheme="minorEastAsia"/>
          <w:color w:val="000000"/>
        </w:rPr>
        <w:t>478</w:t>
      </w:r>
      <w:r>
        <w:rPr>
          <w:rFonts w:hint="eastAsia" w:asciiTheme="minorEastAsia" w:hAnsiTheme="minorEastAsia" w:eastAsiaTheme="minorEastAsia" w:cstheme="minorEastAsia"/>
          <w:color w:val="000000"/>
        </w:rPr>
        <w:t>年），鲁哀公下令在曲阜阙里孔子的旧宅立庙，后经历代多次扩建修葺，最终形成规模宏大的建筑群。这里最早是孔氏家庙，后来演变成国庙。另一处孔氏家庙在浙江衢州。南宋高宗建炎二年，孔子后人衍圣公孔端友率族人迁往衢州，</w:t>
      </w:r>
      <w:r>
        <w:rPr>
          <w:rFonts w:hint="eastAsia" w:asciiTheme="minorEastAsia" w:hAnsiTheme="minorEastAsia" w:eastAsiaTheme="minorEastAsia" w:cstheme="minorEastAsia"/>
          <w:color w:val="000000"/>
        </w:rPr>
        <w:t>1253</w:t>
      </w:r>
      <w:r>
        <w:rPr>
          <w:rFonts w:hint="eastAsia" w:asciiTheme="minorEastAsia" w:hAnsiTheme="minorEastAsia" w:eastAsiaTheme="minorEastAsia" w:cstheme="minorEastAsia"/>
          <w:color w:val="000000"/>
        </w:rPr>
        <w:t>年在衢州建立孔氏家庙，这一支即为“南孔”。</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⑥</w:t>
      </w:r>
      <w:r>
        <w:rPr>
          <w:rFonts w:hint="eastAsia" w:asciiTheme="minorEastAsia" w:hAnsiTheme="minorEastAsia" w:eastAsiaTheme="minorEastAsia" w:cstheme="minorEastAsia"/>
          <w:color w:val="000000"/>
        </w:rPr>
        <w:t>继续说回到学庙。到了近现代以后，尽管“庙学合一”的形制结束，但是，文庙仍然与“学校”二字有着紧密的联系。去年，我到访位于福建的安溪文庙时，就了解到一段安溪文庙与著名的集美学校之间的往事。抗战期间，爱国华侨陈嘉庚先生创办的厦门集美学校内迁到厦门附近的小城安溪，学校地址就设在城南的安溪文庙。这处文庙历史悠久，始建于北宋咸平四年（公元</w:t>
      </w:r>
      <w:r>
        <w:rPr>
          <w:rFonts w:hint="eastAsia" w:asciiTheme="minorEastAsia" w:hAnsiTheme="minorEastAsia" w:eastAsiaTheme="minorEastAsia" w:cstheme="minorEastAsia"/>
          <w:color w:val="000000"/>
        </w:rPr>
        <w:t>1001</w:t>
      </w:r>
      <w:r>
        <w:rPr>
          <w:rFonts w:hint="eastAsia" w:asciiTheme="minorEastAsia" w:hAnsiTheme="minorEastAsia" w:eastAsiaTheme="minorEastAsia" w:cstheme="minorEastAsia"/>
          <w:color w:val="000000"/>
        </w:rPr>
        <w:t>年）。著名画家黄永玉当时正在集美学校读书，也随学校迁至此，在这里度过了两年多难忘的时光。在黄先生的新作自传体小说《无愁河的浪荡汉子·八年》里，就写到了这一段求学经历。到了新中国成立后，一些地方上的某所中学或小学，校址即设在当地文庙，有的甚至到今天都不曾变过。</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⑦</w:t>
      </w:r>
      <w:r>
        <w:rPr>
          <w:rFonts w:hint="eastAsia" w:asciiTheme="minorEastAsia" w:hAnsiTheme="minorEastAsia" w:eastAsiaTheme="minorEastAsia" w:cstheme="minorEastAsia"/>
          <w:color w:val="000000"/>
        </w:rPr>
        <w:t>文庙在今天已成为历史的遗迹，但是在历史上，由于孔子及其所创立的儒家学说长期占据着统治地位，因此文庙有着非同寻常的重要意义。唐太宗时期，就诏令天下遍建文庙。到了明清时代，更是每一州、府、县治所所在地都有文庙。即便是小城安溪，也有这么一座“巍巍乎哉的堂皇大文庙”（黄永玉语），文庙的分布范围之广，数量之多，可见一斑。</w:t>
      </w:r>
      <w:r>
        <w:rPr>
          <w:rFonts w:hint="eastAsia" w:asciiTheme="minorEastAsia" w:hAnsiTheme="minorEastAsia" w:eastAsiaTheme="minorEastAsia" w:cstheme="minorEastAsia"/>
          <w:color w:val="000000"/>
          <w:em w:val="dot"/>
        </w:rPr>
        <w:t>据不完全统计</w:t>
      </w:r>
      <w:r>
        <w:rPr>
          <w:rFonts w:hint="eastAsia" w:asciiTheme="minorEastAsia" w:hAnsiTheme="minorEastAsia" w:eastAsiaTheme="minorEastAsia" w:cstheme="minorEastAsia"/>
          <w:color w:val="000000"/>
        </w:rPr>
        <w:t>，清朝末年，中国大江南北有近一千六百座文庙，现在留存下来的，约有三百多座。</w:t>
      </w:r>
    </w:p>
    <w:p>
      <w:pPr>
        <w:keepNext w:val="0"/>
        <w:keepLines w:val="0"/>
        <w:pageBreakBefore w:val="0"/>
        <w:kinsoku/>
        <w:wordWrap/>
        <w:overflowPunct/>
        <w:topLinePunct w:val="0"/>
        <w:autoSpaceDE/>
        <w:autoSpaceDN/>
        <w:bidi w:val="0"/>
        <w:adjustRightInd/>
        <w:snapToGrid w:val="0"/>
        <w:spacing w:line="240" w:lineRule="auto"/>
        <w:ind w:firstLine="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一地之文庙，往往又与它所栖身之地相互造就，相映生辉。</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⑧</w:t>
      </w:r>
      <w:r>
        <w:rPr>
          <w:rFonts w:hint="eastAsia" w:asciiTheme="minorEastAsia" w:hAnsiTheme="minorEastAsia" w:eastAsiaTheme="minorEastAsia" w:cstheme="minorEastAsia"/>
          <w:color w:val="000000"/>
        </w:rPr>
        <w:t>譬如大名鼎鼎的南京夫子庙。如前所言，夫子庙即文庙。江浙一带，素来经济繁荣、文教发达、人杰地灵，怎能少得了一座与之相匹的壮观的文庙？于是，在桨声灯影、人潮涌动的秦淮河畔，南京夫子庙应运而生。而在历史的岁月里，这座位居东南各省之冠的文庙，与相邻的中国古代规模最大的科举考场江南贡院一起，也为六朝古都金陵增添了巨大的盛名与声望。</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⑨</w:t>
      </w:r>
      <w:r>
        <w:rPr>
          <w:rFonts w:hint="eastAsia" w:asciiTheme="minorEastAsia" w:hAnsiTheme="minorEastAsia" w:eastAsiaTheme="minorEastAsia" w:cstheme="minorEastAsia"/>
          <w:color w:val="000000"/>
        </w:rPr>
        <w:t>在春天里走进安溪文庙的记忆还没有散去，去年秋天时，我又走进了另一座文庙</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位于贵州的思南文庙。初走进思南文庙的我，并未发现它的不寻常。直到看见大成殿外墙上刻着烧制年号的明代红砖，看见窗格上、屋脊上、梁柱上精美繁复的木雕图案，看见几百年前就已有的育贤井至今仍水流潺潺的时候，我才体会到这座文庙的不凡来。地处黔、湘、渝多省交界处的内陆小城思南，曾经是贵州第一大江乌江航道上重要的油盐中转站。航运的兴盛，带来了思南城的商业繁荣、文教昌盛，留下了文庙、会馆、商号等多处古建筑群。思南文庙，既是数百年前乌江上帆樯林立、思南城里人来人往的历史见证，又以其独特的历史和文化价值，让思南这座古城愈发熠熠生辉。</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⑩</w:t>
      </w:r>
      <w:r>
        <w:rPr>
          <w:rFonts w:hint="eastAsia" w:asciiTheme="minorEastAsia" w:hAnsiTheme="minorEastAsia" w:eastAsiaTheme="minorEastAsia" w:cstheme="minorEastAsia"/>
          <w:color w:val="000000"/>
        </w:rPr>
        <w:t>趁着初秋的一个好天气，我走进北京孔庙。望着那雄伟的建筑、壮观的碑林，我不由地思绪万千。其实，文庙从未远离过我们的精神世界。遍布大江南北的一座座文庙，所昭示的崇文、重教、尊师、家国等传统理念，千百年来，早已注入了中国人的文化基因里，融进了中国人的文化品格中。这种文化基因与文化品格，在过往的岁月里，奠定了“我们是谁”，在未来的日子里，仍将影响着“我们到哪里去”。</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17</w:t>
      </w:r>
      <w:r>
        <w:rPr>
          <w:rFonts w:hint="eastAsia" w:asciiTheme="minorEastAsia" w:hAnsiTheme="minorEastAsia" w:eastAsiaTheme="minorEastAsia" w:cstheme="minorEastAsia"/>
          <w:color w:val="000000"/>
        </w:rPr>
        <w:t>、简要分析文章第一段开篇的特点及其在文中的作用。（</w:t>
      </w:r>
      <w:r>
        <w:rPr>
          <w:rFonts w:hint="eastAsia" w:asciiTheme="minorEastAsia" w:hAnsiTheme="minorEastAsia" w:eastAsiaTheme="minorEastAsia" w:cstheme="minorEastAsia"/>
          <w:color w:val="000000"/>
        </w:rPr>
        <w:t>3</w:t>
      </w:r>
      <w:r>
        <w:rPr>
          <w:rFonts w:hint="eastAsia" w:asciiTheme="minorEastAsia" w:hAnsiTheme="minorEastAsia" w:eastAsiaTheme="minorEastAsia" w:cstheme="minorEastAsia"/>
          <w:color w:val="000000"/>
        </w:rPr>
        <w:t>分）</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18</w:t>
      </w:r>
      <w:r>
        <w:rPr>
          <w:rFonts w:hint="eastAsia" w:asciiTheme="minorEastAsia" w:hAnsiTheme="minorEastAsia" w:eastAsiaTheme="minorEastAsia" w:cstheme="minorEastAsia"/>
          <w:color w:val="000000"/>
        </w:rPr>
        <w:t>、选文第④⑤⑥段举了四个例子介绍文庙，是否有重复之嫌？谈谈你的理解。（</w:t>
      </w:r>
      <w:r>
        <w:rPr>
          <w:rFonts w:hint="eastAsia" w:asciiTheme="minorEastAsia" w:hAnsiTheme="minorEastAsia" w:eastAsiaTheme="minorEastAsia" w:cstheme="minorEastAsia"/>
          <w:color w:val="000000"/>
        </w:rPr>
        <w:t>3</w:t>
      </w:r>
      <w:r>
        <w:rPr>
          <w:rFonts w:hint="eastAsia" w:asciiTheme="minorEastAsia" w:hAnsiTheme="minorEastAsia" w:eastAsiaTheme="minorEastAsia" w:cstheme="minorEastAsia"/>
          <w:color w:val="000000"/>
        </w:rPr>
        <w:t>分）</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19</w:t>
      </w:r>
      <w:r>
        <w:rPr>
          <w:rFonts w:hint="eastAsia" w:asciiTheme="minorEastAsia" w:hAnsiTheme="minorEastAsia" w:eastAsiaTheme="minorEastAsia" w:cstheme="minorEastAsia"/>
          <w:color w:val="000000"/>
        </w:rPr>
        <w:t>、下面句子中加点的词语能否删除？为什么？（</w:t>
      </w:r>
      <w:r>
        <w:rPr>
          <w:rFonts w:hint="eastAsia" w:asciiTheme="minorEastAsia" w:hAnsiTheme="minorEastAsia" w:eastAsiaTheme="minorEastAsia" w:cstheme="minorEastAsia"/>
          <w:color w:val="000000"/>
        </w:rPr>
        <w:t>3</w:t>
      </w:r>
      <w:r>
        <w:rPr>
          <w:rFonts w:hint="eastAsia" w:asciiTheme="minorEastAsia" w:hAnsiTheme="minorEastAsia" w:eastAsiaTheme="minorEastAsia" w:cstheme="minorEastAsia"/>
          <w:color w:val="000000"/>
        </w:rPr>
        <w:t>分）</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em w:val="dot"/>
        </w:rPr>
        <w:t>据不完全统计</w:t>
      </w:r>
      <w:r>
        <w:rPr>
          <w:rFonts w:hint="eastAsia" w:asciiTheme="minorEastAsia" w:hAnsiTheme="minorEastAsia" w:eastAsiaTheme="minorEastAsia" w:cstheme="minorEastAsia"/>
          <w:color w:val="000000"/>
        </w:rPr>
        <w:t>，清朝末年，中国大江南北有近一千六百座文庙，现在留存下来的，约有三百多座。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color w:val="000000"/>
          <w:u w:val="single"/>
        </w:rPr>
      </w:pPr>
      <w:r>
        <w:rPr>
          <w:rFonts w:hint="eastAsia" w:asciiTheme="minorEastAsia" w:hAnsiTheme="minorEastAsia" w:eastAsiaTheme="minorEastAsia" w:cstheme="minorEastAsia"/>
          <w:color w:val="000000"/>
        </w:rPr>
        <w:t>20</w:t>
      </w:r>
      <w:r>
        <w:rPr>
          <w:rFonts w:hint="eastAsia" w:asciiTheme="minorEastAsia" w:hAnsiTheme="minorEastAsia" w:eastAsiaTheme="minorEastAsia" w:cstheme="minorEastAsia"/>
          <w:color w:val="000000"/>
        </w:rPr>
        <w:t>、作者为什么说“</w:t>
      </w:r>
      <w:r>
        <w:rPr>
          <w:rFonts w:hint="eastAsia" w:asciiTheme="minorEastAsia" w:hAnsiTheme="minorEastAsia" w:eastAsiaTheme="minorEastAsia" w:cstheme="minorEastAsia"/>
          <w:color w:val="000000"/>
        </w:rPr>
        <w:t>文庙从未远离过我们的精神世界</w:t>
      </w:r>
      <w:r>
        <w:rPr>
          <w:rFonts w:hint="eastAsia" w:asciiTheme="minorEastAsia" w:hAnsiTheme="minorEastAsia" w:eastAsiaTheme="minorEastAsia" w:cstheme="minorEastAsia"/>
          <w:color w:val="000000"/>
        </w:rPr>
        <w:t>”？结合你的理解，举一个例子加以说明。（</w:t>
      </w:r>
      <w:r>
        <w:rPr>
          <w:rFonts w:hint="eastAsia" w:asciiTheme="minorEastAsia" w:hAnsiTheme="minorEastAsia" w:eastAsiaTheme="minorEastAsia" w:cstheme="minorEastAsia"/>
          <w:color w:val="000000"/>
        </w:rPr>
        <w:t>4</w:t>
      </w:r>
      <w:r>
        <w:rPr>
          <w:rFonts w:hint="eastAsia" w:asciiTheme="minorEastAsia" w:hAnsiTheme="minorEastAsia" w:eastAsiaTheme="minorEastAsia" w:cstheme="minorEastAsia"/>
          <w:color w:val="000000"/>
        </w:rPr>
        <w:t>分）</w:t>
      </w:r>
      <w:bookmarkStart w:id="0" w:name="_GoBack"/>
      <w:bookmarkEnd w:id="0"/>
      <w:r>
        <w:rPr>
          <w:rFonts w:hint="eastAsia" w:asciiTheme="minorEastAsia" w:hAnsiTheme="minorEastAsia" w:eastAsiaTheme="minorEastAsia" w:cstheme="minorEastAsia"/>
          <w:color w:val="000000"/>
          <w:u w:val="single"/>
        </w:rPr>
        <w:t xml:space="preserve"> </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四、综合性学习与写作（</w:t>
      </w:r>
      <w:r>
        <w:rPr>
          <w:rFonts w:hint="eastAsia" w:asciiTheme="minorEastAsia" w:hAnsiTheme="minorEastAsia" w:eastAsiaTheme="minorEastAsia" w:cstheme="minorEastAsia"/>
          <w:b/>
          <w:color w:val="000000"/>
          <w:szCs w:val="21"/>
        </w:rPr>
        <w:t>56</w:t>
      </w:r>
      <w:r>
        <w:rPr>
          <w:rFonts w:hint="eastAsia" w:asciiTheme="minorEastAsia" w:hAnsiTheme="minorEastAsia" w:eastAsiaTheme="minorEastAsia" w:cstheme="minorEastAsia"/>
          <w:b/>
          <w:color w:val="000000"/>
          <w:szCs w:val="21"/>
        </w:rPr>
        <w:t>分）</w:t>
      </w:r>
    </w:p>
    <w:p>
      <w:pPr>
        <w:keepNext w:val="0"/>
        <w:keepLines w:val="0"/>
        <w:pageBreakBefore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b/>
          <w:color w:val="000000"/>
        </w:rPr>
      </w:pPr>
      <w:r>
        <w:rPr>
          <w:rFonts w:hint="eastAsia" w:asciiTheme="minorEastAsia" w:hAnsiTheme="minorEastAsia" w:eastAsiaTheme="minorEastAsia" w:cstheme="minorEastAsia"/>
          <w:b/>
          <w:color w:val="000000"/>
        </w:rPr>
        <w:t>（一）综合性阅读（</w:t>
      </w:r>
      <w:r>
        <w:rPr>
          <w:rFonts w:hint="eastAsia" w:asciiTheme="minorEastAsia" w:hAnsiTheme="minorEastAsia" w:eastAsiaTheme="minorEastAsia" w:cstheme="minorEastAsia"/>
          <w:b/>
          <w:color w:val="000000"/>
        </w:rPr>
        <w:t>6</w:t>
      </w:r>
      <w:r>
        <w:rPr>
          <w:rFonts w:hint="eastAsia" w:asciiTheme="minorEastAsia" w:hAnsiTheme="minorEastAsia" w:eastAsiaTheme="minorEastAsia" w:cstheme="minorEastAsia"/>
          <w:b/>
          <w:color w:val="000000"/>
        </w:rPr>
        <w:t>分）</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21</w:t>
      </w:r>
      <w:r>
        <w:rPr>
          <w:rFonts w:hint="eastAsia" w:asciiTheme="minorEastAsia" w:hAnsiTheme="minorEastAsia" w:eastAsiaTheme="minorEastAsia" w:cstheme="minorEastAsia"/>
          <w:color w:val="000000"/>
        </w:rPr>
        <w:t>、《人民日报》新媒体与众多网络新媒体共同发起“牵妈妈的手”大型网络活动，众多网友积极参与，晒照片，吐真情，说出对妈妈的心里话。请你参考下面几则材料，谈谈你对这项活动的看法。</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要求：（</w:t>
      </w:r>
      <w:r>
        <w:rPr>
          <w:rFonts w:hint="eastAsia" w:asciiTheme="minorEastAsia" w:hAnsiTheme="minorEastAsia" w:eastAsiaTheme="minorEastAsia" w:cstheme="minorEastAsia"/>
          <w:color w:val="000000"/>
        </w:rPr>
        <w:t>1</w:t>
      </w:r>
      <w:r>
        <w:rPr>
          <w:rFonts w:hint="eastAsia" w:asciiTheme="minorEastAsia" w:hAnsiTheme="minorEastAsia" w:eastAsiaTheme="minorEastAsia" w:cstheme="minorEastAsia"/>
          <w:color w:val="000000"/>
        </w:rPr>
        <w:t>）运用举例论证和道理论证的方法；（</w:t>
      </w:r>
      <w:r>
        <w:rPr>
          <w:rFonts w:hint="eastAsia" w:asciiTheme="minorEastAsia" w:hAnsiTheme="minorEastAsia" w:eastAsiaTheme="minorEastAsia" w:cstheme="minorEastAsia"/>
          <w:color w:val="000000"/>
        </w:rPr>
        <w:t>2</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150</w:t>
      </w:r>
      <w:r>
        <w:rPr>
          <w:rFonts w:hint="eastAsia" w:asciiTheme="minorEastAsia" w:hAnsiTheme="minorEastAsia" w:eastAsiaTheme="minorEastAsia" w:cstheme="minorEastAsia"/>
          <w:color w:val="000000"/>
        </w:rPr>
        <w:t>字左右</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【材料一】</w:t>
      </w:r>
      <w:r>
        <w:rPr>
          <w:rFonts w:hint="eastAsia" w:asciiTheme="minorEastAsia" w:hAnsiTheme="minorEastAsia" w:eastAsiaTheme="minorEastAsia" w:cstheme="minorEastAsia"/>
          <w:color w:val="000000"/>
        </w:rPr>
        <w:t>2018</w:t>
      </w:r>
      <w:r>
        <w:rPr>
          <w:rFonts w:hint="eastAsia" w:asciiTheme="minorEastAsia" w:hAnsiTheme="minorEastAsia" w:eastAsiaTheme="minorEastAsia" w:cstheme="minorEastAsia"/>
          <w:color w:val="000000"/>
        </w:rPr>
        <w:t>年</w:t>
      </w:r>
      <w:r>
        <w:rPr>
          <w:rFonts w:hint="eastAsia" w:asciiTheme="minorEastAsia" w:hAnsiTheme="minorEastAsia" w:eastAsiaTheme="minorEastAsia" w:cstheme="minorEastAsia"/>
          <w:color w:val="000000"/>
        </w:rPr>
        <w:t>2</w:t>
      </w:r>
      <w:r>
        <w:rPr>
          <w:rFonts w:hint="eastAsia" w:asciiTheme="minorEastAsia" w:hAnsiTheme="minorEastAsia" w:eastAsiaTheme="minorEastAsia" w:cstheme="minorEastAsia"/>
          <w:color w:val="000000"/>
        </w:rPr>
        <w:t>月</w:t>
      </w:r>
      <w:r>
        <w:rPr>
          <w:rFonts w:hint="eastAsia" w:asciiTheme="minorEastAsia" w:hAnsiTheme="minorEastAsia" w:eastAsiaTheme="minorEastAsia" w:cstheme="minorEastAsia"/>
          <w:color w:val="000000"/>
        </w:rPr>
        <w:t>19</w:t>
      </w:r>
      <w:r>
        <w:rPr>
          <w:rFonts w:hint="eastAsia" w:asciiTheme="minorEastAsia" w:hAnsiTheme="minorEastAsia" w:eastAsiaTheme="minorEastAsia" w:cstheme="minorEastAsia"/>
          <w:color w:val="000000"/>
        </w:rPr>
        <w:t>日，《人民日报》新媒体与众多网络新媒体共同发起“牵妈妈的手”大型网络活动，呼吁春节回家的广大网友，牵起妈妈的手，与父母合张影，说说心里话。活动吸引了众多网友热情参与。</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材料二】这次网络互动社会反响强烈，无数网友把把自己和妈妈牵手的照片、视频以及表达感恩的文字，发布在微信朋友圈，让浓浓的过节氛围中充满了亲情的味道、感恩的味道，当然也可以称得上是另外一种“年味”。</w:t>
      </w: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材料三】为营造“注重家庭，注重家教，注重家风”的良好氛围，展示家庭生活中的温馨和谐，钓鱼台社区妇联在春节期间围绕“你有多久没有牵妈妈的手”开展主题活动，积极发展社区居民“牵起妈妈的手”，表达感恩之心。社区居民们更是假期陪伴妈妈聊天、散步、做家务，为妈妈修剪指甲……使得今年的春节过得更有幸福感。</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b/>
          <w:color w:val="000000"/>
        </w:rPr>
      </w:pPr>
      <w:r>
        <w:rPr>
          <w:rFonts w:hint="eastAsia" w:asciiTheme="minorEastAsia" w:hAnsiTheme="minorEastAsia" w:eastAsiaTheme="minorEastAsia" w:cstheme="minorEastAsia"/>
          <w:b/>
          <w:color w:val="000000"/>
        </w:rPr>
        <w:t>（二）写作（</w:t>
      </w:r>
      <w:r>
        <w:rPr>
          <w:rFonts w:hint="eastAsia" w:asciiTheme="minorEastAsia" w:hAnsiTheme="minorEastAsia" w:eastAsiaTheme="minorEastAsia" w:cstheme="minorEastAsia"/>
          <w:b/>
          <w:color w:val="000000"/>
        </w:rPr>
        <w:t>50</w:t>
      </w:r>
      <w:r>
        <w:rPr>
          <w:rFonts w:hint="eastAsia" w:asciiTheme="minorEastAsia" w:hAnsiTheme="minorEastAsia" w:eastAsiaTheme="minorEastAsia" w:cstheme="minorEastAsia"/>
          <w:b/>
          <w:color w:val="000000"/>
        </w:rPr>
        <w:t>分）</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22</w:t>
      </w:r>
      <w:r>
        <w:rPr>
          <w:rFonts w:hint="eastAsia" w:asciiTheme="minorEastAsia" w:hAnsiTheme="minorEastAsia" w:eastAsiaTheme="minorEastAsia" w:cstheme="minorEastAsia"/>
          <w:color w:val="000000"/>
        </w:rPr>
        <w:t>、以下作文题自选一题</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写一篇文章。</w:t>
      </w:r>
    </w:p>
    <w:p>
      <w:pPr>
        <w:keepNext w:val="0"/>
        <w:keepLines w:val="0"/>
        <w:pageBreakBefore w:val="0"/>
        <w:kinsoku/>
        <w:wordWrap/>
        <w:overflowPunct/>
        <w:topLinePunct w:val="0"/>
        <w:autoSpaceDE/>
        <w:autoSpaceDN/>
        <w:bidi w:val="0"/>
        <w:adjustRightInd/>
        <w:snapToGrid w:val="0"/>
        <w:spacing w:line="240" w:lineRule="auto"/>
        <w:ind w:firstLine="420"/>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1</w:t>
      </w:r>
      <w:r>
        <w:rPr>
          <w:rFonts w:hint="eastAsia" w:asciiTheme="minorEastAsia" w:hAnsiTheme="minorEastAsia" w:eastAsiaTheme="minorEastAsia" w:cstheme="minorEastAsia"/>
          <w:color w:val="000000"/>
        </w:rPr>
        <w:t>）以“</w:t>
      </w:r>
      <w:r>
        <w:rPr>
          <w:rFonts w:hint="eastAsia" w:asciiTheme="minorEastAsia" w:hAnsiTheme="minorEastAsia" w:eastAsiaTheme="minorEastAsia" w:cstheme="minorEastAsia"/>
          <w:b/>
          <w:color w:val="000000"/>
        </w:rPr>
        <w:t>陪伴</w:t>
      </w:r>
      <w:r>
        <w:rPr>
          <w:rFonts w:hint="eastAsia" w:asciiTheme="minorEastAsia" w:hAnsiTheme="minorEastAsia" w:eastAsiaTheme="minorEastAsia" w:cstheme="minorEastAsia"/>
          <w:color w:val="000000"/>
        </w:rPr>
        <w:t>”为题；</w:t>
      </w: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2</w:t>
      </w:r>
      <w:r>
        <w:rPr>
          <w:rFonts w:hint="eastAsia" w:asciiTheme="minorEastAsia" w:hAnsiTheme="minorEastAsia" w:eastAsiaTheme="minorEastAsia" w:cstheme="minorEastAsia"/>
          <w:color w:val="000000"/>
        </w:rPr>
        <w:t>）以“分享”为题。</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000000"/>
        </w:rPr>
        <w:t>要求</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①文体不限（诗歌除外）：②不少于</w:t>
      </w:r>
      <w:r>
        <w:rPr>
          <w:rFonts w:hint="eastAsia" w:asciiTheme="minorEastAsia" w:hAnsiTheme="minorEastAsia" w:eastAsiaTheme="minorEastAsia" w:cstheme="minorEastAsia"/>
          <w:color w:val="000000"/>
        </w:rPr>
        <w:t>600</w:t>
      </w:r>
      <w:r>
        <w:rPr>
          <w:rFonts w:hint="eastAsia" w:asciiTheme="minorEastAsia" w:hAnsiTheme="minorEastAsia" w:eastAsiaTheme="minorEastAsia" w:cstheme="minorEastAsia"/>
          <w:color w:val="000000"/>
        </w:rPr>
        <w:t>字；③文中不得出现真实的人名、校名、地名。</w:t>
      </w:r>
    </w:p>
    <w:sectPr>
      <w:pgSz w:w="9923" w:h="15196"/>
      <w:pgMar w:top="1247" w:right="567" w:bottom="1021"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楷体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panose1 w:val="02010601030101010101"/>
    <w:charset w:val="86"/>
    <w:family w:val="auto"/>
    <w:pitch w:val="default"/>
    <w:sig w:usb0="00000001" w:usb1="080E0000" w:usb2="00000000" w:usb3="00000000" w:csb0="00040000" w:csb1="00000000"/>
  </w:font>
  <w:font w:name="汉仪中楷简">
    <w:panose1 w:val="02010604000101010101"/>
    <w:charset w:val="86"/>
    <w:family w:val="auto"/>
    <w:pitch w:val="default"/>
    <w:sig w:usb0="00000001" w:usb1="080E0800" w:usb2="00000002" w:usb3="00000000" w:csb0="00040000" w:csb1="00000000"/>
  </w:font>
  <w:font w:name="方正大黑简体">
    <w:panose1 w:val="02010601030101010101"/>
    <w:charset w:val="86"/>
    <w:family w:val="auto"/>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B6C0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semiHidden="0"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name="Hyperlink"/>
    <w:lsdException w:uiPriority="99"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0"/>
      <w:lang w:val="en-US" w:eastAsia="zh-CN" w:bidi="ar-SA"/>
    </w:rPr>
  </w:style>
  <w:style w:type="paragraph" w:styleId="2">
    <w:name w:val="heading 2"/>
    <w:basedOn w:val="1"/>
    <w:next w:val="1"/>
    <w:link w:val="15"/>
    <w:qFormat/>
    <w:uiPriority w:val="99"/>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semiHidden/>
    <w:uiPriority w:val="99"/>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0"/>
    <w:uiPriority w:val="99"/>
    <w:pPr>
      <w:jc w:val="left"/>
    </w:pPr>
  </w:style>
  <w:style w:type="paragraph" w:styleId="4">
    <w:name w:val="Balloon Text"/>
    <w:basedOn w:val="1"/>
    <w:link w:val="21"/>
    <w:semiHidden/>
    <w:uiPriority w:val="99"/>
    <w:rPr>
      <w:sz w:val="18"/>
      <w:szCs w:val="18"/>
    </w:rPr>
  </w:style>
  <w:style w:type="paragraph" w:styleId="5">
    <w:name w:val="footer"/>
    <w:basedOn w:val="1"/>
    <w:link w:val="17"/>
    <w:uiPriority w:val="99"/>
    <w:pPr>
      <w:tabs>
        <w:tab w:val="center" w:pos="4153"/>
        <w:tab w:val="right" w:pos="8306"/>
      </w:tabs>
      <w:snapToGrid w:val="0"/>
      <w:jc w:val="left"/>
    </w:pPr>
    <w:rPr>
      <w:sz w:val="18"/>
      <w:szCs w:val="18"/>
    </w:rPr>
  </w:style>
  <w:style w:type="paragraph" w:styleId="6">
    <w:name w:val="header"/>
    <w:basedOn w:val="1"/>
    <w:link w:val="19"/>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link w:val="16"/>
    <w:qFormat/>
    <w:uiPriority w:val="99"/>
    <w:pPr>
      <w:widowControl/>
      <w:spacing w:before="100" w:beforeAutospacing="1" w:after="100" w:afterAutospacing="1"/>
      <w:jc w:val="left"/>
    </w:pPr>
    <w:rPr>
      <w:rFonts w:ascii="宋体" w:hAnsi="宋体"/>
      <w:kern w:val="0"/>
      <w:sz w:val="24"/>
    </w:rPr>
  </w:style>
  <w:style w:type="character" w:styleId="9">
    <w:name w:val="page number"/>
    <w:basedOn w:val="8"/>
    <w:qFormat/>
    <w:uiPriority w:val="99"/>
    <w:rPr>
      <w:rFonts w:cs="Times New Roman"/>
    </w:rPr>
  </w:style>
  <w:style w:type="character" w:styleId="10">
    <w:name w:val="Emphasis"/>
    <w:basedOn w:val="8"/>
    <w:qFormat/>
    <w:uiPriority w:val="99"/>
    <w:rPr>
      <w:rFonts w:cs="Times New Roman"/>
      <w:i/>
      <w:iCs/>
    </w:rPr>
  </w:style>
  <w:style w:type="character" w:styleId="11">
    <w:name w:val="Hyperlink"/>
    <w:basedOn w:val="8"/>
    <w:semiHidden/>
    <w:uiPriority w:val="99"/>
    <w:rPr>
      <w:rFonts w:cs="Times New Roman"/>
      <w:color w:val="0000FF"/>
      <w:u w:val="single"/>
    </w:rPr>
  </w:style>
  <w:style w:type="character" w:styleId="12">
    <w:name w:val="annotation reference"/>
    <w:basedOn w:val="8"/>
    <w:uiPriority w:val="99"/>
    <w:rPr>
      <w:rFonts w:cs="Times New Roman"/>
      <w:sz w:val="21"/>
      <w:szCs w:val="21"/>
    </w:rPr>
  </w:style>
  <w:style w:type="table" w:styleId="14">
    <w:name w:val="Table Grid"/>
    <w:basedOn w:val="13"/>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
    <w:name w:val="Heading 2 Char"/>
    <w:basedOn w:val="8"/>
    <w:link w:val="2"/>
    <w:locked/>
    <w:uiPriority w:val="99"/>
    <w:rPr>
      <w:rFonts w:ascii="宋体" w:hAnsi="宋体" w:eastAsia="宋体" w:cs="宋体"/>
      <w:b/>
      <w:bCs/>
      <w:kern w:val="0"/>
      <w:sz w:val="36"/>
      <w:szCs w:val="36"/>
    </w:rPr>
  </w:style>
  <w:style w:type="character" w:customStyle="1" w:styleId="16">
    <w:name w:val="Normal (Web) Char"/>
    <w:link w:val="7"/>
    <w:locked/>
    <w:uiPriority w:val="99"/>
    <w:rPr>
      <w:rFonts w:ascii="宋体" w:hAnsi="宋体" w:eastAsia="宋体"/>
      <w:sz w:val="24"/>
    </w:rPr>
  </w:style>
  <w:style w:type="character" w:customStyle="1" w:styleId="17">
    <w:name w:val="Footer Char"/>
    <w:basedOn w:val="8"/>
    <w:link w:val="5"/>
    <w:qFormat/>
    <w:locked/>
    <w:uiPriority w:val="99"/>
    <w:rPr>
      <w:rFonts w:ascii="Times New Roman" w:hAnsi="Times New Roman" w:eastAsia="宋体" w:cs="Times New Roman"/>
      <w:sz w:val="18"/>
      <w:szCs w:val="18"/>
    </w:rPr>
  </w:style>
  <w:style w:type="character" w:customStyle="1" w:styleId="18">
    <w:name w:val="apple-converted-space"/>
    <w:basedOn w:val="8"/>
    <w:uiPriority w:val="99"/>
    <w:rPr>
      <w:rFonts w:cs="Times New Roman"/>
    </w:rPr>
  </w:style>
  <w:style w:type="character" w:customStyle="1" w:styleId="19">
    <w:name w:val="Header Char"/>
    <w:basedOn w:val="8"/>
    <w:link w:val="6"/>
    <w:locked/>
    <w:uiPriority w:val="99"/>
    <w:rPr>
      <w:rFonts w:ascii="Times New Roman" w:hAnsi="Times New Roman" w:eastAsia="宋体" w:cs="Times New Roman"/>
      <w:sz w:val="18"/>
      <w:szCs w:val="18"/>
    </w:rPr>
  </w:style>
  <w:style w:type="character" w:customStyle="1" w:styleId="20">
    <w:name w:val="Comment Text Char"/>
    <w:basedOn w:val="8"/>
    <w:link w:val="3"/>
    <w:locked/>
    <w:uiPriority w:val="99"/>
    <w:rPr>
      <w:rFonts w:ascii="Times New Roman" w:hAnsi="Times New Roman" w:eastAsia="宋体" w:cs="Times New Roman"/>
      <w:sz w:val="20"/>
      <w:szCs w:val="20"/>
    </w:rPr>
  </w:style>
  <w:style w:type="character" w:customStyle="1" w:styleId="21">
    <w:name w:val="Balloon Text Char"/>
    <w:basedOn w:val="8"/>
    <w:link w:val="4"/>
    <w:semiHidden/>
    <w:locked/>
    <w:uiPriority w:val="99"/>
    <w:rPr>
      <w:rFonts w:ascii="Times New Roman" w:hAnsi="Times New Roman" w:eastAsia="宋体" w:cs="Times New Roman"/>
      <w:sz w:val="18"/>
      <w:szCs w:val="18"/>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8</Pages>
  <Words>1775</Words>
  <Characters>10118</Characters>
  <Lines>0</Lines>
  <Paragraphs>0</Paragraphs>
  <TotalTime>491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2018-02-05T02:26:00Z</dcterms:created>
  <dc:creator>lal</dc:creator>
  <cp:lastModifiedBy>Administrator</cp:lastModifiedBy>
  <dcterms:modified xsi:type="dcterms:W3CDTF">2018-08-18T02:13:16Z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