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autoSpaceDE/>
        <w:autoSpaceDN/>
        <w:bidi w:val="0"/>
        <w:spacing w:line="240" w:lineRule="auto"/>
        <w:ind w:right="-82" w:rightChars="-39"/>
        <w:jc w:val="center"/>
        <w:outlineLvl w:val="0"/>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pict>
          <v:shape id="_x0000_s1025" o:spid="_x0000_s1025" o:spt="75" type="#_x0000_t75" style="position:absolute;left:0pt;margin-left:865pt;margin-top:975pt;height:37pt;width:26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b/>
          <w:sz w:val="32"/>
          <w:szCs w:val="32"/>
        </w:rPr>
        <w:t>2018</w:t>
      </w:r>
      <w:r>
        <w:rPr>
          <w:rFonts w:hint="eastAsia" w:asciiTheme="minorEastAsia" w:hAnsiTheme="minorEastAsia" w:eastAsiaTheme="minorEastAsia" w:cstheme="minorEastAsia"/>
          <w:b/>
          <w:sz w:val="32"/>
          <w:szCs w:val="32"/>
        </w:rPr>
        <w:t>年广州市第七十五中学初中毕业班综合测试（一）</w:t>
      </w:r>
    </w:p>
    <w:p>
      <w:pPr>
        <w:keepNext w:val="0"/>
        <w:keepLines w:val="0"/>
        <w:pageBreakBefore w:val="0"/>
        <w:kinsoku/>
        <w:overflowPunct/>
        <w:topLinePunct w:val="0"/>
        <w:autoSpaceDE/>
        <w:autoSpaceDN/>
        <w:bidi w:val="0"/>
        <w:spacing w:line="240" w:lineRule="auto"/>
        <w:ind w:left="2" w:right="-82" w:rightChars="-39"/>
        <w:jc w:val="center"/>
        <w:rPr>
          <w:rFonts w:hint="eastAsia" w:asciiTheme="minorEastAsia" w:hAnsiTheme="minorEastAsia" w:eastAsiaTheme="minorEastAsia" w:cstheme="minorEastAsia"/>
          <w:b/>
          <w:sz w:val="44"/>
          <w:szCs w:val="44"/>
        </w:rPr>
      </w:pPr>
      <w:r>
        <w:rPr>
          <w:rFonts w:hint="eastAsia" w:asciiTheme="minorEastAsia" w:hAnsiTheme="minorEastAsia" w:eastAsiaTheme="minorEastAsia" w:cstheme="minorEastAsia"/>
          <w:b/>
          <w:sz w:val="44"/>
          <w:szCs w:val="44"/>
        </w:rPr>
        <w:t>语</w:t>
      </w:r>
      <w:r>
        <w:rPr>
          <w:rFonts w:hint="eastAsia" w:asciiTheme="minorEastAsia" w:hAnsiTheme="minorEastAsia" w:eastAsiaTheme="minorEastAsia" w:cstheme="minorEastAsia"/>
          <w:b/>
          <w:sz w:val="44"/>
          <w:szCs w:val="44"/>
        </w:rPr>
        <w:t xml:space="preserve"> </w:t>
      </w:r>
      <w:r>
        <w:rPr>
          <w:rFonts w:hint="eastAsia" w:asciiTheme="minorEastAsia" w:hAnsiTheme="minorEastAsia" w:eastAsiaTheme="minorEastAsia" w:cstheme="minorEastAsia"/>
          <w:b/>
          <w:sz w:val="44"/>
          <w:szCs w:val="44"/>
        </w:rPr>
        <w:t>文</w:t>
      </w:r>
    </w:p>
    <w:p>
      <w:pPr>
        <w:keepNext w:val="0"/>
        <w:keepLines w:val="0"/>
        <w:pageBreakBefore w:val="0"/>
        <w:kinsoku/>
        <w:overflowPunct/>
        <w:topLinePunct w:val="0"/>
        <w:autoSpaceDE/>
        <w:autoSpaceDN/>
        <w:bidi w:val="0"/>
        <w:spacing w:line="240" w:lineRule="auto"/>
        <w:ind w:right="-82" w:rightChars="-39"/>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本试卷共</w:t>
      </w:r>
      <w:r>
        <w:rPr>
          <w:rFonts w:hint="eastAsia" w:asciiTheme="minorEastAsia" w:hAnsiTheme="minorEastAsia" w:eastAsiaTheme="minorEastAsia" w:cstheme="minorEastAsia"/>
          <w:sz w:val="24"/>
        </w:rPr>
        <w:t>8</w:t>
      </w:r>
      <w:r>
        <w:rPr>
          <w:rFonts w:hint="eastAsia" w:asciiTheme="minorEastAsia" w:hAnsiTheme="minorEastAsia" w:eastAsiaTheme="minorEastAsia" w:cstheme="minorEastAsia"/>
          <w:sz w:val="24"/>
        </w:rPr>
        <w:t>页，分三部分，共</w:t>
      </w:r>
      <w:r>
        <w:rPr>
          <w:rFonts w:hint="eastAsia" w:asciiTheme="minorEastAsia" w:hAnsiTheme="minorEastAsia" w:eastAsiaTheme="minorEastAsia" w:cstheme="minorEastAsia"/>
          <w:sz w:val="24"/>
        </w:rPr>
        <w:t>23</w:t>
      </w:r>
      <w:r>
        <w:rPr>
          <w:rFonts w:hint="eastAsia" w:asciiTheme="minorEastAsia" w:hAnsiTheme="minorEastAsia" w:eastAsiaTheme="minorEastAsia" w:cstheme="minorEastAsia"/>
          <w:sz w:val="24"/>
        </w:rPr>
        <w:t>小题。总分</w:t>
      </w:r>
      <w:r>
        <w:rPr>
          <w:rFonts w:hint="eastAsia" w:asciiTheme="minorEastAsia" w:hAnsiTheme="minorEastAsia" w:eastAsiaTheme="minorEastAsia" w:cstheme="minorEastAsia"/>
          <w:sz w:val="24"/>
        </w:rPr>
        <w:t>150</w:t>
      </w:r>
      <w:r>
        <w:rPr>
          <w:rFonts w:hint="eastAsia" w:asciiTheme="minorEastAsia" w:hAnsiTheme="minorEastAsia" w:eastAsiaTheme="minorEastAsia" w:cstheme="minorEastAsia"/>
          <w:sz w:val="24"/>
        </w:rPr>
        <w:t>分，考试时间</w:t>
      </w:r>
      <w:r>
        <w:rPr>
          <w:rFonts w:hint="eastAsia" w:asciiTheme="minorEastAsia" w:hAnsiTheme="minorEastAsia" w:eastAsiaTheme="minorEastAsia" w:cstheme="minorEastAsia"/>
          <w:sz w:val="24"/>
        </w:rPr>
        <w:t>120</w:t>
      </w:r>
      <w:r>
        <w:rPr>
          <w:rFonts w:hint="eastAsia" w:asciiTheme="minorEastAsia" w:hAnsiTheme="minorEastAsia" w:eastAsiaTheme="minorEastAsia" w:cstheme="minorEastAsia"/>
          <w:sz w:val="24"/>
        </w:rPr>
        <w:t>分钟。</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注意事项：</w:t>
      </w:r>
    </w:p>
    <w:p>
      <w:pPr>
        <w:keepNext w:val="0"/>
        <w:keepLines w:val="0"/>
        <w:pageBreakBefore w:val="0"/>
        <w:kinsoku/>
        <w:overflowPunct/>
        <w:topLinePunct w:val="0"/>
        <w:autoSpaceDE/>
        <w:autoSpaceDN/>
        <w:bidi w:val="0"/>
        <w:spacing w:line="240" w:lineRule="auto"/>
        <w:ind w:left="315" w:right="-82" w:rightChars="-39" w:hanging="315" w:hangingChars="1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rPr>
        <w:t>．答卷前，考生务必在答题卡上用黑色字迹的钢笔或签字笔填写学校名称、班级、姓名，并用</w:t>
      </w:r>
      <w:r>
        <w:rPr>
          <w:rFonts w:hint="eastAsia" w:asciiTheme="minorEastAsia" w:hAnsiTheme="minorEastAsia" w:eastAsiaTheme="minorEastAsia" w:cstheme="minorEastAsia"/>
          <w:szCs w:val="21"/>
        </w:rPr>
        <w:t>2B</w:t>
      </w:r>
      <w:r>
        <w:rPr>
          <w:rFonts w:hint="eastAsia" w:asciiTheme="minorEastAsia" w:hAnsiTheme="minorEastAsia" w:eastAsiaTheme="minorEastAsia" w:cstheme="minorEastAsia"/>
          <w:szCs w:val="21"/>
        </w:rPr>
        <w:t>铅笔正确填涂自己的考号。</w:t>
      </w:r>
    </w:p>
    <w:p>
      <w:pPr>
        <w:keepNext w:val="0"/>
        <w:keepLines w:val="0"/>
        <w:pageBreakBefore w:val="0"/>
        <w:kinsoku/>
        <w:overflowPunct/>
        <w:topLinePunct w:val="0"/>
        <w:autoSpaceDE/>
        <w:autoSpaceDN/>
        <w:bidi w:val="0"/>
        <w:snapToGrid w:val="0"/>
        <w:spacing w:line="240" w:lineRule="auto"/>
        <w:ind w:left="312" w:leftChars="2" w:hanging="308" w:hangingChars="147"/>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rPr>
        <w:t>．选择题答案请直接填涂在</w:t>
      </w:r>
      <w:r>
        <w:rPr>
          <w:rFonts w:hint="eastAsia" w:asciiTheme="minorEastAsia" w:hAnsiTheme="minorEastAsia" w:eastAsiaTheme="minorEastAsia" w:cstheme="minorEastAsia"/>
          <w:b/>
          <w:szCs w:val="21"/>
        </w:rPr>
        <w:t>答题卡</w:t>
      </w:r>
      <w:r>
        <w:rPr>
          <w:rFonts w:hint="eastAsia" w:asciiTheme="minorEastAsia" w:hAnsiTheme="minorEastAsia" w:eastAsiaTheme="minorEastAsia" w:cstheme="minorEastAsia"/>
          <w:szCs w:val="21"/>
        </w:rPr>
        <w:t>相应区域内，选出答案后，用</w:t>
      </w:r>
      <w:r>
        <w:rPr>
          <w:rFonts w:hint="eastAsia" w:asciiTheme="minorEastAsia" w:hAnsiTheme="minorEastAsia" w:eastAsiaTheme="minorEastAsia" w:cstheme="minorEastAsia"/>
          <w:szCs w:val="21"/>
        </w:rPr>
        <w:t>2B</w:t>
      </w:r>
      <w:r>
        <w:rPr>
          <w:rFonts w:hint="eastAsia" w:asciiTheme="minorEastAsia" w:hAnsiTheme="minorEastAsia" w:eastAsiaTheme="minorEastAsia" w:cstheme="minorEastAsia"/>
          <w:szCs w:val="21"/>
        </w:rPr>
        <w:t>铅笔把</w:t>
      </w:r>
      <w:r>
        <w:rPr>
          <w:rFonts w:hint="eastAsia" w:asciiTheme="minorEastAsia" w:hAnsiTheme="minorEastAsia" w:eastAsiaTheme="minorEastAsia" w:cstheme="minorEastAsia"/>
          <w:b/>
          <w:szCs w:val="21"/>
        </w:rPr>
        <w:t>答题卡</w:t>
      </w:r>
      <w:r>
        <w:rPr>
          <w:rFonts w:hint="eastAsia" w:asciiTheme="minorEastAsia" w:hAnsiTheme="minorEastAsia" w:eastAsiaTheme="minorEastAsia" w:cstheme="minorEastAsia"/>
          <w:szCs w:val="21"/>
        </w:rPr>
        <w:t>上对应题目的答案标号涂黑；如需改动，用橡皮擦干净后，再选涂其它答案。</w:t>
      </w:r>
    </w:p>
    <w:p>
      <w:pPr>
        <w:keepNext w:val="0"/>
        <w:keepLines w:val="0"/>
        <w:pageBreakBefore w:val="0"/>
        <w:kinsoku/>
        <w:overflowPunct/>
        <w:topLinePunct w:val="0"/>
        <w:autoSpaceDE/>
        <w:autoSpaceDN/>
        <w:bidi w:val="0"/>
        <w:snapToGrid w:val="0"/>
        <w:spacing w:line="240" w:lineRule="auto"/>
        <w:ind w:left="312" w:leftChars="2" w:hanging="308" w:hangingChars="147"/>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rPr>
        <w:t>．主观题答案必须用</w:t>
      </w:r>
      <w:r>
        <w:rPr>
          <w:rFonts w:hint="eastAsia" w:asciiTheme="minorEastAsia" w:hAnsiTheme="minorEastAsia" w:eastAsiaTheme="minorEastAsia" w:cstheme="minorEastAsia"/>
          <w:b/>
          <w:szCs w:val="21"/>
        </w:rPr>
        <w:t>黑色字迹</w:t>
      </w:r>
      <w:r>
        <w:rPr>
          <w:rFonts w:hint="eastAsia" w:asciiTheme="minorEastAsia" w:hAnsiTheme="minorEastAsia" w:eastAsiaTheme="minorEastAsia" w:cstheme="minorEastAsia"/>
          <w:szCs w:val="21"/>
        </w:rPr>
        <w:t>的钢笔或签字笔写在</w:t>
      </w:r>
      <w:r>
        <w:rPr>
          <w:rFonts w:hint="eastAsia" w:asciiTheme="minorEastAsia" w:hAnsiTheme="minorEastAsia" w:eastAsiaTheme="minorEastAsia" w:cstheme="minorEastAsia"/>
          <w:b/>
          <w:szCs w:val="21"/>
        </w:rPr>
        <w:t>答题卷</w:t>
      </w:r>
      <w:r>
        <w:rPr>
          <w:rFonts w:hint="eastAsia" w:asciiTheme="minorEastAsia" w:hAnsiTheme="minorEastAsia" w:eastAsiaTheme="minorEastAsia" w:cstheme="minorEastAsia"/>
          <w:szCs w:val="21"/>
        </w:rPr>
        <w:t>各题目指定区域内的相应位置上；如需改动，先划掉原来的答案，然后再写上新的答案，改动的答案也不能超出指定的区域；不准使用涂改液。</w:t>
      </w:r>
      <w:r>
        <w:rPr>
          <w:rFonts w:hint="eastAsia" w:asciiTheme="minorEastAsia" w:hAnsiTheme="minorEastAsia" w:eastAsiaTheme="minorEastAsia" w:cstheme="minorEastAsia"/>
          <w:b/>
          <w:szCs w:val="21"/>
        </w:rPr>
        <w:t>不按以上要求作答的答案无效。</w:t>
      </w:r>
    </w:p>
    <w:p>
      <w:pPr>
        <w:keepNext w:val="0"/>
        <w:keepLines w:val="0"/>
        <w:pageBreakBefore w:val="0"/>
        <w:kinsoku/>
        <w:overflowPunct/>
        <w:topLinePunct w:val="0"/>
        <w:autoSpaceDE/>
        <w:autoSpaceDN/>
        <w:bidi w:val="0"/>
        <w:snapToGrid w:val="0"/>
        <w:spacing w:line="240" w:lineRule="auto"/>
        <w:ind w:left="314" w:leftChars="2" w:hanging="310" w:hangingChars="147"/>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4．</w:t>
      </w:r>
      <w:r>
        <w:rPr>
          <w:rFonts w:hint="eastAsia" w:asciiTheme="minorEastAsia" w:hAnsiTheme="minorEastAsia" w:eastAsiaTheme="minorEastAsia" w:cstheme="minorEastAsia"/>
          <w:szCs w:val="21"/>
        </w:rPr>
        <w:t>考生必须</w:t>
      </w:r>
      <w:r>
        <w:rPr>
          <w:rFonts w:hint="eastAsia" w:asciiTheme="minorEastAsia" w:hAnsiTheme="minorEastAsia" w:eastAsiaTheme="minorEastAsia" w:cstheme="minorEastAsia"/>
          <w:b/>
          <w:szCs w:val="21"/>
        </w:rPr>
        <w:t>保持答题卡的整洁．</w:t>
      </w:r>
      <w:r>
        <w:rPr>
          <w:rFonts w:hint="eastAsia" w:asciiTheme="minorEastAsia" w:hAnsiTheme="minorEastAsia" w:eastAsiaTheme="minorEastAsia" w:cstheme="minorEastAsia"/>
          <w:szCs w:val="21"/>
        </w:rPr>
        <w:t>考试结束后，将本试卷和答题卡一并交回。</w:t>
      </w:r>
    </w:p>
    <w:p>
      <w:pPr>
        <w:keepNext w:val="0"/>
        <w:keepLines w:val="0"/>
        <w:pageBreakBefore w:val="0"/>
        <w:kinsoku/>
        <w:overflowPunct/>
        <w:topLinePunct w:val="0"/>
        <w:autoSpaceDE/>
        <w:autoSpaceDN/>
        <w:bidi w:val="0"/>
        <w:snapToGrid w:val="0"/>
        <w:spacing w:line="240" w:lineRule="auto"/>
        <w:ind w:left="312" w:leftChars="2" w:hanging="308" w:hangingChars="147"/>
        <w:rPr>
          <w:rFonts w:hint="eastAsia" w:asciiTheme="minorEastAsia" w:hAnsiTheme="minorEastAsia" w:eastAsiaTheme="minorEastAsia" w:cstheme="minorEastAsia"/>
          <w:szCs w:val="21"/>
        </w:rPr>
      </w:pPr>
    </w:p>
    <w:p>
      <w:pPr>
        <w:keepNext w:val="0"/>
        <w:keepLines w:val="0"/>
        <w:pageBreakBefore w:val="0"/>
        <w:kinsoku/>
        <w:overflowPunct/>
        <w:topLinePunct w:val="0"/>
        <w:autoSpaceDE/>
        <w:autoSpaceDN/>
        <w:bidi w:val="0"/>
        <w:spacing w:line="240" w:lineRule="auto"/>
        <w:ind w:right="-82" w:rightChars="-39"/>
        <w:jc w:val="center"/>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8"/>
          <w:szCs w:val="28"/>
        </w:rPr>
        <w:t>第一部分</w:t>
      </w:r>
      <w:r>
        <w:rPr>
          <w:rFonts w:hint="eastAsia" w:asciiTheme="minorEastAsia" w:hAnsiTheme="minorEastAsia" w:eastAsiaTheme="minorEastAsia" w:cstheme="minorEastAsia"/>
          <w:b/>
          <w:sz w:val="28"/>
          <w:szCs w:val="28"/>
        </w:rPr>
        <w:t xml:space="preserve">   </w:t>
      </w:r>
      <w:r>
        <w:rPr>
          <w:rFonts w:hint="eastAsia" w:asciiTheme="minorEastAsia" w:hAnsiTheme="minorEastAsia" w:eastAsiaTheme="minorEastAsia" w:cstheme="minorEastAsia"/>
          <w:b/>
          <w:sz w:val="28"/>
          <w:szCs w:val="28"/>
        </w:rPr>
        <w:t>积累与运用（共</w:t>
      </w:r>
      <w:r>
        <w:rPr>
          <w:rFonts w:hint="eastAsia" w:asciiTheme="minorEastAsia" w:hAnsiTheme="minorEastAsia" w:eastAsiaTheme="minorEastAsia" w:cstheme="minorEastAsia"/>
          <w:b/>
          <w:sz w:val="28"/>
          <w:szCs w:val="28"/>
        </w:rPr>
        <w:t>35</w:t>
      </w:r>
      <w:r>
        <w:rPr>
          <w:rFonts w:hint="eastAsia" w:asciiTheme="minorEastAsia" w:hAnsiTheme="minorEastAsia" w:eastAsiaTheme="minorEastAsia" w:cstheme="minorEastAsia"/>
          <w:b/>
          <w:sz w:val="28"/>
          <w:szCs w:val="28"/>
        </w:rPr>
        <w:t>分）</w:t>
      </w:r>
    </w:p>
    <w:p>
      <w:pPr>
        <w:keepNext w:val="0"/>
        <w:keepLines w:val="0"/>
        <w:pageBreakBefore w:val="0"/>
        <w:kinsoku/>
        <w:overflowPunct/>
        <w:topLinePunct w:val="0"/>
        <w:autoSpaceDE/>
        <w:autoSpaceDN/>
        <w:bidi w:val="0"/>
        <w:spacing w:line="240" w:lineRule="auto"/>
        <w:ind w:right="-82" w:rightChars="-39"/>
        <w:outlineLvl w:val="0"/>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一、基础知识及运用（</w:t>
      </w:r>
      <w:r>
        <w:rPr>
          <w:rFonts w:hint="eastAsia" w:asciiTheme="minorEastAsia" w:hAnsiTheme="minorEastAsia" w:eastAsiaTheme="minorEastAsia" w:cstheme="minorEastAsia"/>
          <w:b/>
          <w:szCs w:val="21"/>
        </w:rPr>
        <w:t>6</w:t>
      </w:r>
      <w:r>
        <w:rPr>
          <w:rFonts w:hint="eastAsia" w:asciiTheme="minorEastAsia" w:hAnsiTheme="minorEastAsia" w:eastAsiaTheme="minorEastAsia" w:cstheme="minorEastAsia"/>
          <w:b/>
          <w:szCs w:val="21"/>
        </w:rPr>
        <w:t>小题，共</w:t>
      </w:r>
      <w:r>
        <w:rPr>
          <w:rFonts w:hint="eastAsia" w:asciiTheme="minorEastAsia" w:hAnsiTheme="minorEastAsia" w:eastAsiaTheme="minorEastAsia" w:cstheme="minorEastAsia"/>
          <w:b/>
          <w:szCs w:val="21"/>
        </w:rPr>
        <w:t>20</w:t>
      </w:r>
      <w:r>
        <w:rPr>
          <w:rFonts w:hint="eastAsia" w:asciiTheme="minorEastAsia" w:hAnsiTheme="minorEastAsia" w:eastAsiaTheme="minorEastAsia" w:cstheme="minorEastAsia"/>
          <w:b/>
          <w:szCs w:val="21"/>
        </w:rPr>
        <w:t>分）</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1.</w:t>
      </w:r>
      <w:r>
        <w:rPr>
          <w:rFonts w:hint="eastAsia" w:asciiTheme="minorEastAsia" w:hAnsiTheme="minorEastAsia" w:eastAsiaTheme="minorEastAsia" w:cstheme="minorEastAsia"/>
          <w:b/>
          <w:bCs/>
          <w:szCs w:val="21"/>
        </w:rPr>
        <w:t>下列词语中加点的字每组读音都相同的一项是（</w:t>
      </w:r>
      <w:r>
        <w:rPr>
          <w:rFonts w:hint="eastAsia" w:asciiTheme="minorEastAsia" w:hAnsiTheme="minorEastAsia" w:eastAsiaTheme="minorEastAsia" w:cstheme="minorEastAsia"/>
          <w:b/>
          <w:bCs/>
          <w:szCs w:val="21"/>
        </w:rPr>
        <w:t xml:space="preserve">       </w:t>
      </w:r>
      <w:r>
        <w:rPr>
          <w:rFonts w:hint="eastAsia" w:asciiTheme="minorEastAsia" w:hAnsiTheme="minorEastAsia" w:eastAsiaTheme="minorEastAsia" w:cstheme="minorEastAsia"/>
          <w:b/>
          <w:bCs/>
          <w:szCs w:val="21"/>
        </w:rPr>
        <w:t>）（</w:t>
      </w:r>
      <w:r>
        <w:rPr>
          <w:rFonts w:hint="eastAsia" w:asciiTheme="minorEastAsia" w:hAnsiTheme="minorEastAsia" w:eastAsiaTheme="minorEastAsia" w:cstheme="minorEastAsia"/>
          <w:b/>
          <w:bCs/>
          <w:szCs w:val="21"/>
        </w:rPr>
        <w:t>3</w:t>
      </w:r>
      <w:r>
        <w:rPr>
          <w:rFonts w:hint="eastAsia" w:asciiTheme="minorEastAsia" w:hAnsiTheme="minorEastAsia" w:eastAsiaTheme="minorEastAsia" w:cstheme="minorEastAsia"/>
          <w:b/>
          <w:bCs/>
          <w:szCs w:val="21"/>
        </w:rPr>
        <w:t>分）</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A.</w:t>
      </w:r>
      <w:r>
        <w:rPr>
          <w:rFonts w:hint="eastAsia" w:asciiTheme="minorEastAsia" w:hAnsiTheme="minorEastAsia" w:eastAsiaTheme="minorEastAsia" w:cstheme="minorEastAsia"/>
          <w:bCs/>
          <w:szCs w:val="21"/>
          <w:em w:val="dot"/>
        </w:rPr>
        <w:t>逞</w:t>
      </w:r>
      <w:r>
        <w:rPr>
          <w:rFonts w:hint="eastAsia" w:asciiTheme="minorEastAsia" w:hAnsiTheme="minorEastAsia" w:eastAsiaTheme="minorEastAsia" w:cstheme="minorEastAsia"/>
          <w:bCs/>
          <w:szCs w:val="21"/>
        </w:rPr>
        <w:t>能</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em w:val="dot"/>
        </w:rPr>
        <w:t>呈</w:t>
      </w:r>
      <w:r>
        <w:rPr>
          <w:rFonts w:hint="eastAsia" w:asciiTheme="minorEastAsia" w:hAnsiTheme="minorEastAsia" w:eastAsiaTheme="minorEastAsia" w:cstheme="minorEastAsia"/>
          <w:bCs/>
          <w:szCs w:val="21"/>
        </w:rPr>
        <w:t>报</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rPr>
        <w:t>招</w:t>
      </w:r>
      <w:r>
        <w:rPr>
          <w:rFonts w:hint="eastAsia" w:asciiTheme="minorEastAsia" w:hAnsiTheme="minorEastAsia" w:eastAsiaTheme="minorEastAsia" w:cstheme="minorEastAsia"/>
          <w:bCs/>
          <w:szCs w:val="21"/>
          <w:em w:val="dot"/>
        </w:rPr>
        <w:t>徕</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rPr>
        <w:t>青</w:t>
      </w:r>
      <w:r>
        <w:rPr>
          <w:rFonts w:hint="eastAsia" w:asciiTheme="minorEastAsia" w:hAnsiTheme="minorEastAsia" w:eastAsiaTheme="minorEastAsia" w:cstheme="minorEastAsia"/>
          <w:bCs/>
          <w:szCs w:val="21"/>
          <w:em w:val="dot"/>
        </w:rPr>
        <w:t>睐</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em w:val="dot"/>
        </w:rPr>
        <w:t>稽</w:t>
      </w:r>
      <w:r>
        <w:rPr>
          <w:rFonts w:hint="eastAsia" w:asciiTheme="minorEastAsia" w:hAnsiTheme="minorEastAsia" w:eastAsiaTheme="minorEastAsia" w:cstheme="minorEastAsia"/>
          <w:bCs/>
          <w:szCs w:val="21"/>
        </w:rPr>
        <w:t>首</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rPr>
        <w:t>遍</w:t>
      </w:r>
      <w:r>
        <w:rPr>
          <w:rFonts w:hint="eastAsia" w:asciiTheme="minorEastAsia" w:hAnsiTheme="minorEastAsia" w:eastAsiaTheme="minorEastAsia" w:cstheme="minorEastAsia"/>
          <w:bCs/>
          <w:szCs w:val="21"/>
          <w:em w:val="dot"/>
        </w:rPr>
        <w:t>稽</w:t>
      </w:r>
      <w:r>
        <w:rPr>
          <w:rFonts w:hint="eastAsia" w:asciiTheme="minorEastAsia" w:hAnsiTheme="minorEastAsia" w:eastAsiaTheme="minorEastAsia" w:cstheme="minorEastAsia"/>
          <w:bCs/>
          <w:szCs w:val="21"/>
        </w:rPr>
        <w:t>群籍</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em w:val="dot"/>
        </w:rPr>
        <w:t>凫</w:t>
      </w:r>
      <w:r>
        <w:rPr>
          <w:rFonts w:hint="eastAsia" w:asciiTheme="minorEastAsia" w:hAnsiTheme="minorEastAsia" w:eastAsiaTheme="minorEastAsia" w:cstheme="minorEastAsia"/>
          <w:bCs/>
          <w:szCs w:val="21"/>
        </w:rPr>
        <w:t>雁</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em w:val="dot"/>
        </w:rPr>
        <w:t>袅</w:t>
      </w:r>
      <w:r>
        <w:rPr>
          <w:rFonts w:hint="eastAsia" w:asciiTheme="minorEastAsia" w:hAnsiTheme="minorEastAsia" w:eastAsiaTheme="minorEastAsia" w:cstheme="minorEastAsia"/>
          <w:bCs/>
          <w:szCs w:val="21"/>
        </w:rPr>
        <w:t>袅烟云</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B.</w:t>
      </w:r>
      <w:r>
        <w:rPr>
          <w:rFonts w:hint="eastAsia" w:asciiTheme="minorEastAsia" w:hAnsiTheme="minorEastAsia" w:eastAsiaTheme="minorEastAsia" w:cstheme="minorEastAsia"/>
          <w:bCs/>
          <w:szCs w:val="21"/>
          <w:em w:val="dot"/>
        </w:rPr>
        <w:t>贮</w:t>
      </w:r>
      <w:r>
        <w:rPr>
          <w:rFonts w:hint="eastAsia" w:asciiTheme="minorEastAsia" w:hAnsiTheme="minorEastAsia" w:eastAsiaTheme="minorEastAsia" w:cstheme="minorEastAsia"/>
          <w:bCs/>
          <w:szCs w:val="21"/>
        </w:rPr>
        <w:t>蓄</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em w:val="dot"/>
        </w:rPr>
        <w:t>伫</w:t>
      </w:r>
      <w:r>
        <w:rPr>
          <w:rFonts w:hint="eastAsia" w:asciiTheme="minorEastAsia" w:hAnsiTheme="minorEastAsia" w:eastAsiaTheme="minorEastAsia" w:cstheme="minorEastAsia"/>
          <w:bCs/>
          <w:szCs w:val="21"/>
        </w:rPr>
        <w:t>立</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em w:val="dot"/>
        </w:rPr>
        <w:t>纤</w:t>
      </w:r>
      <w:r>
        <w:rPr>
          <w:rFonts w:hint="eastAsia" w:asciiTheme="minorEastAsia" w:hAnsiTheme="minorEastAsia" w:eastAsiaTheme="minorEastAsia" w:cstheme="minorEastAsia"/>
          <w:bCs/>
          <w:szCs w:val="21"/>
        </w:rPr>
        <w:t>细</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em w:val="dot"/>
        </w:rPr>
        <w:t>纤</w:t>
      </w:r>
      <w:r>
        <w:rPr>
          <w:rFonts w:hint="eastAsia" w:asciiTheme="minorEastAsia" w:hAnsiTheme="minorEastAsia" w:eastAsiaTheme="minorEastAsia" w:cstheme="minorEastAsia"/>
          <w:bCs/>
          <w:szCs w:val="21"/>
        </w:rPr>
        <w:t>维</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rPr>
        <w:t>污</w:t>
      </w:r>
      <w:r>
        <w:rPr>
          <w:rFonts w:hint="eastAsia" w:asciiTheme="minorEastAsia" w:hAnsiTheme="minorEastAsia" w:eastAsiaTheme="minorEastAsia" w:cstheme="minorEastAsia"/>
          <w:bCs/>
          <w:szCs w:val="21"/>
          <w:em w:val="dot"/>
        </w:rPr>
        <w:t>秽</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rPr>
        <w:t>龙吟凤</w:t>
      </w:r>
      <w:r>
        <w:rPr>
          <w:rFonts w:hint="eastAsia" w:asciiTheme="minorEastAsia" w:hAnsiTheme="minorEastAsia" w:eastAsiaTheme="minorEastAsia" w:cstheme="minorEastAsia"/>
          <w:bCs/>
          <w:szCs w:val="21"/>
          <w:em w:val="dot"/>
        </w:rPr>
        <w:t>哕</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rPr>
        <w:t>躯</w:t>
      </w:r>
      <w:r>
        <w:rPr>
          <w:rFonts w:hint="eastAsia" w:asciiTheme="minorEastAsia" w:hAnsiTheme="minorEastAsia" w:eastAsiaTheme="minorEastAsia" w:cstheme="minorEastAsia"/>
          <w:bCs/>
          <w:szCs w:val="21"/>
          <w:em w:val="dot"/>
        </w:rPr>
        <w:t>壳</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rPr>
        <w:t>金蝉脱</w:t>
      </w:r>
      <w:r>
        <w:rPr>
          <w:rFonts w:hint="eastAsia" w:asciiTheme="minorEastAsia" w:hAnsiTheme="minorEastAsia" w:eastAsiaTheme="minorEastAsia" w:cstheme="minorEastAsia"/>
          <w:bCs/>
          <w:szCs w:val="21"/>
          <w:em w:val="dot"/>
        </w:rPr>
        <w:t>壳</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C.</w:t>
      </w:r>
      <w:r>
        <w:rPr>
          <w:rFonts w:hint="eastAsia" w:asciiTheme="minorEastAsia" w:hAnsiTheme="minorEastAsia" w:eastAsiaTheme="minorEastAsia" w:cstheme="minorEastAsia"/>
          <w:bCs/>
          <w:szCs w:val="21"/>
        </w:rPr>
        <w:t>狡</w:t>
      </w:r>
      <w:r>
        <w:rPr>
          <w:rFonts w:hint="eastAsia" w:asciiTheme="minorEastAsia" w:hAnsiTheme="minorEastAsia" w:eastAsiaTheme="minorEastAsia" w:cstheme="minorEastAsia"/>
          <w:bCs/>
          <w:szCs w:val="21"/>
          <w:em w:val="dot"/>
        </w:rPr>
        <w:t>黠</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em w:val="dot"/>
        </w:rPr>
        <w:t>诘</w:t>
      </w:r>
      <w:r>
        <w:rPr>
          <w:rFonts w:hint="eastAsia" w:asciiTheme="minorEastAsia" w:hAnsiTheme="minorEastAsia" w:eastAsiaTheme="minorEastAsia" w:cstheme="minorEastAsia"/>
          <w:bCs/>
          <w:szCs w:val="21"/>
        </w:rPr>
        <w:t>问</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em w:val="dot"/>
        </w:rPr>
        <w:t xml:space="preserve"> </w:t>
      </w:r>
      <w:r>
        <w:rPr>
          <w:rFonts w:hint="eastAsia" w:asciiTheme="minorEastAsia" w:hAnsiTheme="minorEastAsia" w:eastAsiaTheme="minorEastAsia" w:cstheme="minorEastAsia"/>
          <w:bCs/>
          <w:szCs w:val="21"/>
          <w:em w:val="dot"/>
        </w:rPr>
        <w:t>骈</w:t>
      </w:r>
      <w:r>
        <w:rPr>
          <w:rFonts w:hint="eastAsia" w:asciiTheme="minorEastAsia" w:hAnsiTheme="minorEastAsia" w:eastAsiaTheme="minorEastAsia" w:cstheme="minorEastAsia"/>
          <w:bCs/>
          <w:szCs w:val="21"/>
        </w:rPr>
        <w:t>进</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em w:val="dot"/>
        </w:rPr>
        <w:t>迸</w:t>
      </w:r>
      <w:r>
        <w:rPr>
          <w:rFonts w:hint="eastAsia" w:asciiTheme="minorEastAsia" w:hAnsiTheme="minorEastAsia" w:eastAsiaTheme="minorEastAsia" w:cstheme="minorEastAsia"/>
          <w:bCs/>
          <w:szCs w:val="21"/>
        </w:rPr>
        <w:t>溅</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em w:val="dot"/>
        </w:rPr>
        <w:t>赫</w:t>
      </w:r>
      <w:r>
        <w:rPr>
          <w:rFonts w:hint="eastAsia" w:asciiTheme="minorEastAsia" w:hAnsiTheme="minorEastAsia" w:eastAsiaTheme="minorEastAsia" w:cstheme="minorEastAsia"/>
          <w:bCs/>
          <w:szCs w:val="21"/>
        </w:rPr>
        <w:t>然</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rPr>
        <w:t>万恶不</w:t>
      </w:r>
      <w:r>
        <w:rPr>
          <w:rFonts w:hint="eastAsia" w:asciiTheme="minorEastAsia" w:hAnsiTheme="minorEastAsia" w:eastAsiaTheme="minorEastAsia" w:cstheme="minorEastAsia"/>
          <w:bCs/>
          <w:szCs w:val="21"/>
          <w:em w:val="dot"/>
        </w:rPr>
        <w:t>赦</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rPr>
        <w:t>粗</w:t>
      </w:r>
      <w:r>
        <w:rPr>
          <w:rFonts w:hint="eastAsia" w:asciiTheme="minorEastAsia" w:hAnsiTheme="minorEastAsia" w:eastAsiaTheme="minorEastAsia" w:cstheme="minorEastAsia"/>
          <w:bCs/>
          <w:szCs w:val="21"/>
          <w:em w:val="dot"/>
        </w:rPr>
        <w:t>犷</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rPr>
        <w:t>心</w:t>
      </w:r>
      <w:r>
        <w:rPr>
          <w:rFonts w:hint="eastAsia" w:asciiTheme="minorEastAsia" w:hAnsiTheme="minorEastAsia" w:eastAsiaTheme="minorEastAsia" w:cstheme="minorEastAsia"/>
          <w:bCs/>
          <w:szCs w:val="21"/>
          <w:em w:val="dot"/>
        </w:rPr>
        <w:t>旷</w:t>
      </w:r>
      <w:r>
        <w:rPr>
          <w:rFonts w:hint="eastAsia" w:asciiTheme="minorEastAsia" w:hAnsiTheme="minorEastAsia" w:eastAsiaTheme="minorEastAsia" w:cstheme="minorEastAsia"/>
          <w:bCs/>
          <w:szCs w:val="21"/>
        </w:rPr>
        <w:t>神怡</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Cs/>
          <w:szCs w:val="21"/>
          <w:em w:val="dot"/>
        </w:rPr>
      </w:pPr>
      <w:r>
        <w:rPr>
          <w:rFonts w:hint="eastAsia" w:asciiTheme="minorEastAsia" w:hAnsiTheme="minorEastAsia" w:eastAsiaTheme="minorEastAsia" w:cstheme="minorEastAsia"/>
          <w:bCs/>
          <w:szCs w:val="21"/>
        </w:rPr>
        <w:t>D.</w:t>
      </w:r>
      <w:r>
        <w:rPr>
          <w:rFonts w:hint="eastAsia" w:asciiTheme="minorEastAsia" w:hAnsiTheme="minorEastAsia" w:eastAsiaTheme="minorEastAsia" w:cstheme="minorEastAsia"/>
          <w:bCs/>
          <w:szCs w:val="21"/>
        </w:rPr>
        <w:t>告</w:t>
      </w:r>
      <w:r>
        <w:rPr>
          <w:rFonts w:hint="eastAsia" w:asciiTheme="minorEastAsia" w:hAnsiTheme="minorEastAsia" w:eastAsiaTheme="minorEastAsia" w:cstheme="minorEastAsia"/>
          <w:bCs/>
          <w:szCs w:val="21"/>
          <w:em w:val="dot"/>
        </w:rPr>
        <w:t>禀</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em w:val="dot"/>
        </w:rPr>
        <w:t>凛</w:t>
      </w:r>
      <w:r>
        <w:rPr>
          <w:rFonts w:hint="eastAsia" w:asciiTheme="minorEastAsia" w:hAnsiTheme="minorEastAsia" w:eastAsiaTheme="minorEastAsia" w:cstheme="minorEastAsia"/>
          <w:bCs/>
          <w:szCs w:val="21"/>
        </w:rPr>
        <w:t>冽</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rPr>
        <w:t>发</w:t>
      </w:r>
      <w:r>
        <w:rPr>
          <w:rFonts w:hint="eastAsia" w:asciiTheme="minorEastAsia" w:hAnsiTheme="minorEastAsia" w:eastAsiaTheme="minorEastAsia" w:cstheme="minorEastAsia"/>
          <w:bCs/>
          <w:szCs w:val="21"/>
          <w:em w:val="dot"/>
        </w:rPr>
        <w:t>怵</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em w:val="dot"/>
        </w:rPr>
        <w:t>秫</w:t>
      </w:r>
      <w:r>
        <w:rPr>
          <w:rFonts w:hint="eastAsia" w:asciiTheme="minorEastAsia" w:hAnsiTheme="minorEastAsia" w:eastAsiaTheme="minorEastAsia" w:cstheme="minorEastAsia"/>
          <w:bCs/>
          <w:szCs w:val="21"/>
        </w:rPr>
        <w:t>秸</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rPr>
        <w:t>对</w:t>
      </w:r>
      <w:r>
        <w:rPr>
          <w:rFonts w:hint="eastAsia" w:asciiTheme="minorEastAsia" w:hAnsiTheme="minorEastAsia" w:eastAsiaTheme="minorEastAsia" w:cstheme="minorEastAsia"/>
          <w:bCs/>
          <w:szCs w:val="21"/>
          <w:em w:val="dot"/>
        </w:rPr>
        <w:t>峙</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rPr>
        <w:t>有</w:t>
      </w:r>
      <w:r>
        <w:rPr>
          <w:rFonts w:hint="eastAsia" w:asciiTheme="minorEastAsia" w:hAnsiTheme="minorEastAsia" w:eastAsiaTheme="minorEastAsia" w:cstheme="minorEastAsia"/>
          <w:bCs/>
          <w:szCs w:val="21"/>
          <w:em w:val="dot"/>
        </w:rPr>
        <w:t>恃</w:t>
      </w:r>
      <w:r>
        <w:rPr>
          <w:rFonts w:hint="eastAsia" w:asciiTheme="minorEastAsia" w:hAnsiTheme="minorEastAsia" w:eastAsiaTheme="minorEastAsia" w:cstheme="minorEastAsia"/>
          <w:bCs/>
          <w:szCs w:val="21"/>
        </w:rPr>
        <w:t>无恐</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em w:val="dot"/>
        </w:rPr>
        <w:t>辕</w:t>
      </w:r>
      <w:r>
        <w:rPr>
          <w:rFonts w:hint="eastAsia" w:asciiTheme="minorEastAsia" w:hAnsiTheme="minorEastAsia" w:eastAsiaTheme="minorEastAsia" w:cstheme="minorEastAsia"/>
          <w:bCs/>
          <w:szCs w:val="21"/>
        </w:rPr>
        <w:t>门</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rPr>
        <w:t>断壁残</w:t>
      </w:r>
      <w:r>
        <w:rPr>
          <w:rFonts w:hint="eastAsia" w:asciiTheme="minorEastAsia" w:hAnsiTheme="minorEastAsia" w:eastAsiaTheme="minorEastAsia" w:cstheme="minorEastAsia"/>
          <w:bCs/>
          <w:szCs w:val="21"/>
          <w:em w:val="dot"/>
        </w:rPr>
        <w:t>垣</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Cs/>
          <w:szCs w:val="21"/>
        </w:rPr>
      </w:pP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2.</w:t>
      </w:r>
      <w:r>
        <w:rPr>
          <w:rFonts w:hint="eastAsia" w:asciiTheme="minorEastAsia" w:hAnsiTheme="minorEastAsia" w:eastAsiaTheme="minorEastAsia" w:cstheme="minorEastAsia"/>
          <w:b/>
          <w:bCs/>
          <w:szCs w:val="21"/>
        </w:rPr>
        <w:t>下列词语中没</w:t>
      </w:r>
      <w:r>
        <w:rPr>
          <w:rFonts w:hint="eastAsia" w:asciiTheme="minorEastAsia" w:hAnsiTheme="minorEastAsia" w:eastAsiaTheme="minorEastAsia" w:cstheme="minorEastAsia"/>
          <w:b/>
          <w:szCs w:val="21"/>
        </w:rPr>
        <w:t>有</w:t>
      </w:r>
      <w:r>
        <w:rPr>
          <w:rFonts w:hint="eastAsia" w:asciiTheme="minorEastAsia" w:hAnsiTheme="minorEastAsia" w:eastAsiaTheme="minorEastAsia" w:cstheme="minorEastAsia"/>
          <w:b/>
          <w:bCs/>
          <w:szCs w:val="21"/>
        </w:rPr>
        <w:t>错别字的一项是</w:t>
      </w:r>
      <w:r>
        <w:rPr>
          <w:rFonts w:hint="eastAsia" w:asciiTheme="minorEastAsia" w:hAnsiTheme="minorEastAsia" w:eastAsiaTheme="minorEastAsia" w:cstheme="minorEastAsia"/>
          <w:b/>
          <w:bCs/>
          <w:szCs w:val="21"/>
        </w:rPr>
        <w:t>(       )</w:t>
      </w:r>
      <w:r>
        <w:rPr>
          <w:rFonts w:hint="eastAsia" w:asciiTheme="minorEastAsia" w:hAnsiTheme="minorEastAsia" w:eastAsiaTheme="minorEastAsia" w:cstheme="minorEastAsia"/>
          <w:b/>
          <w:bCs/>
          <w:szCs w:val="21"/>
        </w:rPr>
        <w:t>（</w:t>
      </w:r>
      <w:r>
        <w:rPr>
          <w:rFonts w:hint="eastAsia" w:asciiTheme="minorEastAsia" w:hAnsiTheme="minorEastAsia" w:eastAsiaTheme="minorEastAsia" w:cstheme="minorEastAsia"/>
          <w:b/>
          <w:bCs/>
          <w:szCs w:val="21"/>
        </w:rPr>
        <w:t>3</w:t>
      </w:r>
      <w:r>
        <w:rPr>
          <w:rFonts w:hint="eastAsia" w:asciiTheme="minorEastAsia" w:hAnsiTheme="minorEastAsia" w:eastAsiaTheme="minorEastAsia" w:cstheme="minorEastAsia"/>
          <w:b/>
          <w:bCs/>
          <w:szCs w:val="21"/>
        </w:rPr>
        <w:t>分）</w:t>
      </w:r>
      <w:r>
        <w:rPr>
          <w:rFonts w:hint="eastAsia" w:asciiTheme="minorEastAsia" w:hAnsiTheme="minorEastAsia" w:eastAsiaTheme="minorEastAsia" w:cstheme="minorEastAsia"/>
          <w:b/>
          <w:bCs/>
          <w:szCs w:val="21"/>
        </w:rPr>
        <w:t xml:space="preserve">    </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A.</w:t>
      </w:r>
      <w:r>
        <w:rPr>
          <w:rFonts w:hint="eastAsia" w:asciiTheme="minorEastAsia" w:hAnsiTheme="minorEastAsia" w:eastAsiaTheme="minorEastAsia" w:cstheme="minorEastAsia"/>
          <w:bCs/>
          <w:szCs w:val="21"/>
        </w:rPr>
        <w:t>惘然</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rPr>
        <w:t>旁鹜</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rPr>
        <w:t>义奋填膺</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rPr>
        <w:t>险象迭生</w:t>
      </w:r>
      <w:r>
        <w:rPr>
          <w:rFonts w:hint="eastAsia" w:asciiTheme="minorEastAsia" w:hAnsiTheme="minorEastAsia" w:eastAsiaTheme="minorEastAsia" w:cstheme="minorEastAsia"/>
          <w:bCs/>
          <w:szCs w:val="21"/>
        </w:rPr>
        <w:t xml:space="preserve">      B.</w:t>
      </w:r>
      <w:r>
        <w:rPr>
          <w:rFonts w:hint="eastAsia" w:asciiTheme="minorEastAsia" w:hAnsiTheme="minorEastAsia" w:eastAsiaTheme="minorEastAsia" w:cstheme="minorEastAsia"/>
          <w:bCs/>
          <w:szCs w:val="21"/>
        </w:rPr>
        <w:t>妖娆</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rPr>
        <w:t>荣膺</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rPr>
        <w:t>不容质疑</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rPr>
        <w:t>顾名思意</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C.</w:t>
      </w:r>
      <w:r>
        <w:rPr>
          <w:rFonts w:hint="eastAsia" w:asciiTheme="minorEastAsia" w:hAnsiTheme="minorEastAsia" w:eastAsiaTheme="minorEastAsia" w:cstheme="minorEastAsia"/>
          <w:bCs/>
          <w:szCs w:val="21"/>
        </w:rPr>
        <w:t>媲美</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rPr>
        <w:t>脚踝</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rPr>
        <w:t>鳞次栉比</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rPr>
        <w:t>乐此不疲</w:t>
      </w:r>
      <w:r>
        <w:rPr>
          <w:rFonts w:hint="eastAsia" w:asciiTheme="minorEastAsia" w:hAnsiTheme="minorEastAsia" w:eastAsiaTheme="minorEastAsia" w:cstheme="minorEastAsia"/>
          <w:bCs/>
          <w:szCs w:val="21"/>
        </w:rPr>
        <w:t xml:space="preserve">      D.</w:t>
      </w:r>
      <w:r>
        <w:rPr>
          <w:rFonts w:hint="eastAsia" w:asciiTheme="minorEastAsia" w:hAnsiTheme="minorEastAsia" w:eastAsiaTheme="minorEastAsia" w:cstheme="minorEastAsia"/>
          <w:bCs/>
          <w:szCs w:val="21"/>
        </w:rPr>
        <w:t>苍穹</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rPr>
        <w:t>分歧</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rPr>
        <w:t>更胜一酬</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rPr>
        <w:t>怡笑大方</w:t>
      </w:r>
      <w:r>
        <w:rPr>
          <w:rFonts w:hint="eastAsia" w:asciiTheme="minorEastAsia" w:hAnsiTheme="minorEastAsia" w:eastAsiaTheme="minorEastAsia" w:cstheme="minorEastAsia"/>
          <w:bCs/>
          <w:szCs w:val="21"/>
        </w:rPr>
        <w:t xml:space="preserve">  </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szCs w:val="21"/>
        </w:rPr>
      </w:pP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3</w:t>
      </w:r>
      <w:r>
        <w:rPr>
          <w:rFonts w:hint="eastAsia" w:asciiTheme="minorEastAsia" w:hAnsiTheme="minorEastAsia" w:eastAsiaTheme="minorEastAsia" w:cstheme="minorEastAsia"/>
          <w:b/>
          <w:bCs/>
          <w:szCs w:val="21"/>
        </w:rPr>
        <w:t>.</w:t>
      </w:r>
      <w:r>
        <w:rPr>
          <w:rFonts w:hint="eastAsia" w:asciiTheme="minorEastAsia" w:hAnsiTheme="minorEastAsia" w:eastAsiaTheme="minorEastAsia" w:cstheme="minorEastAsia"/>
          <w:b/>
          <w:szCs w:val="21"/>
        </w:rPr>
        <w:t>下列句子中加点的词语使用恰当的一项是（</w:t>
      </w: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b/>
          <w:szCs w:val="21"/>
        </w:rPr>
        <w:t>）（</w:t>
      </w:r>
      <w:r>
        <w:rPr>
          <w:rFonts w:hint="eastAsia" w:asciiTheme="minorEastAsia" w:hAnsiTheme="minorEastAsia" w:eastAsiaTheme="minorEastAsia" w:cstheme="minorEastAsia"/>
          <w:b/>
          <w:szCs w:val="21"/>
        </w:rPr>
        <w:t>3</w:t>
      </w:r>
      <w:r>
        <w:rPr>
          <w:rFonts w:hint="eastAsia" w:asciiTheme="minorEastAsia" w:hAnsiTheme="minorEastAsia" w:eastAsiaTheme="minorEastAsia" w:cstheme="minorEastAsia"/>
          <w:b/>
          <w:szCs w:val="21"/>
        </w:rPr>
        <w:t>分）</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A</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Cs w:val="21"/>
        </w:rPr>
        <w:t>元宵节庙会物品种类繁多，有丰富多样的手工艺品、让人垂涎欲滴的美食、缤纷炫目的花灯……吸引了很多人</w:t>
      </w:r>
      <w:r>
        <w:rPr>
          <w:rFonts w:hint="eastAsia" w:asciiTheme="minorEastAsia" w:hAnsiTheme="minorEastAsia" w:eastAsiaTheme="minorEastAsia" w:cstheme="minorEastAsia"/>
          <w:bCs/>
          <w:szCs w:val="21"/>
          <w:em w:val="dot"/>
        </w:rPr>
        <w:t>慷慨解囊</w:t>
      </w:r>
      <w:r>
        <w:rPr>
          <w:rFonts w:hint="eastAsia" w:asciiTheme="minorEastAsia" w:hAnsiTheme="minorEastAsia" w:eastAsiaTheme="minorEastAsia" w:cstheme="minorEastAsia"/>
          <w:szCs w:val="21"/>
        </w:rPr>
        <w:t>，争相购买。</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B</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szCs w:val="21"/>
        </w:rPr>
        <w:t>201</w:t>
      </w:r>
      <w:r>
        <w:rPr>
          <w:rFonts w:hint="eastAsia" w:asciiTheme="minorEastAsia" w:hAnsiTheme="minorEastAsia" w:eastAsiaTheme="minorEastAsia" w:cstheme="minorEastAsia"/>
          <w:szCs w:val="21"/>
        </w:rPr>
        <w:t>7</w:t>
      </w:r>
      <w:r>
        <w:rPr>
          <w:rFonts w:hint="eastAsia" w:asciiTheme="minorEastAsia" w:hAnsiTheme="minorEastAsia" w:eastAsiaTheme="minorEastAsia" w:cstheme="minorEastAsia"/>
          <w:szCs w:val="21"/>
        </w:rPr>
        <w:t>年度“感动中国”颁奖晚会传递的正能量，感动着</w:t>
      </w:r>
      <w:r>
        <w:rPr>
          <w:rFonts w:hint="eastAsia" w:asciiTheme="minorEastAsia" w:hAnsiTheme="minorEastAsia" w:eastAsiaTheme="minorEastAsia" w:cstheme="minorEastAsia"/>
          <w:szCs w:val="21"/>
        </w:rPr>
        <w:t>中国，温暖着我们，</w:t>
      </w:r>
      <w:r>
        <w:rPr>
          <w:rFonts w:hint="eastAsia" w:asciiTheme="minorEastAsia" w:hAnsiTheme="minorEastAsia" w:eastAsiaTheme="minorEastAsia" w:cstheme="minorEastAsia"/>
          <w:szCs w:val="21"/>
        </w:rPr>
        <w:t>将激励全社会人心向善，</w:t>
      </w:r>
      <w:r>
        <w:rPr>
          <w:rFonts w:hint="eastAsia" w:asciiTheme="minorEastAsia" w:hAnsiTheme="minorEastAsia" w:eastAsiaTheme="minorEastAsia" w:cstheme="minorEastAsia"/>
          <w:bCs/>
          <w:szCs w:val="21"/>
          <w:em w:val="dot"/>
        </w:rPr>
        <w:t>见贤思齐</w:t>
      </w:r>
      <w:r>
        <w:rPr>
          <w:rFonts w:hint="eastAsia" w:asciiTheme="minorEastAsia" w:hAnsiTheme="minorEastAsia" w:eastAsiaTheme="minorEastAsia" w:cstheme="minorEastAsia"/>
          <w:szCs w:val="21"/>
        </w:rPr>
        <w:t xml:space="preserve">。 </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C</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Cs w:val="21"/>
        </w:rPr>
        <w:t>海外网文章指出，如今有的领导干部喜欢到处卖弄笔墨，其实</w:t>
      </w:r>
      <w:r>
        <w:rPr>
          <w:rFonts w:hint="eastAsia" w:asciiTheme="minorEastAsia" w:hAnsiTheme="minorEastAsia" w:eastAsiaTheme="minorEastAsia" w:cstheme="minorEastAsia"/>
          <w:bCs/>
          <w:szCs w:val="21"/>
          <w:em w:val="dot"/>
        </w:rPr>
        <w:t>胸无城府</w:t>
      </w:r>
      <w:r>
        <w:rPr>
          <w:rFonts w:hint="eastAsia" w:asciiTheme="minorEastAsia" w:hAnsiTheme="minorEastAsia" w:eastAsiaTheme="minorEastAsia" w:cstheme="minorEastAsia"/>
          <w:szCs w:val="21"/>
        </w:rPr>
        <w:t>，让人联想起鲁迅笔下那些不学无术、附庸风雅的“清国留学生”。</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D</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Cs w:val="21"/>
        </w:rPr>
        <w:t>瘦西湖上窈窕曲折的湖道，串以长堤春柳、四桥烟雨、静香书屋等两岸景点，俨然一幅天然秀美的国画长卷，</w:t>
      </w:r>
      <w:r>
        <w:rPr>
          <w:rFonts w:hint="eastAsia" w:asciiTheme="minorEastAsia" w:hAnsiTheme="minorEastAsia" w:eastAsiaTheme="minorEastAsia" w:cstheme="minorEastAsia"/>
          <w:bCs/>
          <w:szCs w:val="21"/>
          <w:em w:val="dot"/>
        </w:rPr>
        <w:t>行云流水</w:t>
      </w:r>
      <w:r>
        <w:rPr>
          <w:rFonts w:hint="eastAsia" w:asciiTheme="minorEastAsia" w:hAnsiTheme="minorEastAsia" w:eastAsiaTheme="minorEastAsia" w:cstheme="minorEastAsia"/>
          <w:szCs w:val="21"/>
        </w:rPr>
        <w:t>的景色让游客们赞叹不已。</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szCs w:val="21"/>
        </w:rPr>
      </w:pP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4</w:t>
      </w:r>
      <w:r>
        <w:rPr>
          <w:rFonts w:hint="eastAsia" w:asciiTheme="minorEastAsia" w:hAnsiTheme="minorEastAsia" w:eastAsiaTheme="minorEastAsia" w:cstheme="minorEastAsia"/>
          <w:b/>
          <w:bCs/>
          <w:szCs w:val="21"/>
        </w:rPr>
        <w:t>.</w:t>
      </w:r>
      <w:r>
        <w:rPr>
          <w:rFonts w:hint="eastAsia" w:asciiTheme="minorEastAsia" w:hAnsiTheme="minorEastAsia" w:eastAsiaTheme="minorEastAsia" w:cstheme="minorEastAsia"/>
          <w:b/>
          <w:szCs w:val="21"/>
        </w:rPr>
        <w:t>下列各句中没有语病的一项是（</w:t>
      </w: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b/>
          <w:szCs w:val="21"/>
        </w:rPr>
        <w:t>）（</w:t>
      </w:r>
      <w:r>
        <w:rPr>
          <w:rFonts w:hint="eastAsia" w:asciiTheme="minorEastAsia" w:hAnsiTheme="minorEastAsia" w:eastAsiaTheme="minorEastAsia" w:cstheme="minorEastAsia"/>
          <w:b/>
          <w:szCs w:val="21"/>
        </w:rPr>
        <w:t>3</w:t>
      </w:r>
      <w:r>
        <w:rPr>
          <w:rFonts w:hint="eastAsia" w:asciiTheme="minorEastAsia" w:hAnsiTheme="minorEastAsia" w:eastAsiaTheme="minorEastAsia" w:cstheme="minorEastAsia"/>
          <w:b/>
          <w:szCs w:val="21"/>
        </w:rPr>
        <w:t>分）</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A.</w:t>
      </w:r>
      <w:r>
        <w:rPr>
          <w:rFonts w:hint="eastAsia" w:asciiTheme="minorEastAsia" w:hAnsiTheme="minorEastAsia" w:eastAsiaTheme="minorEastAsia" w:cstheme="minorEastAsia"/>
          <w:szCs w:val="21"/>
        </w:rPr>
        <w:t>广西壮乡的五色糯米饭色泽鲜艳，味道清香，口感绵软，是壮家人特有的民族传统手艺。</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B.</w:t>
      </w:r>
      <w:r>
        <w:rPr>
          <w:rFonts w:hint="eastAsia" w:asciiTheme="minorEastAsia" w:hAnsiTheme="minorEastAsia" w:eastAsiaTheme="minorEastAsia" w:cstheme="minorEastAsia"/>
          <w:szCs w:val="21"/>
        </w:rPr>
        <w:t>一个卫生城市的标志不仅在于环境的洁净，更是在于广大市民卫生素养、文明意识。</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C.</w:t>
      </w:r>
      <w:r>
        <w:rPr>
          <w:rFonts w:hint="eastAsia" w:asciiTheme="minorEastAsia" w:hAnsiTheme="minorEastAsia" w:eastAsiaTheme="minorEastAsia" w:cstheme="minorEastAsia"/>
          <w:szCs w:val="21"/>
        </w:rPr>
        <w:t>在激烈</w:t>
      </w:r>
      <w:r>
        <w:rPr>
          <w:rFonts w:hint="eastAsia" w:asciiTheme="minorEastAsia" w:hAnsiTheme="minorEastAsia" w:eastAsiaTheme="minorEastAsia" w:cstheme="minorEastAsia"/>
          <w:szCs w:val="21"/>
        </w:rPr>
        <w:t>的市场竞争中</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我们所缺乏的：一是勇气不足；二是谋略不当</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三是创新不够。</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D.</w:t>
      </w:r>
      <w:r>
        <w:rPr>
          <w:rFonts w:hint="eastAsia" w:asciiTheme="minorEastAsia" w:hAnsiTheme="minorEastAsia" w:eastAsiaTheme="minorEastAsia" w:cstheme="minorEastAsia"/>
          <w:szCs w:val="21"/>
        </w:rPr>
        <w:t>学校应当建立完善的校园欺凌预防、干预和处理机制，保障每个孩子健康成长．</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
          <w:szCs w:val="21"/>
        </w:rPr>
      </w:pP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5</w:t>
      </w:r>
      <w:r>
        <w:rPr>
          <w:rFonts w:hint="eastAsia" w:asciiTheme="minorEastAsia" w:hAnsiTheme="minorEastAsia" w:eastAsiaTheme="minorEastAsia" w:cstheme="minorEastAsia"/>
          <w:b/>
          <w:bCs/>
          <w:szCs w:val="21"/>
        </w:rPr>
        <w:t>.</w:t>
      </w:r>
      <w:r>
        <w:rPr>
          <w:rFonts w:hint="eastAsia" w:asciiTheme="minorEastAsia" w:hAnsiTheme="minorEastAsia" w:eastAsiaTheme="minorEastAsia" w:cstheme="minorEastAsia"/>
          <w:b/>
          <w:kern w:val="0"/>
          <w:szCs w:val="21"/>
        </w:rPr>
        <w:t>依次填入下列横线上的短语最恰当的一项是</w:t>
      </w:r>
      <w:r>
        <w:rPr>
          <w:rFonts w:hint="eastAsia" w:asciiTheme="minorEastAsia" w:hAnsiTheme="minorEastAsia" w:eastAsiaTheme="minorEastAsia" w:cstheme="minorEastAsia"/>
          <w:b/>
          <w:kern w:val="0"/>
          <w:szCs w:val="21"/>
        </w:rPr>
        <w:t>  </w:t>
      </w:r>
      <w:r>
        <w:rPr>
          <w:rFonts w:hint="eastAsia" w:asciiTheme="minorEastAsia" w:hAnsiTheme="minorEastAsia" w:eastAsiaTheme="minorEastAsia" w:cstheme="minorEastAsia"/>
          <w:b/>
          <w:kern w:val="0"/>
          <w:szCs w:val="21"/>
        </w:rPr>
        <w:t xml:space="preserve">（  </w:t>
      </w:r>
      <w:r>
        <w:rPr>
          <w:rFonts w:hint="eastAsia" w:asciiTheme="minorEastAsia" w:hAnsiTheme="minorEastAsia" w:eastAsiaTheme="minorEastAsia" w:cstheme="minorEastAsia"/>
          <w:b/>
          <w:kern w:val="0"/>
          <w:szCs w:val="21"/>
        </w:rPr>
        <w:t xml:space="preserve">  </w:t>
      </w:r>
      <w:r>
        <w:rPr>
          <w:rFonts w:hint="eastAsia" w:asciiTheme="minorEastAsia" w:hAnsiTheme="minorEastAsia" w:eastAsiaTheme="minorEastAsia" w:cstheme="minorEastAsia"/>
          <w:b/>
          <w:kern w:val="0"/>
          <w:szCs w:val="21"/>
        </w:rPr>
        <w:t xml:space="preserve"> </w:t>
      </w:r>
      <w:r>
        <w:rPr>
          <w:rFonts w:hint="eastAsia" w:asciiTheme="minorEastAsia" w:hAnsiTheme="minorEastAsia" w:eastAsiaTheme="minorEastAsia" w:cstheme="minorEastAsia"/>
          <w:b/>
          <w:kern w:val="0"/>
          <w:szCs w:val="21"/>
        </w:rPr>
        <w:t xml:space="preserve">  </w:t>
      </w:r>
      <w:r>
        <w:rPr>
          <w:rFonts w:hint="eastAsia" w:asciiTheme="minorEastAsia" w:hAnsiTheme="minorEastAsia" w:eastAsiaTheme="minorEastAsia" w:cstheme="minorEastAsia"/>
          <w:b/>
          <w:kern w:val="0"/>
          <w:szCs w:val="21"/>
        </w:rPr>
        <w:t> </w:t>
      </w:r>
      <w:r>
        <w:rPr>
          <w:rFonts w:hint="eastAsia" w:asciiTheme="minorEastAsia" w:hAnsiTheme="minorEastAsia" w:eastAsiaTheme="minorEastAsia" w:cstheme="minorEastAsia"/>
          <w:b/>
          <w:kern w:val="0"/>
          <w:szCs w:val="21"/>
        </w:rPr>
        <w:t>）</w:t>
      </w:r>
      <w:r>
        <w:rPr>
          <w:rFonts w:hint="eastAsia" w:asciiTheme="minorEastAsia" w:hAnsiTheme="minorEastAsia" w:eastAsiaTheme="minorEastAsia" w:cstheme="minorEastAsia"/>
          <w:b/>
          <w:szCs w:val="21"/>
        </w:rPr>
        <w:t>（</w:t>
      </w:r>
      <w:r>
        <w:rPr>
          <w:rFonts w:hint="eastAsia" w:asciiTheme="minorEastAsia" w:hAnsiTheme="minorEastAsia" w:eastAsiaTheme="minorEastAsia" w:cstheme="minorEastAsia"/>
          <w:b/>
          <w:szCs w:val="21"/>
        </w:rPr>
        <w:t>3</w:t>
      </w:r>
      <w:r>
        <w:rPr>
          <w:rFonts w:hint="eastAsia" w:asciiTheme="minorEastAsia" w:hAnsiTheme="minorEastAsia" w:eastAsiaTheme="minorEastAsia" w:cstheme="minorEastAsia"/>
          <w:b/>
          <w:szCs w:val="21"/>
        </w:rPr>
        <w:t>分）</w:t>
      </w:r>
    </w:p>
    <w:p>
      <w:pPr>
        <w:keepNext w:val="0"/>
        <w:keepLines w:val="0"/>
        <w:pageBreakBefore w:val="0"/>
        <w:widowControl/>
        <w:shd w:val="clear" w:color="auto" w:fill="FFFFFF"/>
        <w:kinsoku/>
        <w:overflowPunct/>
        <w:topLinePunct w:val="0"/>
        <w:autoSpaceDE/>
        <w:autoSpaceDN/>
        <w:bidi w:val="0"/>
        <w:spacing w:line="240" w:lineRule="auto"/>
        <w:ind w:firstLine="525" w:firstLineChars="250"/>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一位老先生为学徒留下了一段精彩的题词：“待人应守</w:t>
      </w:r>
      <w:r>
        <w:rPr>
          <w:rFonts w:hint="eastAsia" w:asciiTheme="minorEastAsia" w:hAnsiTheme="minorEastAsia" w:eastAsiaTheme="minorEastAsia" w:cstheme="minorEastAsia"/>
          <w:kern w:val="0"/>
          <w:szCs w:val="21"/>
        </w:rPr>
        <w:t> </w:t>
      </w:r>
      <w:r>
        <w:rPr>
          <w:rFonts w:hint="eastAsia" w:asciiTheme="minorEastAsia" w:hAnsiTheme="minorEastAsia" w:eastAsiaTheme="minorEastAsia" w:cstheme="minorEastAsia"/>
          <w:kern w:val="0"/>
          <w:szCs w:val="21"/>
          <w:u w:val="single"/>
        </w:rPr>
        <w:t>     </w:t>
      </w:r>
      <w:r>
        <w:rPr>
          <w:rFonts w:hint="eastAsia" w:asciiTheme="minorEastAsia" w:hAnsiTheme="minorEastAsia" w:eastAsiaTheme="minorEastAsia" w:cstheme="minorEastAsia"/>
          <w:kern w:val="0"/>
          <w:szCs w:val="21"/>
        </w:rPr>
        <w:t>，治事应持</w:t>
      </w:r>
      <w:r>
        <w:rPr>
          <w:rFonts w:hint="eastAsia" w:asciiTheme="minorEastAsia" w:hAnsiTheme="minorEastAsia" w:eastAsiaTheme="minorEastAsia" w:cstheme="minorEastAsia"/>
          <w:kern w:val="0"/>
          <w:szCs w:val="21"/>
          <w:u w:val="single"/>
        </w:rPr>
        <w:t>      </w:t>
      </w:r>
      <w:r>
        <w:rPr>
          <w:rFonts w:hint="eastAsia" w:asciiTheme="minorEastAsia" w:hAnsiTheme="minorEastAsia" w:eastAsiaTheme="minorEastAsia" w:cstheme="minorEastAsia"/>
          <w:kern w:val="0"/>
          <w:szCs w:val="21"/>
        </w:rPr>
        <w:t>，创业酌用</w:t>
      </w:r>
      <w:r>
        <w:rPr>
          <w:rFonts w:hint="eastAsia" w:asciiTheme="minorEastAsia" w:hAnsiTheme="minorEastAsia" w:eastAsiaTheme="minorEastAsia" w:cstheme="minorEastAsia"/>
          <w:kern w:val="0"/>
          <w:szCs w:val="21"/>
          <w:u w:val="single"/>
        </w:rPr>
        <w:t>      </w:t>
      </w:r>
      <w:r>
        <w:rPr>
          <w:rFonts w:hint="eastAsia" w:asciiTheme="minorEastAsia" w:hAnsiTheme="minorEastAsia" w:eastAsiaTheme="minorEastAsia" w:cstheme="minorEastAsia"/>
          <w:kern w:val="0"/>
          <w:szCs w:val="21"/>
        </w:rPr>
        <w:t>，养心可奉释家之超脱，行文当如</w:t>
      </w:r>
      <w:r>
        <w:rPr>
          <w:rFonts w:hint="eastAsia" w:asciiTheme="minorEastAsia" w:hAnsiTheme="minorEastAsia" w:eastAsiaTheme="minorEastAsia" w:cstheme="minorEastAsia"/>
          <w:kern w:val="0"/>
          <w:szCs w:val="21"/>
          <w:u w:val="single"/>
        </w:rPr>
        <w:t>      </w:t>
      </w:r>
      <w:r>
        <w:rPr>
          <w:rFonts w:hint="eastAsia" w:asciiTheme="minorEastAsia" w:hAnsiTheme="minorEastAsia" w:eastAsiaTheme="minorEastAsia" w:cstheme="minorEastAsia"/>
          <w:kern w:val="0"/>
          <w:szCs w:val="21"/>
        </w:rPr>
        <w:t>，读书当如</w:t>
      </w:r>
      <w:r>
        <w:rPr>
          <w:rFonts w:hint="eastAsia" w:asciiTheme="minorEastAsia" w:hAnsiTheme="minorEastAsia" w:eastAsiaTheme="minorEastAsia" w:cstheme="minorEastAsia"/>
          <w:kern w:val="0"/>
          <w:szCs w:val="21"/>
        </w:rPr>
        <w:t> </w:t>
      </w:r>
      <w:r>
        <w:rPr>
          <w:rFonts w:hint="eastAsia" w:asciiTheme="minorEastAsia" w:hAnsiTheme="minorEastAsia" w:eastAsiaTheme="minorEastAsia" w:cstheme="minorEastAsia"/>
          <w:kern w:val="0"/>
          <w:szCs w:val="21"/>
          <w:u w:val="single"/>
        </w:rPr>
        <w:t>      </w:t>
      </w:r>
      <w:r>
        <w:rPr>
          <w:rFonts w:hint="eastAsia" w:asciiTheme="minorEastAsia" w:hAnsiTheme="minorEastAsia" w:eastAsiaTheme="minorEastAsia" w:cstheme="minorEastAsia"/>
          <w:kern w:val="0"/>
          <w:szCs w:val="21"/>
        </w:rPr>
        <w:t>。”如此博采百家学问而集于一身，必能成为贤者。</w:t>
      </w:r>
    </w:p>
    <w:p>
      <w:pPr>
        <w:keepNext w:val="0"/>
        <w:keepLines w:val="0"/>
        <w:pageBreakBefore w:val="0"/>
        <w:widowControl/>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①兵家之权变</w:t>
      </w:r>
      <w:r>
        <w:rPr>
          <w:rFonts w:hint="eastAsia" w:asciiTheme="minorEastAsia" w:hAnsiTheme="minorEastAsia" w:eastAsiaTheme="minorEastAsia" w:cstheme="minorEastAsia"/>
          <w:kern w:val="0"/>
          <w:szCs w:val="21"/>
        </w:rPr>
        <w:t xml:space="preserve">   </w:t>
      </w:r>
      <w:r>
        <w:rPr>
          <w:rFonts w:hint="eastAsia" w:asciiTheme="minorEastAsia" w:hAnsiTheme="minorEastAsia" w:eastAsiaTheme="minorEastAsia" w:cstheme="minorEastAsia"/>
          <w:kern w:val="0"/>
          <w:szCs w:val="21"/>
        </w:rPr>
        <w:t>②儒家之忠诚</w:t>
      </w:r>
      <w:r>
        <w:rPr>
          <w:rFonts w:hint="eastAsia" w:asciiTheme="minorEastAsia" w:hAnsiTheme="minorEastAsia" w:eastAsiaTheme="minorEastAsia" w:cstheme="minorEastAsia"/>
          <w:kern w:val="0"/>
          <w:szCs w:val="21"/>
        </w:rPr>
        <w:t>   </w:t>
      </w:r>
      <w:r>
        <w:rPr>
          <w:rFonts w:hint="eastAsia" w:asciiTheme="minorEastAsia" w:hAnsiTheme="minorEastAsia" w:eastAsiaTheme="minorEastAsia" w:cstheme="minorEastAsia"/>
          <w:kern w:val="0"/>
          <w:szCs w:val="21"/>
        </w:rPr>
        <w:t>③纵横家之灵活</w:t>
      </w:r>
      <w:r>
        <w:rPr>
          <w:rFonts w:hint="eastAsia" w:asciiTheme="minorEastAsia" w:hAnsiTheme="minorEastAsia" w:eastAsiaTheme="minorEastAsia" w:cstheme="minorEastAsia"/>
          <w:kern w:val="0"/>
          <w:szCs w:val="21"/>
        </w:rPr>
        <w:t>   </w:t>
      </w:r>
      <w:r>
        <w:rPr>
          <w:rFonts w:hint="eastAsia" w:asciiTheme="minorEastAsia" w:hAnsiTheme="minorEastAsia" w:eastAsiaTheme="minorEastAsia" w:cstheme="minorEastAsia"/>
          <w:kern w:val="0"/>
          <w:szCs w:val="21"/>
        </w:rPr>
        <w:t>④墨家之兼爱</w:t>
      </w:r>
      <w:r>
        <w:rPr>
          <w:rFonts w:hint="eastAsia" w:asciiTheme="minorEastAsia" w:hAnsiTheme="minorEastAsia" w:eastAsiaTheme="minorEastAsia" w:cstheme="minorEastAsia"/>
          <w:kern w:val="0"/>
          <w:szCs w:val="21"/>
        </w:rPr>
        <w:t>   </w:t>
      </w:r>
      <w:r>
        <w:rPr>
          <w:rFonts w:hint="eastAsia" w:asciiTheme="minorEastAsia" w:hAnsiTheme="minorEastAsia" w:eastAsiaTheme="minorEastAsia" w:cstheme="minorEastAsia"/>
          <w:kern w:val="0"/>
          <w:szCs w:val="21"/>
        </w:rPr>
        <w:t>⑤法家之严明</w:t>
      </w:r>
    </w:p>
    <w:p>
      <w:pPr>
        <w:keepNext w:val="0"/>
        <w:keepLines w:val="0"/>
        <w:pageBreakBefore w:val="0"/>
        <w:widowControl/>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A.</w:t>
      </w:r>
      <w:r>
        <w:rPr>
          <w:rFonts w:hint="eastAsia" w:asciiTheme="minorEastAsia" w:hAnsiTheme="minorEastAsia" w:eastAsiaTheme="minorEastAsia" w:cstheme="minorEastAsia"/>
          <w:kern w:val="0"/>
          <w:szCs w:val="21"/>
        </w:rPr>
        <w:t>②⑤①③④</w:t>
      </w:r>
      <w:r>
        <w:rPr>
          <w:rFonts w:hint="eastAsia" w:asciiTheme="minorEastAsia" w:hAnsiTheme="minorEastAsia" w:eastAsiaTheme="minorEastAsia" w:cstheme="minorEastAsia"/>
          <w:kern w:val="0"/>
          <w:szCs w:val="21"/>
        </w:rPr>
        <w:t> </w:t>
      </w:r>
      <w:r>
        <w:rPr>
          <w:rFonts w:hint="eastAsia" w:asciiTheme="minorEastAsia" w:hAnsiTheme="minorEastAsia" w:eastAsiaTheme="minorEastAsia" w:cstheme="minorEastAsia"/>
          <w:kern w:val="0"/>
          <w:szCs w:val="21"/>
        </w:rPr>
        <w:t xml:space="preserve"> </w:t>
      </w:r>
      <w:r>
        <w:rPr>
          <w:rFonts w:hint="eastAsia" w:asciiTheme="minorEastAsia" w:hAnsiTheme="minorEastAsia" w:eastAsiaTheme="minorEastAsia" w:cstheme="minorEastAsia"/>
          <w:kern w:val="0"/>
          <w:szCs w:val="21"/>
        </w:rPr>
        <w:t> </w:t>
      </w:r>
      <w:r>
        <w:rPr>
          <w:rFonts w:hint="eastAsia" w:asciiTheme="minorEastAsia" w:hAnsiTheme="minorEastAsia" w:eastAsiaTheme="minorEastAsia" w:cstheme="minorEastAsia"/>
          <w:kern w:val="0"/>
          <w:szCs w:val="21"/>
        </w:rPr>
        <w:t>B.</w:t>
      </w:r>
      <w:r>
        <w:rPr>
          <w:rFonts w:hint="eastAsia" w:asciiTheme="minorEastAsia" w:hAnsiTheme="minorEastAsia" w:eastAsiaTheme="minorEastAsia" w:cstheme="minorEastAsia"/>
          <w:kern w:val="0"/>
          <w:szCs w:val="21"/>
        </w:rPr>
        <w:t xml:space="preserve">①②③④⑤ </w:t>
      </w:r>
      <w:r>
        <w:rPr>
          <w:rFonts w:hint="eastAsia" w:asciiTheme="minorEastAsia" w:hAnsiTheme="minorEastAsia" w:eastAsiaTheme="minorEastAsia" w:cstheme="minorEastAsia"/>
          <w:kern w:val="0"/>
          <w:szCs w:val="21"/>
        </w:rPr>
        <w:t xml:space="preserve">     </w:t>
      </w:r>
      <w:r>
        <w:rPr>
          <w:rFonts w:hint="eastAsia" w:asciiTheme="minorEastAsia" w:hAnsiTheme="minorEastAsia" w:eastAsiaTheme="minorEastAsia" w:cstheme="minorEastAsia"/>
          <w:kern w:val="0"/>
          <w:szCs w:val="21"/>
        </w:rPr>
        <w:t>C.</w:t>
      </w:r>
      <w:r>
        <w:rPr>
          <w:rFonts w:hint="eastAsia" w:asciiTheme="minorEastAsia" w:hAnsiTheme="minorEastAsia" w:eastAsiaTheme="minorEastAsia" w:cstheme="minorEastAsia"/>
          <w:kern w:val="0"/>
          <w:szCs w:val="21"/>
        </w:rPr>
        <w:t xml:space="preserve">④①⑤③②    </w:t>
      </w:r>
      <w:r>
        <w:rPr>
          <w:rFonts w:hint="eastAsia" w:asciiTheme="minorEastAsia" w:hAnsiTheme="minorEastAsia" w:eastAsiaTheme="minorEastAsia" w:cstheme="minorEastAsia"/>
          <w:kern w:val="0"/>
          <w:szCs w:val="21"/>
        </w:rPr>
        <w:t>  </w:t>
      </w:r>
      <w:r>
        <w:rPr>
          <w:rFonts w:hint="eastAsia" w:asciiTheme="minorEastAsia" w:hAnsiTheme="minorEastAsia" w:eastAsiaTheme="minorEastAsia" w:cstheme="minorEastAsia"/>
          <w:kern w:val="0"/>
          <w:szCs w:val="21"/>
        </w:rPr>
        <w:t>D.</w:t>
      </w:r>
      <w:r>
        <w:rPr>
          <w:rFonts w:hint="eastAsia" w:asciiTheme="minorEastAsia" w:hAnsiTheme="minorEastAsia" w:eastAsiaTheme="minorEastAsia" w:cstheme="minorEastAsia"/>
          <w:kern w:val="0"/>
          <w:szCs w:val="21"/>
        </w:rPr>
        <w:t>②③⑤①④</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pict>
          <v:shape id="图片 7" o:spid="_x0000_s1026" o:spt="75" type="#_x0000_t75" style="position:absolute;left:0pt;margin-left:265.85pt;margin-top:11.65pt;height:210.65pt;width:136.35pt;mso-wrap-distance-bottom:0pt;mso-wrap-distance-left:9pt;mso-wrap-distance-right:9pt;mso-wrap-distance-top:0pt;z-index:251659264;mso-width-relative:page;mso-height-relative:page;" filled="f" o:preferrelative="t" stroked="f" coordsize="21600,21600">
            <v:path/>
            <v:fill on="f" focussize="0,0"/>
            <v:stroke on="f" joinstyle="miter"/>
            <v:imagedata r:id="rId5" cropleft="6027f" cropright="11454f" cropbottom="19459f" o:title=""/>
            <o:lock v:ext="edit" aspectratio="t"/>
            <w10:wrap type="square"/>
          </v:shape>
        </w:pic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
        </w:rPr>
      </w:pPr>
      <w:r>
        <w:rPr>
          <w:rFonts w:hint="eastAsia" w:asciiTheme="minorEastAsia" w:hAnsiTheme="minorEastAsia" w:eastAsiaTheme="minorEastAsia" w:cstheme="minorEastAsia"/>
          <w:b/>
          <w:szCs w:val="21"/>
        </w:rPr>
        <w:t>6.阅读下列材料，回答问题。（5分）</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b/>
        </w:rPr>
        <w:t>材料</w:t>
      </w:r>
      <w:r>
        <w:rPr>
          <w:rFonts w:hint="eastAsia" w:asciiTheme="minorEastAsia" w:hAnsiTheme="minorEastAsia" w:eastAsiaTheme="minorEastAsia" w:cstheme="minorEastAsia"/>
          <w:b/>
        </w:rPr>
        <w:t>一：</w:t>
      </w:r>
      <w:r>
        <w:rPr>
          <w:rFonts w:hint="eastAsia" w:asciiTheme="minorEastAsia" w:hAnsiTheme="minorEastAsia" w:eastAsiaTheme="minorEastAsia" w:cstheme="minorEastAsia"/>
        </w:rPr>
        <w:t>2017年12月6日广州推出全新的城市形象LOGO，该设计一经推出，即得到业界和社会的广泛认可。</w:t>
      </w:r>
    </w:p>
    <w:p>
      <w:pPr>
        <w:keepNext w:val="0"/>
        <w:keepLines w:val="0"/>
        <w:pageBreakBefore w:val="0"/>
        <w:kinsoku/>
        <w:overflowPunct/>
        <w:topLinePunct w:val="0"/>
        <w:autoSpaceDE/>
        <w:autoSpaceDN/>
        <w:bidi w:val="0"/>
        <w:spacing w:line="240" w:lineRule="auto"/>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“大美至简，只用一种关键性元素代表一个城市，非常便于记忆。”中山大学传播与设计学院教授、博士生导师杨小彦认为，一个好的城市形象LOGO首先要具有“通识性”。</w:t>
      </w:r>
    </w:p>
    <w:p>
      <w:pPr>
        <w:keepNext w:val="0"/>
        <w:keepLines w:val="0"/>
        <w:pageBreakBefore w:val="0"/>
        <w:kinsoku/>
        <w:overflowPunct/>
        <w:topLinePunct w:val="0"/>
        <w:autoSpaceDE/>
        <w:autoSpaceDN/>
        <w:bidi w:val="0"/>
        <w:spacing w:line="240" w:lineRule="auto"/>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广州美术学院美术馆副馆长胡斌评价称，该设计方案空灵轻盈、变化多端，不仅符合广州塔本身的形象，还展示了广州多元、活力、创新、包容的城市气质。</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rPr>
      </w:pP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b/>
        </w:rPr>
        <w:t>材料</w:t>
      </w:r>
      <w:r>
        <w:rPr>
          <w:rFonts w:hint="eastAsia" w:asciiTheme="minorEastAsia" w:hAnsiTheme="minorEastAsia" w:eastAsiaTheme="minorEastAsia" w:cstheme="minorEastAsia"/>
          <w:b/>
        </w:rPr>
        <w:t>二：</w:t>
      </w:r>
      <w:r>
        <w:rPr>
          <w:rFonts w:hint="eastAsia" w:asciiTheme="minorEastAsia" w:hAnsiTheme="minorEastAsia" w:eastAsiaTheme="minorEastAsia" w:cstheme="minorEastAsia"/>
        </w:rPr>
        <w:t>此LOGO由“广州”二字组合成广州新地标广州塔的图形，具有极强的辨识度和现代美感。同时，“广州”二字又犹如南来北往的船帆及飞鸟，呈现出一派千年商都海纳百川、生机勃勃的繁荣景象。整个图形凸显出国际化、智慧型城市的风貌特征。</w:t>
      </w:r>
    </w:p>
    <w:p>
      <w:pPr>
        <w:keepNext w:val="0"/>
        <w:keepLines w:val="0"/>
        <w:pageBreakBefore w:val="0"/>
        <w:kinsoku/>
        <w:overflowPunct/>
        <w:topLinePunct w:val="0"/>
        <w:autoSpaceDE/>
        <w:autoSpaceDN/>
        <w:bidi w:val="0"/>
        <w:spacing w:line="240" w:lineRule="auto"/>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此LOGO的设计者曹雪从</w:t>
      </w:r>
      <w:r>
        <w:rPr>
          <w:rFonts w:hint="eastAsia" w:asciiTheme="minorEastAsia" w:hAnsiTheme="minorEastAsia" w:eastAsiaTheme="minorEastAsia" w:cstheme="minorEastAsia"/>
          <w:u w:val="single"/>
        </w:rPr>
        <w:t>①城市形象的推广与传播</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②视觉构图</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③广州文化的包容性和多元化特征</w:t>
      </w:r>
      <w:r>
        <w:rPr>
          <w:rFonts w:hint="eastAsia" w:asciiTheme="minorEastAsia" w:hAnsiTheme="minorEastAsia" w:eastAsiaTheme="minorEastAsia" w:cstheme="minorEastAsia"/>
        </w:rPr>
        <w:t>等角度介绍了自己的设计思想。</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
        </w:rPr>
      </w:pP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（1）用一句话简要概括材料一的主要内容。</w:t>
      </w:r>
      <w:r>
        <w:rPr>
          <w:rFonts w:hint="eastAsia" w:asciiTheme="minorEastAsia" w:hAnsiTheme="minorEastAsia" w:eastAsiaTheme="minorEastAsia" w:cstheme="minorEastAsia"/>
          <w:b/>
        </w:rPr>
        <w:t>（</w:t>
      </w:r>
      <w:r>
        <w:rPr>
          <w:rFonts w:hint="eastAsia" w:asciiTheme="minorEastAsia" w:hAnsiTheme="minorEastAsia" w:eastAsiaTheme="minorEastAsia" w:cstheme="minorEastAsia"/>
          <w:b/>
        </w:rPr>
        <w:t>20字</w:t>
      </w:r>
      <w:r>
        <w:rPr>
          <w:rFonts w:hint="eastAsia" w:asciiTheme="minorEastAsia" w:hAnsiTheme="minorEastAsia" w:eastAsiaTheme="minorEastAsia" w:cstheme="minorEastAsia"/>
          <w:b/>
        </w:rPr>
        <w:t>以内）</w:t>
      </w:r>
      <w:r>
        <w:rPr>
          <w:rFonts w:hint="eastAsia" w:asciiTheme="minorEastAsia" w:hAnsiTheme="minorEastAsia" w:eastAsiaTheme="minorEastAsia" w:cstheme="minorEastAsia"/>
          <w:b/>
        </w:rPr>
        <w:t>（2分）</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（2）根据材料二，并结合自己对广州的了解，从曹雪设计思想的三个角度（划线处）中</w:t>
      </w:r>
      <w:r>
        <w:rPr>
          <w:rFonts w:hint="eastAsia" w:asciiTheme="minorEastAsia" w:hAnsiTheme="minorEastAsia" w:eastAsiaTheme="minorEastAsia" w:cstheme="minorEastAsia"/>
          <w:b/>
          <w:em w:val="dot"/>
        </w:rPr>
        <w:t>自选其一</w:t>
      </w:r>
      <w:r>
        <w:rPr>
          <w:rFonts w:hint="eastAsia" w:asciiTheme="minorEastAsia" w:hAnsiTheme="minorEastAsia" w:eastAsiaTheme="minorEastAsia" w:cstheme="minorEastAsia"/>
          <w:b/>
        </w:rPr>
        <w:t>进行简要</w:t>
      </w:r>
      <w:r>
        <w:rPr>
          <w:rFonts w:hint="eastAsia" w:asciiTheme="minorEastAsia" w:hAnsiTheme="minorEastAsia" w:eastAsiaTheme="minorEastAsia" w:cstheme="minorEastAsia"/>
          <w:b/>
        </w:rPr>
        <w:t>解说</w:t>
      </w:r>
      <w:r>
        <w:rPr>
          <w:rFonts w:hint="eastAsia" w:asciiTheme="minorEastAsia" w:hAnsiTheme="minorEastAsia" w:eastAsiaTheme="minorEastAsia" w:cstheme="minorEastAsia"/>
          <w:b/>
        </w:rPr>
        <w:t>。（50字以内）（3分）</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角度</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b/>
        </w:rPr>
        <w:t>填序号</w:t>
      </w:r>
      <w:r>
        <w:rPr>
          <w:rFonts w:hint="eastAsia" w:asciiTheme="minorEastAsia" w:hAnsiTheme="minorEastAsia" w:eastAsiaTheme="minorEastAsia" w:cstheme="minorEastAsia"/>
        </w:rPr>
        <w:t>），解说：</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w:t>
      </w:r>
    </w:p>
    <w:p>
      <w:pPr>
        <w:keepNext w:val="0"/>
        <w:keepLines w:val="0"/>
        <w:pageBreakBefore w:val="0"/>
        <w:kinsoku/>
        <w:overflowPunct/>
        <w:topLinePunct w:val="0"/>
        <w:autoSpaceDE/>
        <w:autoSpaceDN/>
        <w:bidi w:val="0"/>
        <w:spacing w:line="240" w:lineRule="auto"/>
        <w:ind w:firstLine="420" w:firstLineChars="200"/>
        <w:rPr>
          <w:rFonts w:hint="eastAsia" w:asciiTheme="minorEastAsia" w:hAnsiTheme="minorEastAsia" w:eastAsiaTheme="minorEastAsia" w:cstheme="minorEastAsia"/>
        </w:rPr>
      </w:pPr>
    </w:p>
    <w:p>
      <w:pPr>
        <w:keepNext w:val="0"/>
        <w:keepLines w:val="0"/>
        <w:pageBreakBefore w:val="0"/>
        <w:kinsoku/>
        <w:overflowPunct/>
        <w:topLinePunct w:val="0"/>
        <w:autoSpaceDE/>
        <w:autoSpaceDN/>
        <w:bidi w:val="0"/>
        <w:spacing w:line="240" w:lineRule="auto"/>
        <w:rPr>
          <w:rStyle w:val="8"/>
          <w:rFonts w:hint="eastAsia" w:asciiTheme="minorEastAsia" w:hAnsiTheme="minorEastAsia" w:eastAsiaTheme="minorEastAsia" w:cstheme="minorEastAsia"/>
          <w:b/>
          <w:szCs w:val="21"/>
          <w:lang w:eastAsia="zh-CN"/>
        </w:rPr>
      </w:pPr>
      <w:r>
        <w:rPr>
          <w:rFonts w:hint="eastAsia" w:asciiTheme="minorEastAsia" w:hAnsiTheme="minorEastAsia" w:eastAsiaTheme="minorEastAsia" w:cstheme="minorEastAsia"/>
          <w:b/>
          <w:szCs w:val="21"/>
        </w:rPr>
        <w:t>二、古诗文积累（</w:t>
      </w:r>
      <w:r>
        <w:rPr>
          <w:rFonts w:hint="eastAsia" w:asciiTheme="minorEastAsia" w:hAnsiTheme="minorEastAsia" w:eastAsiaTheme="minorEastAsia" w:cstheme="minorEastAsia"/>
          <w:b/>
          <w:szCs w:val="21"/>
        </w:rPr>
        <w:t>2</w:t>
      </w:r>
      <w:r>
        <w:rPr>
          <w:rFonts w:hint="eastAsia" w:asciiTheme="minorEastAsia" w:hAnsiTheme="minorEastAsia" w:eastAsiaTheme="minorEastAsia" w:cstheme="minorEastAsia"/>
          <w:b/>
          <w:szCs w:val="21"/>
        </w:rPr>
        <w:t>小题，</w:t>
      </w:r>
      <w:r>
        <w:rPr>
          <w:rFonts w:hint="eastAsia" w:asciiTheme="minorEastAsia" w:hAnsiTheme="minorEastAsia" w:eastAsiaTheme="minorEastAsia" w:cstheme="minorEastAsia"/>
          <w:b/>
          <w:szCs w:val="21"/>
        </w:rPr>
        <w:t>15</w:t>
      </w:r>
      <w:r>
        <w:rPr>
          <w:rFonts w:hint="eastAsia" w:asciiTheme="minorEastAsia" w:hAnsiTheme="minorEastAsia" w:eastAsiaTheme="minorEastAsia" w:cstheme="minorEastAsia"/>
          <w:b/>
          <w:szCs w:val="21"/>
        </w:rPr>
        <w:t xml:space="preserve">分） </w:t>
      </w:r>
    </w:p>
    <w:p>
      <w:pPr>
        <w:keepNext w:val="0"/>
        <w:keepLines w:val="0"/>
        <w:pageBreakBefore w:val="0"/>
        <w:kinsoku/>
        <w:overflowPunct/>
        <w:topLinePunct w:val="0"/>
        <w:autoSpaceDE/>
        <w:autoSpaceDN/>
        <w:bidi w:val="0"/>
        <w:adjustRightInd w:val="0"/>
        <w:snapToGrid w:val="0"/>
        <w:spacing w:before="60" w:after="60"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b/>
          <w:szCs w:val="21"/>
        </w:rPr>
        <w:t>7.</w:t>
      </w:r>
      <w:r>
        <w:rPr>
          <w:rFonts w:hint="eastAsia" w:asciiTheme="minorEastAsia" w:hAnsiTheme="minorEastAsia" w:eastAsiaTheme="minorEastAsia" w:cstheme="minorEastAsia"/>
          <w:b/>
          <w:szCs w:val="21"/>
        </w:rPr>
        <w:t>古诗文默写（</w:t>
      </w:r>
      <w:r>
        <w:rPr>
          <w:rFonts w:hint="eastAsia" w:asciiTheme="minorEastAsia" w:hAnsiTheme="minorEastAsia" w:eastAsiaTheme="minorEastAsia" w:cstheme="minorEastAsia"/>
          <w:b/>
          <w:szCs w:val="21"/>
        </w:rPr>
        <w:t>10</w:t>
      </w:r>
      <w:r>
        <w:rPr>
          <w:rFonts w:hint="eastAsia" w:asciiTheme="minorEastAsia" w:hAnsiTheme="minorEastAsia" w:eastAsiaTheme="minorEastAsia" w:cstheme="minorEastAsia"/>
          <w:b/>
          <w:szCs w:val="21"/>
        </w:rPr>
        <w:t>分）</w:t>
      </w:r>
    </w:p>
    <w:p>
      <w:pPr>
        <w:pStyle w:val="11"/>
        <w:keepNext w:val="0"/>
        <w:keepLines w:val="0"/>
        <w:pageBreakBefore w:val="0"/>
        <w:shd w:val="clear" w:color="auto" w:fill="FFFFFF"/>
        <w:kinsoku/>
        <w:overflowPunct/>
        <w:topLinePunct w:val="0"/>
        <w:autoSpaceDE/>
        <w:autoSpaceDN/>
        <w:bidi w:val="0"/>
        <w:spacing w:before="0" w:beforeAutospacing="0" w:after="120" w:afterAutospacing="0" w:line="240" w:lineRule="auto"/>
        <w:ind w:left="12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fldChar w:fldCharType="begin"/>
      </w:r>
      <w:r>
        <w:rPr>
          <w:rFonts w:hint="eastAsia" w:asciiTheme="minorEastAsia" w:hAnsiTheme="minorEastAsia" w:eastAsiaTheme="minorEastAsia" w:cstheme="minorEastAsia"/>
          <w:b/>
          <w:sz w:val="21"/>
          <w:szCs w:val="21"/>
        </w:rPr>
        <w:instrText xml:space="preserve"> = 1 \* GB2 </w:instrText>
      </w:r>
      <w:r>
        <w:rPr>
          <w:rFonts w:hint="eastAsia" w:asciiTheme="minorEastAsia" w:hAnsiTheme="minorEastAsia" w:eastAsiaTheme="minorEastAsia" w:cstheme="minorEastAsia"/>
          <w:b/>
          <w:sz w:val="21"/>
          <w:szCs w:val="21"/>
        </w:rPr>
        <w:fldChar w:fldCharType="separate"/>
      </w:r>
      <w:r>
        <w:rPr>
          <w:rFonts w:hint="eastAsia" w:asciiTheme="minorEastAsia" w:hAnsiTheme="minorEastAsia" w:eastAsiaTheme="minorEastAsia" w:cstheme="minorEastAsia"/>
          <w:b/>
          <w:sz w:val="21"/>
          <w:szCs w:val="21"/>
        </w:rPr>
        <w:t>⑴</w:t>
      </w:r>
      <w:r>
        <w:rPr>
          <w:rFonts w:hint="eastAsia" w:asciiTheme="minorEastAsia" w:hAnsiTheme="minorEastAsia" w:eastAsiaTheme="minorEastAsia" w:cstheme="minorEastAsia"/>
          <w:b/>
          <w:sz w:val="21"/>
          <w:szCs w:val="21"/>
        </w:rPr>
        <w:fldChar w:fldCharType="end"/>
      </w:r>
      <w:r>
        <w:rPr>
          <w:rFonts w:hint="eastAsia" w:asciiTheme="minorEastAsia" w:hAnsiTheme="minorEastAsia" w:eastAsiaTheme="minorEastAsia" w:cstheme="minorEastAsia"/>
          <w:b/>
          <w:sz w:val="21"/>
          <w:szCs w:val="21"/>
        </w:rPr>
        <w:t>.</w:t>
      </w:r>
      <w:r>
        <w:rPr>
          <w:rFonts w:hint="eastAsia" w:asciiTheme="minorEastAsia" w:hAnsiTheme="minorEastAsia" w:eastAsiaTheme="minorEastAsia" w:cstheme="minorEastAsia"/>
          <w:b/>
          <w:sz w:val="21"/>
          <w:szCs w:val="21"/>
        </w:rPr>
        <w:t>根据课本，下列古诗文默写正确的两项是（</w:t>
      </w:r>
      <w:r>
        <w:rPr>
          <w:rFonts w:hint="eastAsia" w:asciiTheme="minorEastAsia" w:hAnsiTheme="minorEastAsia" w:eastAsiaTheme="minorEastAsia" w:cstheme="minorEastAsia"/>
          <w:b/>
          <w:sz w:val="21"/>
          <w:szCs w:val="21"/>
        </w:rPr>
        <w:t xml:space="preserve">       </w:t>
      </w:r>
      <w:r>
        <w:rPr>
          <w:rFonts w:hint="eastAsia" w:asciiTheme="minorEastAsia" w:hAnsiTheme="minorEastAsia" w:eastAsiaTheme="minorEastAsia" w:cstheme="minorEastAsia"/>
          <w:b/>
          <w:sz w:val="21"/>
          <w:szCs w:val="21"/>
        </w:rPr>
        <w:t>）（</w:t>
      </w:r>
      <w:r>
        <w:rPr>
          <w:rFonts w:hint="eastAsia" w:asciiTheme="minorEastAsia" w:hAnsiTheme="minorEastAsia" w:eastAsiaTheme="minorEastAsia" w:cstheme="minorEastAsia"/>
          <w:b/>
          <w:sz w:val="21"/>
          <w:szCs w:val="21"/>
        </w:rPr>
        <w:t xml:space="preserve">       </w:t>
      </w:r>
      <w:r>
        <w:rPr>
          <w:rFonts w:hint="eastAsia" w:asciiTheme="minorEastAsia" w:hAnsiTheme="minorEastAsia" w:eastAsiaTheme="minorEastAsia" w:cstheme="minorEastAsia"/>
          <w:b/>
          <w:sz w:val="21"/>
          <w:szCs w:val="21"/>
        </w:rPr>
        <w:t>）（</w:t>
      </w:r>
      <w:r>
        <w:rPr>
          <w:rFonts w:hint="eastAsia" w:asciiTheme="minorEastAsia" w:hAnsiTheme="minorEastAsia" w:eastAsiaTheme="minorEastAsia" w:cstheme="minorEastAsia"/>
          <w:b/>
          <w:sz w:val="21"/>
          <w:szCs w:val="21"/>
        </w:rPr>
        <w:t>4</w:t>
      </w:r>
      <w:r>
        <w:rPr>
          <w:rFonts w:hint="eastAsia" w:asciiTheme="minorEastAsia" w:hAnsiTheme="minorEastAsia" w:eastAsiaTheme="minorEastAsia" w:cstheme="minorEastAsia"/>
          <w:b/>
          <w:sz w:val="21"/>
          <w:szCs w:val="21"/>
        </w:rPr>
        <w:t>分）</w:t>
      </w:r>
    </w:p>
    <w:p>
      <w:pPr>
        <w:pStyle w:val="11"/>
        <w:keepNext w:val="0"/>
        <w:keepLines w:val="0"/>
        <w:pageBreakBefore w:val="0"/>
        <w:shd w:val="clear" w:color="auto" w:fill="FFFFFF"/>
        <w:kinsoku/>
        <w:overflowPunct/>
        <w:topLinePunct w:val="0"/>
        <w:autoSpaceDE/>
        <w:autoSpaceDN/>
        <w:bidi w:val="0"/>
        <w:spacing w:before="0" w:beforeAutospacing="0" w:after="120" w:afterAutospacing="0" w:line="240" w:lineRule="auto"/>
        <w:ind w:left="1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rPr>
        <w:t>举杯邀明月，对饮成三人。月既不解饮，影徒随我身。</w:t>
      </w:r>
    </w:p>
    <w:p>
      <w:pPr>
        <w:pStyle w:val="11"/>
        <w:keepNext w:val="0"/>
        <w:keepLines w:val="0"/>
        <w:pageBreakBefore w:val="0"/>
        <w:shd w:val="clear" w:color="auto" w:fill="FFFFFF"/>
        <w:kinsoku/>
        <w:overflowPunct/>
        <w:topLinePunct w:val="0"/>
        <w:autoSpaceDE/>
        <w:autoSpaceDN/>
        <w:bidi w:val="0"/>
        <w:spacing w:before="0" w:beforeAutospacing="0" w:after="120" w:afterAutospacing="0" w:line="240" w:lineRule="auto"/>
        <w:ind w:left="1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rPr>
        <w:t>半夜行军戈相拨，风头如刀面如割。马毛带雪汗气蒸，五花连钱旋做冰。</w:t>
      </w:r>
    </w:p>
    <w:p>
      <w:pPr>
        <w:pStyle w:val="11"/>
        <w:keepNext w:val="0"/>
        <w:keepLines w:val="0"/>
        <w:pageBreakBefore w:val="0"/>
        <w:shd w:val="clear" w:color="auto" w:fill="FFFFFF"/>
        <w:kinsoku/>
        <w:overflowPunct/>
        <w:topLinePunct w:val="0"/>
        <w:autoSpaceDE/>
        <w:autoSpaceDN/>
        <w:bidi w:val="0"/>
        <w:spacing w:before="0" w:beforeAutospacing="0" w:after="120" w:afterAutospacing="0" w:line="240" w:lineRule="auto"/>
        <w:ind w:left="1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rPr>
        <w:t>绿树村边合，青山郭外斜。开轩面场圃，把酒话桑麻。</w:t>
      </w:r>
    </w:p>
    <w:p>
      <w:pPr>
        <w:pStyle w:val="11"/>
        <w:keepNext w:val="0"/>
        <w:keepLines w:val="0"/>
        <w:pageBreakBefore w:val="0"/>
        <w:shd w:val="clear" w:color="auto" w:fill="FFFFFF"/>
        <w:kinsoku/>
        <w:overflowPunct/>
        <w:topLinePunct w:val="0"/>
        <w:autoSpaceDE/>
        <w:autoSpaceDN/>
        <w:bidi w:val="0"/>
        <w:spacing w:before="0" w:beforeAutospacing="0" w:after="120" w:afterAutospacing="0" w:line="240" w:lineRule="auto"/>
        <w:ind w:left="1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rPr>
        <w:t>人恒过然后能改，征于色发于声而后喻，困于心衡于虑而后作。</w:t>
      </w:r>
    </w:p>
    <w:p>
      <w:pPr>
        <w:pStyle w:val="11"/>
        <w:keepNext w:val="0"/>
        <w:keepLines w:val="0"/>
        <w:pageBreakBefore w:val="0"/>
        <w:shd w:val="clear" w:color="auto" w:fill="FFFFFF"/>
        <w:kinsoku/>
        <w:overflowPunct/>
        <w:topLinePunct w:val="0"/>
        <w:autoSpaceDE/>
        <w:autoSpaceDN/>
        <w:bidi w:val="0"/>
        <w:spacing w:before="0" w:beforeAutospacing="0" w:after="120" w:afterAutospacing="0" w:line="240" w:lineRule="auto"/>
        <w:ind w:left="1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E.</w:t>
      </w:r>
      <w:r>
        <w:rPr>
          <w:rFonts w:hint="eastAsia" w:asciiTheme="minorEastAsia" w:hAnsiTheme="minorEastAsia" w:eastAsiaTheme="minorEastAsia" w:cstheme="minorEastAsia"/>
          <w:sz w:val="21"/>
          <w:szCs w:val="21"/>
        </w:rPr>
        <w:t>月下飞天镜，云生结海楼。仍怜故乡水，万里送行舟。</w:t>
      </w:r>
    </w:p>
    <w:p>
      <w:pPr>
        <w:pStyle w:val="11"/>
        <w:keepNext w:val="0"/>
        <w:keepLines w:val="0"/>
        <w:pageBreakBefore w:val="0"/>
        <w:shd w:val="clear" w:color="auto" w:fill="FFFFFF"/>
        <w:kinsoku/>
        <w:overflowPunct/>
        <w:topLinePunct w:val="0"/>
        <w:autoSpaceDE/>
        <w:autoSpaceDN/>
        <w:bidi w:val="0"/>
        <w:spacing w:before="0" w:beforeAutospacing="0" w:after="120" w:afterAutospacing="0" w:line="240" w:lineRule="auto"/>
        <w:ind w:left="1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F.</w:t>
      </w:r>
      <w:r>
        <w:rPr>
          <w:rFonts w:hint="eastAsia" w:asciiTheme="minorEastAsia" w:hAnsiTheme="minorEastAsia" w:eastAsiaTheme="minorEastAsia" w:cstheme="minorEastAsia"/>
          <w:sz w:val="21"/>
          <w:szCs w:val="21"/>
        </w:rPr>
        <w:t>野芳发而幽香，佳木秀而繁阴。风霜高洁，水落而石出者，</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山间之朝暮也。</w:t>
      </w:r>
    </w:p>
    <w:p>
      <w:pPr>
        <w:pStyle w:val="11"/>
        <w:keepNext w:val="0"/>
        <w:keepLines w:val="0"/>
        <w:pageBreakBefore w:val="0"/>
        <w:shd w:val="clear" w:color="auto" w:fill="FFFFFF"/>
        <w:kinsoku/>
        <w:overflowPunct/>
        <w:topLinePunct w:val="0"/>
        <w:autoSpaceDE/>
        <w:autoSpaceDN/>
        <w:bidi w:val="0"/>
        <w:spacing w:before="0" w:beforeAutospacing="0" w:after="120" w:afterAutospacing="0" w:line="240" w:lineRule="auto"/>
        <w:ind w:left="12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fldChar w:fldCharType="begin"/>
      </w:r>
      <w:r>
        <w:rPr>
          <w:rFonts w:hint="eastAsia" w:asciiTheme="minorEastAsia" w:hAnsiTheme="minorEastAsia" w:eastAsiaTheme="minorEastAsia" w:cstheme="minorEastAsia"/>
          <w:b/>
          <w:sz w:val="21"/>
          <w:szCs w:val="21"/>
        </w:rPr>
        <w:instrText xml:space="preserve"> = 2 \* GB2 </w:instrText>
      </w:r>
      <w:r>
        <w:rPr>
          <w:rFonts w:hint="eastAsia" w:asciiTheme="minorEastAsia" w:hAnsiTheme="minorEastAsia" w:eastAsiaTheme="minorEastAsia" w:cstheme="minorEastAsia"/>
          <w:b/>
          <w:sz w:val="21"/>
          <w:szCs w:val="21"/>
        </w:rPr>
        <w:fldChar w:fldCharType="separate"/>
      </w:r>
      <w:r>
        <w:rPr>
          <w:rFonts w:hint="eastAsia" w:asciiTheme="minorEastAsia" w:hAnsiTheme="minorEastAsia" w:eastAsiaTheme="minorEastAsia" w:cstheme="minorEastAsia"/>
          <w:b/>
          <w:sz w:val="21"/>
          <w:szCs w:val="21"/>
        </w:rPr>
        <w:t>⑵</w:t>
      </w:r>
      <w:r>
        <w:rPr>
          <w:rFonts w:hint="eastAsia" w:asciiTheme="minorEastAsia" w:hAnsiTheme="minorEastAsia" w:eastAsiaTheme="minorEastAsia" w:cstheme="minorEastAsia"/>
          <w:b/>
          <w:sz w:val="21"/>
          <w:szCs w:val="21"/>
        </w:rPr>
        <w:fldChar w:fldCharType="end"/>
      </w:r>
      <w:r>
        <w:rPr>
          <w:rFonts w:hint="eastAsia" w:asciiTheme="minorEastAsia" w:hAnsiTheme="minorEastAsia" w:eastAsiaTheme="minorEastAsia" w:cstheme="minorEastAsia"/>
          <w:b/>
          <w:sz w:val="21"/>
          <w:szCs w:val="21"/>
        </w:rPr>
        <w:t>.</w:t>
      </w:r>
      <w:r>
        <w:rPr>
          <w:rFonts w:hint="eastAsia" w:asciiTheme="minorEastAsia" w:hAnsiTheme="minorEastAsia" w:eastAsiaTheme="minorEastAsia" w:cstheme="minorEastAsia"/>
          <w:b/>
          <w:sz w:val="21"/>
          <w:szCs w:val="21"/>
        </w:rPr>
        <w:t>根据课本，补写出下列名篇名句中的空缺部分。（六题只选四题作答）（</w:t>
      </w:r>
      <w:r>
        <w:rPr>
          <w:rFonts w:hint="eastAsia" w:asciiTheme="minorEastAsia" w:hAnsiTheme="minorEastAsia" w:eastAsiaTheme="minorEastAsia" w:cstheme="minorEastAsia"/>
          <w:b/>
          <w:sz w:val="21"/>
          <w:szCs w:val="21"/>
        </w:rPr>
        <w:t>4</w:t>
      </w:r>
      <w:r>
        <w:rPr>
          <w:rFonts w:hint="eastAsia" w:asciiTheme="minorEastAsia" w:hAnsiTheme="minorEastAsia" w:eastAsiaTheme="minorEastAsia" w:cstheme="minorEastAsia"/>
          <w:b/>
          <w:sz w:val="21"/>
          <w:szCs w:val="21"/>
        </w:rPr>
        <w:t>分）</w:t>
      </w:r>
    </w:p>
    <w:p>
      <w:pPr>
        <w:pStyle w:val="11"/>
        <w:keepNext w:val="0"/>
        <w:keepLines w:val="0"/>
        <w:pageBreakBefore w:val="0"/>
        <w:shd w:val="clear" w:color="auto" w:fill="FFFFFF"/>
        <w:kinsoku/>
        <w:overflowPunct/>
        <w:topLinePunct w:val="0"/>
        <w:autoSpaceDE/>
        <w:autoSpaceDN/>
        <w:bidi w:val="0"/>
        <w:spacing w:before="0" w:beforeAutospacing="0" w:after="120" w:afterAutospacing="0" w:line="240" w:lineRule="auto"/>
        <w:ind w:left="1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 1 \* GB3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水何澹澹，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。（曹操《龟虽寿》）</w:t>
      </w:r>
    </w:p>
    <w:p>
      <w:pPr>
        <w:pStyle w:val="11"/>
        <w:keepNext w:val="0"/>
        <w:keepLines w:val="0"/>
        <w:pageBreakBefore w:val="0"/>
        <w:shd w:val="clear" w:color="auto" w:fill="FFFFFF"/>
        <w:kinsoku/>
        <w:overflowPunct/>
        <w:topLinePunct w:val="0"/>
        <w:autoSpaceDE/>
        <w:autoSpaceDN/>
        <w:bidi w:val="0"/>
        <w:spacing w:before="0" w:beforeAutospacing="0" w:after="120" w:afterAutospacing="0" w:line="240" w:lineRule="auto"/>
        <w:ind w:left="1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 2 \* GB3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春潮带雨晚来急，</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。（韦应物《滁州西涧》）</w:t>
      </w:r>
    </w:p>
    <w:p>
      <w:pPr>
        <w:pStyle w:val="11"/>
        <w:keepNext w:val="0"/>
        <w:keepLines w:val="0"/>
        <w:pageBreakBefore w:val="0"/>
        <w:shd w:val="clear" w:color="auto" w:fill="FFFFFF"/>
        <w:kinsoku/>
        <w:overflowPunct/>
        <w:topLinePunct w:val="0"/>
        <w:autoSpaceDE/>
        <w:autoSpaceDN/>
        <w:bidi w:val="0"/>
        <w:spacing w:before="0" w:beforeAutospacing="0" w:after="120" w:afterAutospacing="0" w:line="240" w:lineRule="auto"/>
        <w:ind w:left="1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 3 \* GB3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③</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，窥谷忘反。（吴均《与朱元思书》）</w:t>
      </w:r>
    </w:p>
    <w:p>
      <w:pPr>
        <w:pStyle w:val="11"/>
        <w:keepNext w:val="0"/>
        <w:keepLines w:val="0"/>
        <w:pageBreakBefore w:val="0"/>
        <w:shd w:val="clear" w:color="auto" w:fill="FFFFFF"/>
        <w:kinsoku/>
        <w:overflowPunct/>
        <w:topLinePunct w:val="0"/>
        <w:autoSpaceDE/>
        <w:autoSpaceDN/>
        <w:bidi w:val="0"/>
        <w:spacing w:before="0" w:beforeAutospacing="0" w:after="120" w:afterAutospacing="0" w:line="240" w:lineRule="auto"/>
        <w:ind w:left="1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 4 \* GB3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④</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不畏浮云遮望眼，</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。（王安石《登飞来峰》）</w:t>
      </w:r>
    </w:p>
    <w:p>
      <w:pPr>
        <w:pStyle w:val="11"/>
        <w:keepNext w:val="0"/>
        <w:keepLines w:val="0"/>
        <w:pageBreakBefore w:val="0"/>
        <w:shd w:val="clear" w:color="auto" w:fill="FFFFFF"/>
        <w:kinsoku/>
        <w:overflowPunct/>
        <w:topLinePunct w:val="0"/>
        <w:autoSpaceDE/>
        <w:autoSpaceDN/>
        <w:bidi w:val="0"/>
        <w:spacing w:before="0" w:beforeAutospacing="0" w:after="120" w:afterAutospacing="0" w:line="240" w:lineRule="auto"/>
        <w:ind w:left="1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 5 \* GB3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⑤</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，载不动许多愁。（李清照《武陵春》）</w:t>
      </w:r>
    </w:p>
    <w:p>
      <w:pPr>
        <w:pStyle w:val="11"/>
        <w:keepNext w:val="0"/>
        <w:keepLines w:val="0"/>
        <w:pageBreakBefore w:val="0"/>
        <w:shd w:val="clear" w:color="auto" w:fill="FFFFFF"/>
        <w:kinsoku/>
        <w:overflowPunct/>
        <w:topLinePunct w:val="0"/>
        <w:autoSpaceDE/>
        <w:autoSpaceDN/>
        <w:bidi w:val="0"/>
        <w:spacing w:before="0" w:beforeAutospacing="0" w:after="120" w:afterAutospacing="0" w:line="240" w:lineRule="auto"/>
        <w:ind w:left="1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 6 \* GB3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⑥</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欲为圣明除弊事，</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。（韩愈《左迁至蓝关示侄孙湘》）</w:t>
      </w:r>
    </w:p>
    <w:p>
      <w:pPr>
        <w:keepNext w:val="0"/>
        <w:keepLines w:val="0"/>
        <w:pageBreakBefore w:val="0"/>
        <w:widowControl/>
        <w:kinsoku/>
        <w:overflowPunct/>
        <w:topLinePunct w:val="0"/>
        <w:autoSpaceDE/>
        <w:autoSpaceDN/>
        <w:bidi w:val="0"/>
        <w:spacing w:line="240" w:lineRule="auto"/>
        <w:jc w:val="left"/>
        <w:rPr>
          <w:rFonts w:hint="eastAsia" w:asciiTheme="minorEastAsia" w:hAnsiTheme="minorEastAsia" w:eastAsiaTheme="minorEastAsia" w:cstheme="minorEastAsia"/>
          <w:b/>
          <w:kern w:val="0"/>
          <w:sz w:val="24"/>
        </w:rPr>
      </w:pPr>
      <w:r>
        <w:rPr>
          <w:rFonts w:hint="eastAsia" w:asciiTheme="minorEastAsia" w:hAnsiTheme="minorEastAsia" w:eastAsiaTheme="minorEastAsia" w:cstheme="minorEastAsia"/>
          <w:b/>
          <w:kern w:val="0"/>
          <w:szCs w:val="21"/>
        </w:rPr>
        <w:t>（</w:t>
      </w:r>
      <w:r>
        <w:rPr>
          <w:rFonts w:hint="eastAsia" w:asciiTheme="minorEastAsia" w:hAnsiTheme="minorEastAsia" w:eastAsiaTheme="minorEastAsia" w:cstheme="minorEastAsia"/>
          <w:b/>
          <w:kern w:val="0"/>
          <w:szCs w:val="21"/>
        </w:rPr>
        <w:t>3</w:t>
      </w:r>
      <w:r>
        <w:rPr>
          <w:rFonts w:hint="eastAsia" w:asciiTheme="minorEastAsia" w:hAnsiTheme="minorEastAsia" w:eastAsiaTheme="minorEastAsia" w:cstheme="minorEastAsia"/>
          <w:b/>
          <w:kern w:val="0"/>
          <w:szCs w:val="21"/>
        </w:rPr>
        <w:t>）根据下图提供的有关信息，将恰当的诗句填入空格中。（四题只选两题作答，共</w:t>
      </w:r>
      <w:r>
        <w:rPr>
          <w:rFonts w:hint="eastAsia" w:asciiTheme="minorEastAsia" w:hAnsiTheme="minorEastAsia" w:eastAsiaTheme="minorEastAsia" w:cstheme="minorEastAsia"/>
          <w:b/>
          <w:kern w:val="0"/>
          <w:szCs w:val="21"/>
        </w:rPr>
        <w:t>2</w:t>
      </w:r>
      <w:r>
        <w:rPr>
          <w:rFonts w:hint="eastAsia" w:asciiTheme="minorEastAsia" w:hAnsiTheme="minorEastAsia" w:eastAsiaTheme="minorEastAsia" w:cstheme="minorEastAsia"/>
          <w:b/>
          <w:kern w:val="0"/>
          <w:szCs w:val="21"/>
        </w:rPr>
        <w:t>分）</w:t>
      </w:r>
    </w:p>
    <w:tbl>
      <w:tblPr>
        <w:tblStyle w:val="7"/>
        <w:tblW w:w="6750" w:type="dxa"/>
        <w:jc w:val="center"/>
        <w:tblInd w:w="0" w:type="dxa"/>
        <w:tblLayout w:type="fixed"/>
        <w:tblCellMar>
          <w:top w:w="0" w:type="dxa"/>
          <w:left w:w="108" w:type="dxa"/>
          <w:bottom w:w="0" w:type="dxa"/>
          <w:right w:w="108" w:type="dxa"/>
        </w:tblCellMar>
      </w:tblPr>
      <w:tblGrid>
        <w:gridCol w:w="456"/>
        <w:gridCol w:w="456"/>
        <w:gridCol w:w="456"/>
        <w:gridCol w:w="456"/>
        <w:gridCol w:w="456"/>
        <w:gridCol w:w="456"/>
        <w:gridCol w:w="456"/>
        <w:gridCol w:w="456"/>
        <w:gridCol w:w="456"/>
        <w:gridCol w:w="456"/>
        <w:gridCol w:w="365"/>
        <w:gridCol w:w="365"/>
        <w:gridCol w:w="365"/>
        <w:gridCol w:w="365"/>
        <w:gridCol w:w="365"/>
        <w:gridCol w:w="365"/>
      </w:tblGrid>
      <w:tr>
        <w:tblPrEx>
          <w:tblLayout w:type="fixed"/>
          <w:tblCellMar>
            <w:top w:w="0" w:type="dxa"/>
            <w:left w:w="108" w:type="dxa"/>
            <w:bottom w:w="0" w:type="dxa"/>
            <w:right w:w="108" w:type="dxa"/>
          </w:tblCellMar>
        </w:tblPrEx>
        <w:trPr>
          <w:trHeight w:val="400" w:hRule="exact"/>
          <w:jc w:val="center"/>
        </w:trPr>
        <w:tc>
          <w:tcPr>
            <w:tcW w:w="456" w:type="dxa"/>
            <w:tcBorders>
              <w:bottom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①</w:t>
            </w: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bottom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r>
      <w:tr>
        <w:tblPrEx>
          <w:tblLayout w:type="fixed"/>
          <w:tblCellMar>
            <w:top w:w="0" w:type="dxa"/>
            <w:left w:w="108" w:type="dxa"/>
            <w:bottom w:w="0" w:type="dxa"/>
            <w:right w:w="108" w:type="dxa"/>
          </w:tblCellMar>
        </w:tblPrEx>
        <w:trPr>
          <w:trHeight w:val="400" w:hRule="exact"/>
          <w:jc w:val="center"/>
        </w:trPr>
        <w:tc>
          <w:tcPr>
            <w:tcW w:w="4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w:t>
            </w: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种</w:t>
            </w: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r>
      <w:tr>
        <w:tblPrEx>
          <w:tblLayout w:type="fixed"/>
          <w:tblCellMar>
            <w:top w:w="0" w:type="dxa"/>
            <w:left w:w="108" w:type="dxa"/>
            <w:bottom w:w="0" w:type="dxa"/>
            <w:right w:w="108" w:type="dxa"/>
          </w:tblCellMar>
        </w:tblPrEx>
        <w:trPr>
          <w:trHeight w:val="400" w:hRule="exact"/>
          <w:jc w:val="center"/>
        </w:trPr>
        <w:tc>
          <w:tcPr>
            <w:tcW w:w="45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w:t>
            </w: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豆</w:t>
            </w: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single" w:color="auto" w:sz="4" w:space="0"/>
              <w:left w:val="single" w:color="auto" w:sz="4" w:space="0"/>
              <w:bottom w:val="nil"/>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浊</w:t>
            </w: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r>
      <w:tr>
        <w:tblPrEx>
          <w:tblLayout w:type="fixed"/>
          <w:tblCellMar>
            <w:top w:w="0" w:type="dxa"/>
            <w:left w:w="108" w:type="dxa"/>
            <w:bottom w:w="0" w:type="dxa"/>
            <w:right w:w="108" w:type="dxa"/>
          </w:tblCellMar>
        </w:tblPrEx>
        <w:trPr>
          <w:trHeight w:val="400" w:hRule="exact"/>
          <w:jc w:val="center"/>
        </w:trPr>
        <w:tc>
          <w:tcPr>
            <w:tcW w:w="45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w:t>
            </w: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南</w:t>
            </w: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②</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sz w:val="24"/>
              </w:rPr>
            </w:pPr>
          </w:p>
        </w:tc>
        <w:tc>
          <w:tcPr>
            <w:tcW w:w="4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酒</w:t>
            </w:r>
          </w:p>
        </w:tc>
        <w:tc>
          <w:tcPr>
            <w:tcW w:w="36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w:t>
            </w:r>
          </w:p>
        </w:tc>
        <w:tc>
          <w:tcPr>
            <w:tcW w:w="36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w:t>
            </w:r>
          </w:p>
        </w:tc>
        <w:tc>
          <w:tcPr>
            <w:tcW w:w="36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w:t>
            </w:r>
          </w:p>
        </w:tc>
        <w:tc>
          <w:tcPr>
            <w:tcW w:w="36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w:t>
            </w:r>
          </w:p>
        </w:tc>
        <w:tc>
          <w:tcPr>
            <w:tcW w:w="36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w:t>
            </w:r>
          </w:p>
        </w:tc>
        <w:tc>
          <w:tcPr>
            <w:tcW w:w="36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w:t>
            </w:r>
          </w:p>
        </w:tc>
      </w:tr>
      <w:tr>
        <w:tblPrEx>
          <w:tblLayout w:type="fixed"/>
          <w:tblCellMar>
            <w:top w:w="0" w:type="dxa"/>
            <w:left w:w="108" w:type="dxa"/>
            <w:bottom w:w="0" w:type="dxa"/>
            <w:right w:w="108" w:type="dxa"/>
          </w:tblCellMar>
        </w:tblPrEx>
        <w:trPr>
          <w:trHeight w:val="400" w:hRule="exact"/>
          <w:jc w:val="center"/>
        </w:trPr>
        <w:tc>
          <w:tcPr>
            <w:tcW w:w="45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w:t>
            </w: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single" w:color="auto" w:sz="4" w:space="0"/>
              <w:left w:val="single" w:color="auto" w:sz="4" w:space="0"/>
              <w:bottom w:val="single" w:color="auto" w:sz="4" w:space="0"/>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小</w:t>
            </w:r>
          </w:p>
        </w:tc>
        <w:tc>
          <w:tcPr>
            <w:tcW w:w="45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山</w:t>
            </w:r>
          </w:p>
        </w:tc>
        <w:tc>
          <w:tcPr>
            <w:tcW w:w="45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众</w:t>
            </w:r>
          </w:p>
        </w:tc>
        <w:tc>
          <w:tcPr>
            <w:tcW w:w="456" w:type="dxa"/>
            <w:tcBorders>
              <w:top w:val="single" w:color="auto" w:sz="4" w:space="0"/>
              <w:left w:val="nil"/>
              <w:bottom w:val="single" w:color="auto" w:sz="4" w:space="0"/>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览</w:t>
            </w:r>
          </w:p>
        </w:tc>
        <w:tc>
          <w:tcPr>
            <w:tcW w:w="45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一</w:t>
            </w: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r>
      <w:tr>
        <w:tblPrEx>
          <w:tblLayout w:type="fixed"/>
          <w:tblCellMar>
            <w:top w:w="0" w:type="dxa"/>
            <w:left w:w="108" w:type="dxa"/>
            <w:bottom w:w="0" w:type="dxa"/>
            <w:right w:w="108" w:type="dxa"/>
          </w:tblCellMar>
        </w:tblPrEx>
        <w:trPr>
          <w:trHeight w:val="400" w:hRule="exact"/>
          <w:jc w:val="center"/>
        </w:trPr>
        <w:tc>
          <w:tcPr>
            <w:tcW w:w="45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无</w:t>
            </w:r>
          </w:p>
        </w:tc>
        <w:tc>
          <w:tcPr>
            <w:tcW w:w="45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边</w:t>
            </w:r>
          </w:p>
        </w:tc>
        <w:tc>
          <w:tcPr>
            <w:tcW w:w="45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落</w:t>
            </w:r>
          </w:p>
        </w:tc>
        <w:tc>
          <w:tcPr>
            <w:tcW w:w="45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木</w:t>
            </w:r>
          </w:p>
        </w:tc>
        <w:tc>
          <w:tcPr>
            <w:tcW w:w="45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萧</w:t>
            </w:r>
          </w:p>
        </w:tc>
        <w:tc>
          <w:tcPr>
            <w:tcW w:w="45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萧</w:t>
            </w:r>
          </w:p>
        </w:tc>
        <w:tc>
          <w:tcPr>
            <w:tcW w:w="45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下</w:t>
            </w: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杯</w:t>
            </w: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r>
      <w:tr>
        <w:tblPrEx>
          <w:tblLayout w:type="fixed"/>
          <w:tblCellMar>
            <w:top w:w="0" w:type="dxa"/>
            <w:left w:w="108" w:type="dxa"/>
            <w:bottom w:w="0" w:type="dxa"/>
            <w:right w:w="108" w:type="dxa"/>
          </w:tblCellMar>
        </w:tblPrEx>
        <w:trPr>
          <w:trHeight w:val="400" w:hRule="exact"/>
          <w:jc w:val="center"/>
        </w:trPr>
        <w:tc>
          <w:tcPr>
            <w:tcW w:w="45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w:t>
            </w: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家</w:t>
            </w: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r>
      <w:tr>
        <w:tblPrEx>
          <w:tblLayout w:type="fixed"/>
          <w:tblCellMar>
            <w:top w:w="0" w:type="dxa"/>
            <w:left w:w="108" w:type="dxa"/>
            <w:bottom w:w="0" w:type="dxa"/>
            <w:right w:w="108" w:type="dxa"/>
          </w:tblCellMar>
        </w:tblPrEx>
        <w:trPr>
          <w:trHeight w:val="400" w:hRule="exact"/>
          <w:jc w:val="center"/>
        </w:trPr>
        <w:tc>
          <w:tcPr>
            <w:tcW w:w="45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w:t>
            </w: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③</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sz w:val="24"/>
              </w:rPr>
            </w:pPr>
          </w:p>
        </w:tc>
        <w:tc>
          <w:tcPr>
            <w:tcW w:w="4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w:t>
            </w:r>
          </w:p>
        </w:tc>
        <w:tc>
          <w:tcPr>
            <w:tcW w:w="45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w:t>
            </w:r>
          </w:p>
        </w:tc>
        <w:tc>
          <w:tcPr>
            <w:tcW w:w="45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万</w:t>
            </w:r>
          </w:p>
        </w:tc>
        <w:tc>
          <w:tcPr>
            <w:tcW w:w="36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w:t>
            </w:r>
          </w:p>
        </w:tc>
        <w:tc>
          <w:tcPr>
            <w:tcW w:w="36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w:t>
            </w: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single" w:color="000000" w:sz="4" w:space="0"/>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r>
      <w:tr>
        <w:tblPrEx>
          <w:tblLayout w:type="fixed"/>
          <w:tblCellMar>
            <w:top w:w="0" w:type="dxa"/>
            <w:left w:w="108" w:type="dxa"/>
            <w:bottom w:w="0" w:type="dxa"/>
            <w:right w:w="108" w:type="dxa"/>
          </w:tblCellMar>
        </w:tblPrEx>
        <w:trPr>
          <w:trHeight w:val="319" w:hRule="atLeast"/>
          <w:jc w:val="center"/>
        </w:trPr>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456"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④</w:t>
            </w:r>
          </w:p>
        </w:tc>
        <w:tc>
          <w:tcPr>
            <w:tcW w:w="45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w:t>
            </w:r>
          </w:p>
        </w:tc>
        <w:tc>
          <w:tcPr>
            <w:tcW w:w="45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w:t>
            </w:r>
          </w:p>
        </w:tc>
        <w:tc>
          <w:tcPr>
            <w:tcW w:w="45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里</w:t>
            </w:r>
          </w:p>
        </w:tc>
        <w:tc>
          <w:tcPr>
            <w:tcW w:w="36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w:t>
            </w:r>
          </w:p>
        </w:tc>
        <w:tc>
          <w:tcPr>
            <w:tcW w:w="36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w:t>
            </w:r>
          </w:p>
        </w:tc>
        <w:tc>
          <w:tcPr>
            <w:tcW w:w="36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w:t>
            </w:r>
          </w:p>
        </w:tc>
        <w:tc>
          <w:tcPr>
            <w:tcW w:w="365" w:type="dxa"/>
            <w:tcBorders>
              <w:top w:val="single" w:color="000000" w:sz="4" w:space="0"/>
              <w:left w:val="nil"/>
              <w:bottom w:val="single" w:color="auto"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spacing w:line="240" w:lineRule="auto"/>
              <w:rPr>
                <w:rFonts w:hint="eastAsia" w:asciiTheme="minorEastAsia" w:hAnsiTheme="minorEastAsia" w:eastAsiaTheme="minorEastAsia" w:cstheme="minorEastAsia"/>
                <w:kern w:val="0"/>
                <w:sz w:val="24"/>
              </w:rPr>
            </w:pPr>
          </w:p>
        </w:tc>
        <w:tc>
          <w:tcPr>
            <w:tcW w:w="365" w:type="dxa"/>
            <w:tcBorders>
              <w:top w:val="nil"/>
              <w:left w:val="single" w:color="000000" w:sz="4" w:space="0"/>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c>
          <w:tcPr>
            <w:tcW w:w="365" w:type="dxa"/>
            <w:tcBorders>
              <w:top w:val="nil"/>
              <w:left w:val="nil"/>
              <w:bottom w:val="nil"/>
              <w:right w:val="nil"/>
            </w:tcBorders>
            <w:shd w:val="clear" w:color="auto" w:fill="auto"/>
            <w:vAlign w:val="center"/>
          </w:tcPr>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kern w:val="0"/>
                <w:sz w:val="24"/>
              </w:rPr>
            </w:pPr>
          </w:p>
        </w:tc>
      </w:tr>
    </w:tbl>
    <w:p>
      <w:pPr>
        <w:pStyle w:val="11"/>
        <w:keepNext w:val="0"/>
        <w:keepLines w:val="0"/>
        <w:pageBreakBefore w:val="0"/>
        <w:numPr>
          <w:ilvl w:val="0"/>
          <w:numId w:val="1"/>
        </w:numPr>
        <w:shd w:val="clear" w:color="auto" w:fill="FFFFFF"/>
        <w:kinsoku/>
        <w:overflowPunct/>
        <w:topLinePunct w:val="0"/>
        <w:autoSpaceDE/>
        <w:autoSpaceDN/>
        <w:bidi w:val="0"/>
        <w:spacing w:before="0" w:beforeAutospacing="0" w:after="120" w:afterAutospacing="0"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（范仲淹《渔家傲》）②</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（苏轼《江城子》）</w:t>
      </w:r>
    </w:p>
    <w:p>
      <w:pPr>
        <w:pStyle w:val="11"/>
        <w:keepNext w:val="0"/>
        <w:keepLines w:val="0"/>
        <w:pageBreakBefore w:val="0"/>
        <w:shd w:val="clear" w:color="auto" w:fill="FFFFFF"/>
        <w:kinsoku/>
        <w:overflowPunct/>
        <w:topLinePunct w:val="0"/>
        <w:autoSpaceDE/>
        <w:autoSpaceDN/>
        <w:bidi w:val="0"/>
        <w:spacing w:before="0" w:beforeAutospacing="0" w:after="120" w:afterAutospacing="0" w:line="240" w:lineRule="auto"/>
        <w:ind w:left="14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w:instrText>
      </w:r>
      <w:r>
        <w:rPr>
          <w:rFonts w:hint="eastAsia" w:asciiTheme="minorEastAsia" w:hAnsiTheme="minorEastAsia" w:eastAsiaTheme="minorEastAsia" w:cstheme="minorEastAsia"/>
          <w:sz w:val="21"/>
          <w:szCs w:val="21"/>
        </w:rPr>
        <w:instrText xml:space="preserve">= 3 \* GB3</w:instrText>
      </w:r>
      <w:r>
        <w:rPr>
          <w:rFonts w:hint="eastAsia" w:asciiTheme="minorEastAsia" w:hAnsiTheme="minorEastAsia" w:eastAsiaTheme="minorEastAsia" w:cstheme="minorEastAsia"/>
          <w:sz w:val="21"/>
          <w:szCs w:val="21"/>
        </w:rPr>
        <w:instrText xml:space="preserve">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③</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（辛弃疾《南乡子》） ④</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（辛弃疾《破阵子》）</w:t>
      </w:r>
    </w:p>
    <w:p>
      <w:pPr>
        <w:keepNext w:val="0"/>
        <w:keepLines w:val="0"/>
        <w:pageBreakBefore w:val="0"/>
        <w:widowControl/>
        <w:kinsoku/>
        <w:overflowPunct/>
        <w:topLinePunct w:val="0"/>
        <w:autoSpaceDE/>
        <w:autoSpaceDN/>
        <w:bidi w:val="0"/>
        <w:spacing w:line="240" w:lineRule="auto"/>
        <w:jc w:val="left"/>
        <w:rPr>
          <w:rFonts w:hint="eastAsia" w:asciiTheme="minorEastAsia" w:hAnsiTheme="minorEastAsia" w:eastAsiaTheme="minorEastAsia" w:cstheme="minorEastAsia"/>
          <w:kern w:val="0"/>
          <w:sz w:val="24"/>
        </w:rPr>
      </w:pPr>
    </w:p>
    <w:p>
      <w:pPr>
        <w:pStyle w:val="11"/>
        <w:keepNext w:val="0"/>
        <w:keepLines w:val="0"/>
        <w:pageBreakBefore w:val="0"/>
        <w:shd w:val="clear" w:color="auto" w:fill="FFFFFF"/>
        <w:kinsoku/>
        <w:overflowPunct/>
        <w:topLinePunct w:val="0"/>
        <w:autoSpaceDE/>
        <w:autoSpaceDN/>
        <w:bidi w:val="0"/>
        <w:spacing w:before="0" w:beforeAutospacing="0" w:after="0" w:afterAutospacing="0" w:line="240" w:lineRule="auto"/>
        <w:ind w:left="119"/>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8.</w:t>
      </w:r>
      <w:r>
        <w:rPr>
          <w:rFonts w:hint="eastAsia" w:asciiTheme="minorEastAsia" w:hAnsiTheme="minorEastAsia" w:eastAsiaTheme="minorEastAsia" w:cstheme="minorEastAsia"/>
          <w:b/>
          <w:sz w:val="21"/>
          <w:szCs w:val="21"/>
        </w:rPr>
        <w:t>根据课本，解释下面句子中加点词的意义。（</w:t>
      </w:r>
      <w:r>
        <w:rPr>
          <w:rFonts w:hint="eastAsia" w:asciiTheme="minorEastAsia" w:hAnsiTheme="minorEastAsia" w:eastAsiaTheme="minorEastAsia" w:cstheme="minorEastAsia"/>
          <w:b/>
          <w:sz w:val="21"/>
          <w:szCs w:val="21"/>
        </w:rPr>
        <w:t>5</w:t>
      </w:r>
      <w:r>
        <w:rPr>
          <w:rFonts w:hint="eastAsia" w:asciiTheme="minorEastAsia" w:hAnsiTheme="minorEastAsia" w:eastAsiaTheme="minorEastAsia" w:cstheme="minorEastAsia"/>
          <w:b/>
          <w:sz w:val="21"/>
          <w:szCs w:val="21"/>
        </w:rPr>
        <w:t>分）</w:t>
      </w:r>
    </w:p>
    <w:p>
      <w:pPr>
        <w:pStyle w:val="11"/>
        <w:keepNext w:val="0"/>
        <w:keepLines w:val="0"/>
        <w:pageBreakBefore w:val="0"/>
        <w:shd w:val="clear" w:color="auto" w:fill="FFFFFF"/>
        <w:kinsoku/>
        <w:overflowPunct/>
        <w:topLinePunct w:val="0"/>
        <w:autoSpaceDE/>
        <w:autoSpaceDN/>
        <w:bidi w:val="0"/>
        <w:spacing w:before="0" w:beforeAutospacing="0" w:after="0" w:afterAutospacing="0" w:line="240" w:lineRule="auto"/>
        <w:ind w:left="11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 1 \* GB2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⑴</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在宋城上而待楚</w:t>
      </w:r>
      <w:r>
        <w:rPr>
          <w:rStyle w:val="12"/>
          <w:rFonts w:hint="eastAsia" w:asciiTheme="minorEastAsia" w:hAnsiTheme="minorEastAsia" w:eastAsiaTheme="minorEastAsia" w:cstheme="minorEastAsia"/>
          <w:kern w:val="2"/>
          <w:sz w:val="21"/>
          <w:szCs w:val="21"/>
          <w:em w:val="dot"/>
        </w:rPr>
        <w:t>寇</w:t>
      </w:r>
      <w:r>
        <w:rPr>
          <w:rFonts w:hint="eastAsia" w:asciiTheme="minorEastAsia" w:hAnsiTheme="minorEastAsia" w:eastAsiaTheme="minorEastAsia" w:cstheme="minorEastAsia"/>
          <w:sz w:val="21"/>
          <w:szCs w:val="21"/>
        </w:rPr>
        <w:t>矣</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 xml:space="preserve">（《公输》）        </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 2 \* GB2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⑵</w:t>
      </w:r>
      <w:r>
        <w:rPr>
          <w:rFonts w:hint="eastAsia" w:asciiTheme="minorEastAsia" w:hAnsiTheme="minorEastAsia" w:eastAsiaTheme="minorEastAsia" w:cstheme="minorEastAsia"/>
          <w:sz w:val="21"/>
          <w:szCs w:val="21"/>
        </w:rPr>
        <w:fldChar w:fldCharType="end"/>
      </w:r>
      <w:r>
        <w:rPr>
          <w:rStyle w:val="12"/>
          <w:rFonts w:hint="eastAsia" w:asciiTheme="minorEastAsia" w:hAnsiTheme="minorEastAsia" w:eastAsiaTheme="minorEastAsia" w:cstheme="minorEastAsia"/>
          <w:kern w:val="2"/>
          <w:sz w:val="21"/>
          <w:szCs w:val="21"/>
          <w:em w:val="dot"/>
        </w:rPr>
        <w:t>微</w:t>
      </w:r>
      <w:r>
        <w:rPr>
          <w:rFonts w:hint="eastAsia" w:asciiTheme="minorEastAsia" w:hAnsiTheme="minorEastAsia" w:eastAsiaTheme="minorEastAsia" w:cstheme="minorEastAsia"/>
          <w:sz w:val="21"/>
          <w:szCs w:val="21"/>
        </w:rPr>
        <w:t>斯人，吾谁与归（《岳阳楼记》）</w:t>
      </w:r>
    </w:p>
    <w:p>
      <w:pPr>
        <w:pStyle w:val="11"/>
        <w:keepNext w:val="0"/>
        <w:keepLines w:val="0"/>
        <w:pageBreakBefore w:val="0"/>
        <w:shd w:val="clear" w:color="auto" w:fill="FFFFFF"/>
        <w:kinsoku/>
        <w:overflowPunct/>
        <w:topLinePunct w:val="0"/>
        <w:autoSpaceDE/>
        <w:autoSpaceDN/>
        <w:bidi w:val="0"/>
        <w:spacing w:before="0" w:beforeAutospacing="0" w:after="0" w:afterAutospacing="0" w:line="240" w:lineRule="auto"/>
        <w:ind w:left="11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 3 \* GB2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⑶</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恐前后受其</w:t>
      </w:r>
      <w:r>
        <w:rPr>
          <w:rStyle w:val="12"/>
          <w:rFonts w:hint="eastAsia" w:asciiTheme="minorEastAsia" w:hAnsiTheme="minorEastAsia" w:eastAsiaTheme="minorEastAsia" w:cstheme="minorEastAsia"/>
          <w:kern w:val="2"/>
          <w:sz w:val="21"/>
          <w:szCs w:val="21"/>
          <w:em w:val="dot"/>
        </w:rPr>
        <w:t>敌</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sz w:val="21"/>
          <w:szCs w:val="21"/>
        </w:rPr>
        <w:t>《狼》</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 4 \* GB2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⑷</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选贤</w:t>
      </w:r>
      <w:r>
        <w:rPr>
          <w:rStyle w:val="12"/>
          <w:rFonts w:hint="eastAsia" w:asciiTheme="minorEastAsia" w:hAnsiTheme="minorEastAsia" w:eastAsiaTheme="minorEastAsia" w:cstheme="minorEastAsia"/>
          <w:kern w:val="2"/>
          <w:em w:val="dot"/>
        </w:rPr>
        <w:t>与</w:t>
      </w:r>
      <w:r>
        <w:rPr>
          <w:rFonts w:hint="eastAsia" w:asciiTheme="minorEastAsia" w:hAnsiTheme="minorEastAsia" w:eastAsiaTheme="minorEastAsia" w:cstheme="minorEastAsia"/>
          <w:sz w:val="21"/>
          <w:szCs w:val="21"/>
        </w:rPr>
        <w:t xml:space="preserve">能（《礼记》）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 5 \* GB2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⑸</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楚人</w:t>
      </w:r>
      <w:r>
        <w:rPr>
          <w:rStyle w:val="12"/>
          <w:rFonts w:hint="eastAsia" w:asciiTheme="minorEastAsia" w:hAnsiTheme="minorEastAsia" w:eastAsiaTheme="minorEastAsia" w:cstheme="minorEastAsia"/>
          <w:kern w:val="2"/>
          <w:sz w:val="21"/>
          <w:szCs w:val="21"/>
          <w:em w:val="dot"/>
        </w:rPr>
        <w:t>怜</w:t>
      </w:r>
      <w:r>
        <w:rPr>
          <w:rFonts w:hint="eastAsia" w:asciiTheme="minorEastAsia" w:hAnsiTheme="minorEastAsia" w:eastAsiaTheme="minorEastAsia" w:cstheme="minorEastAsia"/>
          <w:sz w:val="21"/>
          <w:szCs w:val="21"/>
        </w:rPr>
        <w:t>之</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（《陈涉世家》）</w:t>
      </w:r>
    </w:p>
    <w:p>
      <w:pPr>
        <w:keepNext w:val="0"/>
        <w:keepLines w:val="0"/>
        <w:pageBreakBefore w:val="0"/>
        <w:kinsoku/>
        <w:overflowPunct/>
        <w:topLinePunct w:val="0"/>
        <w:autoSpaceDE/>
        <w:autoSpaceDN/>
        <w:bidi w:val="0"/>
        <w:spacing w:line="240" w:lineRule="auto"/>
        <w:jc w:val="center"/>
        <w:rPr>
          <w:rFonts w:hint="eastAsia" w:asciiTheme="minorEastAsia" w:hAnsiTheme="minorEastAsia" w:eastAsiaTheme="minorEastAsia" w:cstheme="minorEastAsia"/>
          <w:b/>
          <w:sz w:val="28"/>
          <w:szCs w:val="28"/>
        </w:rPr>
      </w:pPr>
    </w:p>
    <w:p>
      <w:pPr>
        <w:keepNext w:val="0"/>
        <w:keepLines w:val="0"/>
        <w:pageBreakBefore w:val="0"/>
        <w:kinsoku/>
        <w:overflowPunct/>
        <w:topLinePunct w:val="0"/>
        <w:autoSpaceDE/>
        <w:autoSpaceDN/>
        <w:bidi w:val="0"/>
        <w:spacing w:line="240" w:lineRule="auto"/>
        <w:jc w:val="center"/>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第二部分</w:t>
      </w:r>
      <w:r>
        <w:rPr>
          <w:rFonts w:hint="eastAsia" w:asciiTheme="minorEastAsia" w:hAnsiTheme="minorEastAsia" w:eastAsiaTheme="minorEastAsia" w:cstheme="minorEastAsia"/>
          <w:b/>
          <w:sz w:val="28"/>
          <w:szCs w:val="28"/>
        </w:rPr>
        <w:t xml:space="preserve">   </w:t>
      </w:r>
      <w:r>
        <w:rPr>
          <w:rFonts w:hint="eastAsia" w:asciiTheme="minorEastAsia" w:hAnsiTheme="minorEastAsia" w:eastAsiaTheme="minorEastAsia" w:cstheme="minorEastAsia"/>
          <w:b/>
          <w:sz w:val="28"/>
          <w:szCs w:val="28"/>
        </w:rPr>
        <w:t>阅读与鉴赏（共</w:t>
      </w:r>
      <w:r>
        <w:rPr>
          <w:rFonts w:hint="eastAsia" w:asciiTheme="minorEastAsia" w:hAnsiTheme="minorEastAsia" w:eastAsiaTheme="minorEastAsia" w:cstheme="minorEastAsia"/>
          <w:b/>
          <w:sz w:val="28"/>
          <w:szCs w:val="28"/>
        </w:rPr>
        <w:t>55</w:t>
      </w:r>
      <w:r>
        <w:rPr>
          <w:rFonts w:hint="eastAsia" w:asciiTheme="minorEastAsia" w:hAnsiTheme="minorEastAsia" w:eastAsiaTheme="minorEastAsia" w:cstheme="minorEastAsia"/>
          <w:b/>
          <w:sz w:val="28"/>
          <w:szCs w:val="28"/>
        </w:rPr>
        <w:t xml:space="preserve">分） </w:t>
      </w:r>
    </w:p>
    <w:p>
      <w:pPr>
        <w:keepNext w:val="0"/>
        <w:keepLines w:val="0"/>
        <w:pageBreakBefore w:val="0"/>
        <w:kinsoku/>
        <w:overflowPunct/>
        <w:topLinePunct w:val="0"/>
        <w:autoSpaceDE/>
        <w:autoSpaceDN/>
        <w:bidi w:val="0"/>
        <w:adjustRightInd w:val="0"/>
        <w:snapToGrid w:val="0"/>
        <w:spacing w:line="240" w:lineRule="auto"/>
        <w:jc w:val="left"/>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三、（</w:t>
      </w:r>
      <w:r>
        <w:rPr>
          <w:rFonts w:hint="eastAsia" w:asciiTheme="minorEastAsia" w:hAnsiTheme="minorEastAsia" w:eastAsiaTheme="minorEastAsia" w:cstheme="minorEastAsia"/>
          <w:b/>
          <w:szCs w:val="21"/>
        </w:rPr>
        <w:t>4</w:t>
      </w:r>
      <w:r>
        <w:rPr>
          <w:rFonts w:hint="eastAsia" w:asciiTheme="minorEastAsia" w:hAnsiTheme="minorEastAsia" w:eastAsiaTheme="minorEastAsia" w:cstheme="minorEastAsia"/>
          <w:b/>
          <w:szCs w:val="21"/>
        </w:rPr>
        <w:t>小题，</w:t>
      </w:r>
      <w:r>
        <w:rPr>
          <w:rFonts w:hint="eastAsia" w:asciiTheme="minorEastAsia" w:hAnsiTheme="minorEastAsia" w:eastAsiaTheme="minorEastAsia" w:cstheme="minorEastAsia"/>
          <w:b/>
          <w:szCs w:val="21"/>
        </w:rPr>
        <w:t>15</w:t>
      </w:r>
      <w:r>
        <w:rPr>
          <w:rFonts w:hint="eastAsia" w:asciiTheme="minorEastAsia" w:hAnsiTheme="minorEastAsia" w:eastAsiaTheme="minorEastAsia" w:cstheme="minorEastAsia"/>
          <w:b/>
          <w:szCs w:val="21"/>
        </w:rPr>
        <w:t>分）</w:t>
      </w:r>
    </w:p>
    <w:p>
      <w:pPr>
        <w:pStyle w:val="11"/>
        <w:keepNext w:val="0"/>
        <w:keepLines w:val="0"/>
        <w:pageBreakBefore w:val="0"/>
        <w:shd w:val="clear" w:color="auto" w:fill="FFFFFF"/>
        <w:kinsoku/>
        <w:overflowPunct/>
        <w:topLinePunct w:val="0"/>
        <w:autoSpaceDE/>
        <w:autoSpaceDN/>
        <w:bidi w:val="0"/>
        <w:spacing w:before="0" w:beforeAutospacing="0" w:after="120" w:afterAutospacing="0" w:line="240" w:lineRule="auto"/>
        <w:ind w:left="12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比较阅读《小石潭记》和《满井游记》，完成</w:t>
      </w:r>
      <w:r>
        <w:rPr>
          <w:rFonts w:hint="eastAsia" w:asciiTheme="minorEastAsia" w:hAnsiTheme="minorEastAsia" w:eastAsiaTheme="minorEastAsia" w:cstheme="minorEastAsia"/>
          <w:b/>
          <w:sz w:val="21"/>
          <w:szCs w:val="21"/>
        </w:rPr>
        <w:t>9-11</w:t>
      </w:r>
      <w:r>
        <w:rPr>
          <w:rFonts w:hint="eastAsia" w:asciiTheme="minorEastAsia" w:hAnsiTheme="minorEastAsia" w:eastAsiaTheme="minorEastAsia" w:cstheme="minorEastAsia"/>
          <w:b/>
          <w:sz w:val="21"/>
          <w:szCs w:val="21"/>
        </w:rPr>
        <w:t>题。（</w:t>
      </w:r>
      <w:r>
        <w:rPr>
          <w:rFonts w:hint="eastAsia" w:asciiTheme="minorEastAsia" w:hAnsiTheme="minorEastAsia" w:eastAsiaTheme="minorEastAsia" w:cstheme="minorEastAsia"/>
          <w:b/>
          <w:sz w:val="21"/>
          <w:szCs w:val="21"/>
        </w:rPr>
        <w:t>10</w:t>
      </w:r>
      <w:r>
        <w:rPr>
          <w:rFonts w:hint="eastAsia" w:asciiTheme="minorEastAsia" w:hAnsiTheme="minorEastAsia" w:eastAsiaTheme="minorEastAsia" w:cstheme="minorEastAsia"/>
          <w:b/>
          <w:sz w:val="21"/>
          <w:szCs w:val="21"/>
        </w:rPr>
        <w:t>分）</w:t>
      </w:r>
    </w:p>
    <w:p>
      <w:pPr>
        <w:pStyle w:val="11"/>
        <w:keepNext w:val="0"/>
        <w:keepLines w:val="0"/>
        <w:pageBreakBefore w:val="0"/>
        <w:shd w:val="clear" w:color="auto" w:fill="FFFFFF"/>
        <w:kinsoku/>
        <w:overflowPunct/>
        <w:topLinePunct w:val="0"/>
        <w:autoSpaceDE/>
        <w:autoSpaceDN/>
        <w:bidi w:val="0"/>
        <w:spacing w:before="0" w:beforeAutospacing="0" w:after="120" w:afterAutospacing="0" w:line="240" w:lineRule="auto"/>
        <w:ind w:left="1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甲文</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w:t>
      </w:r>
    </w:p>
    <w:p>
      <w:pPr>
        <w:pStyle w:val="11"/>
        <w:keepNext w:val="0"/>
        <w:keepLines w:val="0"/>
        <w:pageBreakBefore w:val="0"/>
        <w:shd w:val="clear" w:color="auto" w:fill="FFFFFF"/>
        <w:kinsoku/>
        <w:overflowPunct/>
        <w:topLinePunct w:val="0"/>
        <w:autoSpaceDE/>
        <w:autoSpaceDN/>
        <w:bidi w:val="0"/>
        <w:spacing w:before="0" w:beforeAutospacing="0" w:after="0" w:afterAutospacing="0" w:line="24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从</w:t>
      </w:r>
      <w:r>
        <w:rPr>
          <w:rStyle w:val="12"/>
          <w:rFonts w:hint="eastAsia" w:asciiTheme="minorEastAsia" w:hAnsiTheme="minorEastAsia" w:eastAsiaTheme="minorEastAsia" w:cstheme="minorEastAsia"/>
          <w:sz w:val="21"/>
          <w:szCs w:val="21"/>
        </w:rPr>
        <w:t>小丘</w:t>
      </w:r>
      <w:r>
        <w:rPr>
          <w:rFonts w:hint="eastAsia" w:asciiTheme="minorEastAsia" w:hAnsiTheme="minorEastAsia" w:eastAsiaTheme="minorEastAsia" w:cstheme="minorEastAsia"/>
          <w:sz w:val="21"/>
          <w:szCs w:val="21"/>
        </w:rPr>
        <w:t>西行百二十步，隔</w:t>
      </w:r>
      <w:r>
        <w:rPr>
          <w:rStyle w:val="12"/>
          <w:rFonts w:hint="eastAsia" w:asciiTheme="minorEastAsia" w:hAnsiTheme="minorEastAsia" w:eastAsiaTheme="minorEastAsia" w:cstheme="minorEastAsia"/>
          <w:sz w:val="21"/>
          <w:szCs w:val="21"/>
        </w:rPr>
        <w:t>篁竹</w:t>
      </w:r>
      <w:r>
        <w:rPr>
          <w:rFonts w:hint="eastAsia" w:asciiTheme="minorEastAsia" w:hAnsiTheme="minorEastAsia" w:eastAsiaTheme="minorEastAsia" w:cstheme="minorEastAsia"/>
          <w:sz w:val="21"/>
          <w:szCs w:val="21"/>
        </w:rPr>
        <w:t>，闻水声，</w:t>
      </w:r>
      <w:r>
        <w:rPr>
          <w:rStyle w:val="12"/>
          <w:rFonts w:hint="eastAsia" w:asciiTheme="minorEastAsia" w:hAnsiTheme="minorEastAsia" w:eastAsiaTheme="minorEastAsia" w:cstheme="minorEastAsia"/>
          <w:sz w:val="21"/>
          <w:szCs w:val="21"/>
        </w:rPr>
        <w:t>如鸣珮环</w:t>
      </w:r>
      <w:r>
        <w:rPr>
          <w:rFonts w:hint="eastAsia" w:asciiTheme="minorEastAsia" w:hAnsiTheme="minorEastAsia" w:eastAsiaTheme="minorEastAsia" w:cstheme="minorEastAsia"/>
          <w:sz w:val="21"/>
          <w:szCs w:val="21"/>
        </w:rPr>
        <w:t>，心乐之。伐竹取道，下见小潭，水尤清冽。</w:t>
      </w:r>
      <w:r>
        <w:rPr>
          <w:rStyle w:val="12"/>
          <w:rFonts w:hint="eastAsia" w:asciiTheme="minorEastAsia" w:hAnsiTheme="minorEastAsia" w:eastAsiaTheme="minorEastAsia" w:cstheme="minorEastAsia"/>
          <w:sz w:val="21"/>
          <w:szCs w:val="21"/>
        </w:rPr>
        <w:t>全石以为底</w:t>
      </w:r>
      <w:r>
        <w:rPr>
          <w:rFonts w:hint="eastAsia" w:asciiTheme="minorEastAsia" w:hAnsiTheme="minorEastAsia" w:eastAsiaTheme="minorEastAsia" w:cstheme="minorEastAsia"/>
          <w:sz w:val="21"/>
          <w:szCs w:val="21"/>
        </w:rPr>
        <w:t>，近岸，卷石底以出，为坻，为屿，为嵁，为岩。青树</w:t>
      </w:r>
      <w:r>
        <w:rPr>
          <w:rStyle w:val="12"/>
          <w:rFonts w:hint="eastAsia" w:asciiTheme="minorEastAsia" w:hAnsiTheme="minorEastAsia" w:eastAsiaTheme="minorEastAsia" w:cstheme="minorEastAsia"/>
          <w:sz w:val="21"/>
          <w:szCs w:val="21"/>
        </w:rPr>
        <w:t>翠蔓</w:t>
      </w:r>
      <w:r>
        <w:rPr>
          <w:rFonts w:hint="eastAsia" w:asciiTheme="minorEastAsia" w:hAnsiTheme="minorEastAsia" w:eastAsiaTheme="minorEastAsia" w:cstheme="minorEastAsia"/>
          <w:sz w:val="21"/>
          <w:szCs w:val="21"/>
        </w:rPr>
        <w:t>，蒙络摇缀，参差披拂。</w:t>
      </w:r>
    </w:p>
    <w:p>
      <w:pPr>
        <w:pStyle w:val="11"/>
        <w:keepNext w:val="0"/>
        <w:keepLines w:val="0"/>
        <w:pageBreakBefore w:val="0"/>
        <w:shd w:val="clear" w:color="auto" w:fill="FFFFFF"/>
        <w:kinsoku/>
        <w:overflowPunct/>
        <w:topLinePunct w:val="0"/>
        <w:autoSpaceDE/>
        <w:autoSpaceDN/>
        <w:bidi w:val="0"/>
        <w:spacing w:before="0" w:beforeAutospacing="0" w:after="0" w:afterAutospacing="0" w:line="24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潭中鱼</w:t>
      </w:r>
      <w:r>
        <w:rPr>
          <w:rStyle w:val="12"/>
          <w:rFonts w:hint="eastAsia" w:asciiTheme="minorEastAsia" w:hAnsiTheme="minorEastAsia" w:eastAsiaTheme="minorEastAsia" w:cstheme="minorEastAsia"/>
          <w:sz w:val="21"/>
          <w:szCs w:val="21"/>
        </w:rPr>
        <w:t>可百许头</w:t>
      </w:r>
      <w:r>
        <w:rPr>
          <w:rFonts w:hint="eastAsia" w:asciiTheme="minorEastAsia" w:hAnsiTheme="minorEastAsia" w:eastAsiaTheme="minorEastAsia" w:cstheme="minorEastAsia"/>
          <w:sz w:val="21"/>
          <w:szCs w:val="21"/>
        </w:rPr>
        <w:t>，</w:t>
      </w:r>
      <w:r>
        <w:rPr>
          <w:rStyle w:val="12"/>
          <w:rFonts w:hint="eastAsia" w:asciiTheme="minorEastAsia" w:hAnsiTheme="minorEastAsia" w:eastAsiaTheme="minorEastAsia" w:cstheme="minorEastAsia"/>
          <w:sz w:val="21"/>
          <w:szCs w:val="21"/>
        </w:rPr>
        <w:t>皆若空游无所依</w:t>
      </w:r>
      <w:r>
        <w:rPr>
          <w:rFonts w:hint="eastAsia" w:asciiTheme="minorEastAsia" w:hAnsiTheme="minorEastAsia" w:eastAsiaTheme="minorEastAsia" w:cstheme="minorEastAsia"/>
          <w:sz w:val="21"/>
          <w:szCs w:val="21"/>
        </w:rPr>
        <w:t>，日光下澈，影布石上。</w:t>
      </w:r>
      <w:r>
        <w:rPr>
          <w:rStyle w:val="12"/>
          <w:rFonts w:hint="eastAsia" w:asciiTheme="minorEastAsia" w:hAnsiTheme="minorEastAsia" w:eastAsiaTheme="minorEastAsia" w:cstheme="minorEastAsia"/>
          <w:sz w:val="21"/>
          <w:szCs w:val="21"/>
        </w:rPr>
        <w:t>佁然不动</w:t>
      </w:r>
      <w:r>
        <w:rPr>
          <w:rFonts w:hint="eastAsia" w:asciiTheme="minorEastAsia" w:hAnsiTheme="minorEastAsia" w:eastAsiaTheme="minorEastAsia" w:cstheme="minorEastAsia"/>
          <w:sz w:val="21"/>
          <w:szCs w:val="21"/>
        </w:rPr>
        <w:t>，</w:t>
      </w:r>
      <w:r>
        <w:rPr>
          <w:rStyle w:val="12"/>
          <w:rFonts w:hint="eastAsia" w:asciiTheme="minorEastAsia" w:hAnsiTheme="minorEastAsia" w:eastAsiaTheme="minorEastAsia" w:cstheme="minorEastAsia"/>
          <w:sz w:val="21"/>
          <w:szCs w:val="21"/>
        </w:rPr>
        <w:t>俶尔远逝</w:t>
      </w:r>
      <w:r>
        <w:rPr>
          <w:rFonts w:hint="eastAsia" w:asciiTheme="minorEastAsia" w:hAnsiTheme="minorEastAsia" w:eastAsiaTheme="minorEastAsia" w:cstheme="minorEastAsia"/>
          <w:sz w:val="21"/>
          <w:szCs w:val="21"/>
        </w:rPr>
        <w:t>，</w:t>
      </w:r>
      <w:r>
        <w:rPr>
          <w:rStyle w:val="13"/>
          <w:rFonts w:hint="eastAsia" w:asciiTheme="minorEastAsia" w:hAnsiTheme="minorEastAsia" w:eastAsiaTheme="minorEastAsia" w:cstheme="minorEastAsia"/>
          <w:sz w:val="21"/>
          <w:szCs w:val="21"/>
        </w:rPr>
        <w:t> </w:t>
      </w:r>
      <w:r>
        <w:rPr>
          <w:rStyle w:val="12"/>
          <w:rFonts w:hint="eastAsia" w:asciiTheme="minorEastAsia" w:hAnsiTheme="minorEastAsia" w:eastAsiaTheme="minorEastAsia" w:cstheme="minorEastAsia"/>
          <w:sz w:val="21"/>
          <w:szCs w:val="21"/>
        </w:rPr>
        <w:t>往来翕忽</w:t>
      </w:r>
      <w:r>
        <w:rPr>
          <w:rFonts w:hint="eastAsia" w:asciiTheme="minorEastAsia" w:hAnsiTheme="minorEastAsia" w:eastAsiaTheme="minorEastAsia" w:cstheme="minorEastAsia"/>
          <w:sz w:val="21"/>
          <w:szCs w:val="21"/>
        </w:rPr>
        <w:t>。似与游者相乐。</w:t>
      </w:r>
    </w:p>
    <w:p>
      <w:pPr>
        <w:pStyle w:val="11"/>
        <w:keepNext w:val="0"/>
        <w:keepLines w:val="0"/>
        <w:pageBreakBefore w:val="0"/>
        <w:shd w:val="clear" w:color="auto" w:fill="FFFFFF"/>
        <w:kinsoku/>
        <w:overflowPunct/>
        <w:topLinePunct w:val="0"/>
        <w:autoSpaceDE/>
        <w:autoSpaceDN/>
        <w:bidi w:val="0"/>
        <w:spacing w:before="0" w:beforeAutospacing="0" w:after="0" w:afterAutospacing="0" w:line="24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潭西南而望，斗折蛇行，明灭可见。其岸势</w:t>
      </w:r>
      <w:r>
        <w:rPr>
          <w:rStyle w:val="12"/>
          <w:rFonts w:hint="eastAsia" w:asciiTheme="minorEastAsia" w:hAnsiTheme="minorEastAsia" w:eastAsiaTheme="minorEastAsia" w:cstheme="minorEastAsia"/>
          <w:sz w:val="21"/>
          <w:szCs w:val="21"/>
        </w:rPr>
        <w:t>犬牙差互</w:t>
      </w:r>
      <w:r>
        <w:rPr>
          <w:rFonts w:hint="eastAsia" w:asciiTheme="minorEastAsia" w:hAnsiTheme="minorEastAsia" w:eastAsiaTheme="minorEastAsia" w:cstheme="minorEastAsia"/>
          <w:sz w:val="21"/>
          <w:szCs w:val="21"/>
        </w:rPr>
        <w:t>，不可知其源。</w:t>
      </w:r>
    </w:p>
    <w:p>
      <w:pPr>
        <w:pStyle w:val="11"/>
        <w:keepNext w:val="0"/>
        <w:keepLines w:val="0"/>
        <w:pageBreakBefore w:val="0"/>
        <w:shd w:val="clear" w:color="auto" w:fill="FFFFFF"/>
        <w:kinsoku/>
        <w:overflowPunct/>
        <w:topLinePunct w:val="0"/>
        <w:autoSpaceDE/>
        <w:autoSpaceDN/>
        <w:bidi w:val="0"/>
        <w:spacing w:before="0" w:beforeAutospacing="0" w:after="0" w:afterAutospacing="0" w:line="24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坐潭上，四面竹树环合，寂寥无人，凄神寒骨，悄怆幽邃。</w:t>
      </w:r>
      <w:r>
        <w:rPr>
          <w:rStyle w:val="12"/>
          <w:rFonts w:hint="eastAsia" w:asciiTheme="minorEastAsia" w:hAnsiTheme="minorEastAsia" w:eastAsiaTheme="minorEastAsia" w:cstheme="minorEastAsia"/>
          <w:sz w:val="21"/>
          <w:szCs w:val="21"/>
        </w:rPr>
        <w:t>以其境过清</w:t>
      </w:r>
      <w:r>
        <w:rPr>
          <w:rFonts w:hint="eastAsia" w:asciiTheme="minorEastAsia" w:hAnsiTheme="minorEastAsia" w:eastAsiaTheme="minorEastAsia" w:cstheme="minorEastAsia"/>
          <w:sz w:val="21"/>
          <w:szCs w:val="21"/>
        </w:rPr>
        <w:t>，不可久居，乃记之而去。</w:t>
      </w:r>
    </w:p>
    <w:p>
      <w:pPr>
        <w:pStyle w:val="11"/>
        <w:keepNext w:val="0"/>
        <w:keepLines w:val="0"/>
        <w:pageBreakBefore w:val="0"/>
        <w:shd w:val="clear" w:color="auto" w:fill="FFFFFF"/>
        <w:kinsoku/>
        <w:overflowPunct/>
        <w:topLinePunct w:val="0"/>
        <w:autoSpaceDE/>
        <w:autoSpaceDN/>
        <w:bidi w:val="0"/>
        <w:spacing w:before="0" w:beforeAutospacing="0" w:after="0" w:afterAutospacing="0" w:line="24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同游者：</w:t>
      </w:r>
      <w:r>
        <w:rPr>
          <w:rStyle w:val="12"/>
          <w:rFonts w:hint="eastAsia" w:asciiTheme="minorEastAsia" w:hAnsiTheme="minorEastAsia" w:eastAsiaTheme="minorEastAsia" w:cstheme="minorEastAsia"/>
          <w:sz w:val="21"/>
          <w:szCs w:val="21"/>
        </w:rPr>
        <w:t>吴武陵</w:t>
      </w:r>
      <w:r>
        <w:rPr>
          <w:rFonts w:hint="eastAsia" w:asciiTheme="minorEastAsia" w:hAnsiTheme="minorEastAsia" w:eastAsiaTheme="minorEastAsia" w:cstheme="minorEastAsia"/>
          <w:sz w:val="21"/>
          <w:szCs w:val="21"/>
        </w:rPr>
        <w:t>，</w:t>
      </w:r>
      <w:r>
        <w:rPr>
          <w:rStyle w:val="12"/>
          <w:rFonts w:hint="eastAsia" w:asciiTheme="minorEastAsia" w:hAnsiTheme="minorEastAsia" w:eastAsiaTheme="minorEastAsia" w:cstheme="minorEastAsia"/>
          <w:sz w:val="21"/>
          <w:szCs w:val="21"/>
        </w:rPr>
        <w:t>龚古</w:t>
      </w:r>
      <w:r>
        <w:rPr>
          <w:rFonts w:hint="eastAsia" w:asciiTheme="minorEastAsia" w:hAnsiTheme="minorEastAsia" w:eastAsiaTheme="minorEastAsia" w:cstheme="minorEastAsia"/>
          <w:sz w:val="21"/>
          <w:szCs w:val="21"/>
        </w:rPr>
        <w:t>，余弟</w:t>
      </w:r>
      <w:r>
        <w:rPr>
          <w:rStyle w:val="12"/>
          <w:rFonts w:hint="eastAsia" w:asciiTheme="minorEastAsia" w:hAnsiTheme="minorEastAsia" w:eastAsiaTheme="minorEastAsia" w:cstheme="minorEastAsia"/>
          <w:sz w:val="21"/>
          <w:szCs w:val="21"/>
        </w:rPr>
        <w:t>宗玄</w:t>
      </w:r>
      <w:r>
        <w:rPr>
          <w:rFonts w:hint="eastAsia" w:asciiTheme="minorEastAsia" w:hAnsiTheme="minorEastAsia" w:eastAsiaTheme="minorEastAsia" w:cstheme="minorEastAsia"/>
          <w:sz w:val="21"/>
          <w:szCs w:val="21"/>
        </w:rPr>
        <w:t>。隶而从者，崔氏二小生：曰恕己，曰奉壹。</w:t>
      </w:r>
    </w:p>
    <w:p>
      <w:pPr>
        <w:pStyle w:val="11"/>
        <w:keepNext w:val="0"/>
        <w:keepLines w:val="0"/>
        <w:pageBreakBefore w:val="0"/>
        <w:shd w:val="clear" w:color="auto" w:fill="FFFFFF"/>
        <w:kinsoku/>
        <w:overflowPunct/>
        <w:topLinePunct w:val="0"/>
        <w:autoSpaceDE/>
        <w:autoSpaceDN/>
        <w:bidi w:val="0"/>
        <w:spacing w:before="0" w:beforeAutospacing="0" w:after="0" w:afterAutospacing="0" w:line="24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唐</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柳宗元《小石潭记》</w:t>
      </w:r>
    </w:p>
    <w:p>
      <w:pPr>
        <w:pStyle w:val="11"/>
        <w:keepNext w:val="0"/>
        <w:keepLines w:val="0"/>
        <w:pageBreakBefore w:val="0"/>
        <w:shd w:val="clear" w:color="auto" w:fill="FFFFFF"/>
        <w:kinsoku/>
        <w:overflowPunct/>
        <w:topLinePunct w:val="0"/>
        <w:autoSpaceDE/>
        <w:autoSpaceDN/>
        <w:bidi w:val="0"/>
        <w:spacing w:before="0" w:beforeAutospacing="0" w:after="120" w:afterAutospacing="0" w:line="240" w:lineRule="auto"/>
        <w:ind w:left="1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【乙文】：</w:t>
      </w:r>
    </w:p>
    <w:p>
      <w:pPr>
        <w:pStyle w:val="11"/>
        <w:keepNext w:val="0"/>
        <w:keepLines w:val="0"/>
        <w:pageBreakBefore w:val="0"/>
        <w:shd w:val="clear" w:color="auto" w:fill="FFFFFF"/>
        <w:kinsoku/>
        <w:overflowPunct/>
        <w:topLinePunct w:val="0"/>
        <w:autoSpaceDE/>
        <w:autoSpaceDN/>
        <w:bidi w:val="0"/>
        <w:spacing w:before="0" w:beforeAutospacing="0" w:after="0" w:afterAutospacing="0" w:line="240" w:lineRule="auto"/>
        <w:ind w:firstLine="420" w:firstLineChars="200"/>
        <w:rPr>
          <w:rFonts w:hint="eastAsia" w:asciiTheme="minorEastAsia" w:hAnsiTheme="minorEastAsia" w:eastAsiaTheme="minorEastAsia" w:cstheme="minorEastAsia"/>
          <w:sz w:val="21"/>
          <w:szCs w:val="21"/>
        </w:rPr>
      </w:pPr>
      <w:r>
        <w:rPr>
          <w:rStyle w:val="12"/>
          <w:rFonts w:hint="eastAsia" w:asciiTheme="minorEastAsia" w:hAnsiTheme="minorEastAsia" w:eastAsiaTheme="minorEastAsia" w:cstheme="minorEastAsia"/>
          <w:sz w:val="21"/>
          <w:szCs w:val="21"/>
        </w:rPr>
        <w:t>燕</w:t>
      </w:r>
      <w:r>
        <w:rPr>
          <w:rFonts w:hint="eastAsia" w:asciiTheme="minorEastAsia" w:hAnsiTheme="minorEastAsia" w:eastAsiaTheme="minorEastAsia" w:cstheme="minorEastAsia"/>
          <w:sz w:val="21"/>
          <w:szCs w:val="21"/>
        </w:rPr>
        <w:t>地寒，</w:t>
      </w:r>
      <w:r>
        <w:rPr>
          <w:rStyle w:val="12"/>
          <w:rFonts w:hint="eastAsia" w:asciiTheme="minorEastAsia" w:hAnsiTheme="minorEastAsia" w:eastAsiaTheme="minorEastAsia" w:cstheme="minorEastAsia"/>
          <w:sz w:val="21"/>
          <w:szCs w:val="21"/>
        </w:rPr>
        <w:t>花朝节</w:t>
      </w:r>
      <w:r>
        <w:rPr>
          <w:rFonts w:hint="eastAsia" w:asciiTheme="minorEastAsia" w:hAnsiTheme="minorEastAsia" w:eastAsiaTheme="minorEastAsia" w:cstheme="minorEastAsia"/>
          <w:sz w:val="21"/>
          <w:szCs w:val="21"/>
        </w:rPr>
        <w:t>后，余寒</w:t>
      </w:r>
      <w:r>
        <w:rPr>
          <w:rStyle w:val="12"/>
          <w:rFonts w:hint="eastAsia" w:asciiTheme="minorEastAsia" w:hAnsiTheme="minorEastAsia" w:eastAsiaTheme="minorEastAsia" w:cstheme="minorEastAsia"/>
          <w:sz w:val="21"/>
          <w:szCs w:val="21"/>
        </w:rPr>
        <w:t>犹</w:t>
      </w:r>
      <w:r>
        <w:rPr>
          <w:rFonts w:hint="eastAsia" w:asciiTheme="minorEastAsia" w:hAnsiTheme="minorEastAsia" w:eastAsiaTheme="minorEastAsia" w:cstheme="minorEastAsia"/>
          <w:sz w:val="21"/>
          <w:szCs w:val="21"/>
        </w:rPr>
        <w:t>厉。</w:t>
      </w:r>
      <w:r>
        <w:rPr>
          <w:rStyle w:val="12"/>
          <w:rFonts w:hint="eastAsia" w:asciiTheme="minorEastAsia" w:hAnsiTheme="minorEastAsia" w:eastAsiaTheme="minorEastAsia" w:cstheme="minorEastAsia"/>
          <w:sz w:val="21"/>
          <w:szCs w:val="21"/>
        </w:rPr>
        <w:t>冻风时作</w:t>
      </w:r>
      <w:r>
        <w:rPr>
          <w:rFonts w:hint="eastAsia" w:asciiTheme="minorEastAsia" w:hAnsiTheme="minorEastAsia" w:eastAsiaTheme="minorEastAsia" w:cstheme="minorEastAsia"/>
          <w:sz w:val="21"/>
          <w:szCs w:val="21"/>
        </w:rPr>
        <w:t>，作则飞沙走</w:t>
      </w:r>
      <w:r>
        <w:rPr>
          <w:rStyle w:val="12"/>
          <w:rFonts w:hint="eastAsia" w:asciiTheme="minorEastAsia" w:hAnsiTheme="minorEastAsia" w:eastAsiaTheme="minorEastAsia" w:cstheme="minorEastAsia"/>
          <w:sz w:val="21"/>
          <w:szCs w:val="21"/>
        </w:rPr>
        <w:t>砾</w:t>
      </w:r>
      <w:r>
        <w:rPr>
          <w:rFonts w:hint="eastAsia" w:asciiTheme="minorEastAsia" w:hAnsiTheme="minorEastAsia" w:eastAsiaTheme="minorEastAsia" w:cstheme="minorEastAsia"/>
          <w:sz w:val="21"/>
          <w:szCs w:val="21"/>
        </w:rPr>
        <w:t>。</w:t>
      </w:r>
      <w:r>
        <w:rPr>
          <w:rStyle w:val="12"/>
          <w:rFonts w:hint="eastAsia" w:asciiTheme="minorEastAsia" w:hAnsiTheme="minorEastAsia" w:eastAsiaTheme="minorEastAsia" w:cstheme="minorEastAsia"/>
          <w:sz w:val="21"/>
          <w:szCs w:val="21"/>
        </w:rPr>
        <w:t>局促</w:t>
      </w:r>
      <w:r>
        <w:rPr>
          <w:rFonts w:hint="eastAsia" w:asciiTheme="minorEastAsia" w:hAnsiTheme="minorEastAsia" w:eastAsiaTheme="minorEastAsia" w:cstheme="minorEastAsia"/>
          <w:sz w:val="21"/>
          <w:szCs w:val="21"/>
        </w:rPr>
        <w:t>一室之内，欲出不得。</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每冒风驰行，未百步辄返。</w:t>
      </w:r>
    </w:p>
    <w:p>
      <w:pPr>
        <w:pStyle w:val="11"/>
        <w:keepNext w:val="0"/>
        <w:keepLines w:val="0"/>
        <w:pageBreakBefore w:val="0"/>
        <w:shd w:val="clear" w:color="auto" w:fill="FFFFFF"/>
        <w:kinsoku/>
        <w:overflowPunct/>
        <w:topLinePunct w:val="0"/>
        <w:autoSpaceDE/>
        <w:autoSpaceDN/>
        <w:bidi w:val="0"/>
        <w:spacing w:before="0" w:beforeAutospacing="0" w:after="0" w:afterAutospacing="0" w:line="24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廿二日天稍</w:t>
      </w:r>
      <w:r>
        <w:rPr>
          <w:rStyle w:val="12"/>
          <w:rFonts w:hint="eastAsia" w:asciiTheme="minorEastAsia" w:hAnsiTheme="minorEastAsia" w:eastAsiaTheme="minorEastAsia" w:cstheme="minorEastAsia"/>
          <w:sz w:val="21"/>
          <w:szCs w:val="21"/>
        </w:rPr>
        <w:t>和</w:t>
      </w:r>
      <w:r>
        <w:rPr>
          <w:rFonts w:hint="eastAsia" w:asciiTheme="minorEastAsia" w:hAnsiTheme="minorEastAsia" w:eastAsiaTheme="minorEastAsia" w:cstheme="minorEastAsia"/>
          <w:sz w:val="21"/>
          <w:szCs w:val="21"/>
        </w:rPr>
        <w:t>，</w:t>
      </w:r>
      <w:r>
        <w:rPr>
          <w:rStyle w:val="12"/>
          <w:rFonts w:hint="eastAsia" w:asciiTheme="minorEastAsia" w:hAnsiTheme="minorEastAsia" w:eastAsiaTheme="minorEastAsia" w:cstheme="minorEastAsia"/>
          <w:sz w:val="21"/>
          <w:szCs w:val="21"/>
        </w:rPr>
        <w:t>偕</w:t>
      </w:r>
      <w:r>
        <w:rPr>
          <w:rFonts w:hint="eastAsia" w:asciiTheme="minorEastAsia" w:hAnsiTheme="minorEastAsia" w:eastAsiaTheme="minorEastAsia" w:cstheme="minorEastAsia"/>
          <w:sz w:val="21"/>
          <w:szCs w:val="21"/>
        </w:rPr>
        <w:t>数友出</w:t>
      </w:r>
      <w:r>
        <w:rPr>
          <w:rStyle w:val="12"/>
          <w:rFonts w:hint="eastAsia" w:asciiTheme="minorEastAsia" w:hAnsiTheme="minorEastAsia" w:eastAsiaTheme="minorEastAsia" w:cstheme="minorEastAsia"/>
          <w:sz w:val="21"/>
          <w:szCs w:val="21"/>
        </w:rPr>
        <w:t>东直</w:t>
      </w:r>
      <w:r>
        <w:rPr>
          <w:rFonts w:hint="eastAsia" w:asciiTheme="minorEastAsia" w:hAnsiTheme="minorEastAsia" w:eastAsiaTheme="minorEastAsia" w:cstheme="minorEastAsia"/>
          <w:sz w:val="21"/>
          <w:szCs w:val="21"/>
        </w:rPr>
        <w:t>，至</w:t>
      </w:r>
      <w:r>
        <w:rPr>
          <w:rStyle w:val="12"/>
          <w:rFonts w:hint="eastAsia" w:asciiTheme="minorEastAsia" w:hAnsiTheme="minorEastAsia" w:eastAsiaTheme="minorEastAsia" w:cstheme="minorEastAsia"/>
          <w:sz w:val="21"/>
          <w:szCs w:val="21"/>
        </w:rPr>
        <w:t>满井</w:t>
      </w:r>
      <w:r>
        <w:rPr>
          <w:rFonts w:hint="eastAsia" w:asciiTheme="minorEastAsia" w:hAnsiTheme="minorEastAsia" w:eastAsiaTheme="minorEastAsia" w:cstheme="minorEastAsia"/>
          <w:sz w:val="21"/>
          <w:szCs w:val="21"/>
        </w:rPr>
        <w:t>。高柳夹堤，</w:t>
      </w:r>
      <w:r>
        <w:rPr>
          <w:rStyle w:val="12"/>
          <w:rFonts w:hint="eastAsia" w:asciiTheme="minorEastAsia" w:hAnsiTheme="minorEastAsia" w:eastAsiaTheme="minorEastAsia" w:cstheme="minorEastAsia"/>
          <w:sz w:val="21"/>
          <w:szCs w:val="21"/>
        </w:rPr>
        <w:t>土膏</w:t>
      </w:r>
      <w:r>
        <w:rPr>
          <w:rFonts w:hint="eastAsia" w:asciiTheme="minorEastAsia" w:hAnsiTheme="minorEastAsia" w:eastAsiaTheme="minorEastAsia" w:cstheme="minorEastAsia"/>
          <w:sz w:val="21"/>
          <w:szCs w:val="21"/>
        </w:rPr>
        <w:t>微润，一望空阔，若</w:t>
      </w:r>
      <w:r>
        <w:rPr>
          <w:rStyle w:val="12"/>
          <w:rFonts w:hint="eastAsia" w:asciiTheme="minorEastAsia" w:hAnsiTheme="minorEastAsia" w:eastAsiaTheme="minorEastAsia" w:cstheme="minorEastAsia"/>
          <w:sz w:val="21"/>
          <w:szCs w:val="21"/>
        </w:rPr>
        <w:t>脱笼之鹄</w:t>
      </w:r>
      <w:r>
        <w:rPr>
          <w:rFonts w:hint="eastAsia" w:asciiTheme="minorEastAsia" w:hAnsiTheme="minorEastAsia" w:eastAsiaTheme="minorEastAsia" w:cstheme="minorEastAsia"/>
          <w:sz w:val="21"/>
          <w:szCs w:val="21"/>
        </w:rPr>
        <w:t>。于时</w:t>
      </w:r>
      <w:r>
        <w:rPr>
          <w:rStyle w:val="12"/>
          <w:rFonts w:hint="eastAsia" w:asciiTheme="minorEastAsia" w:hAnsiTheme="minorEastAsia" w:eastAsiaTheme="minorEastAsia" w:cstheme="minorEastAsia"/>
          <w:sz w:val="21"/>
          <w:szCs w:val="21"/>
        </w:rPr>
        <w:t>冰皮</w:t>
      </w:r>
      <w:r>
        <w:rPr>
          <w:rFonts w:hint="eastAsia" w:asciiTheme="minorEastAsia" w:hAnsiTheme="minorEastAsia" w:eastAsiaTheme="minorEastAsia" w:cstheme="minorEastAsia"/>
          <w:sz w:val="21"/>
          <w:szCs w:val="21"/>
        </w:rPr>
        <w:t>始解，波色</w:t>
      </w:r>
      <w:r>
        <w:rPr>
          <w:rStyle w:val="12"/>
          <w:rFonts w:hint="eastAsia" w:asciiTheme="minorEastAsia" w:hAnsiTheme="minorEastAsia" w:eastAsiaTheme="minorEastAsia" w:cstheme="minorEastAsia"/>
          <w:sz w:val="21"/>
          <w:szCs w:val="21"/>
        </w:rPr>
        <w:t>乍</w:t>
      </w:r>
      <w:r>
        <w:rPr>
          <w:rFonts w:hint="eastAsia" w:asciiTheme="minorEastAsia" w:hAnsiTheme="minorEastAsia" w:eastAsiaTheme="minorEastAsia" w:cstheme="minorEastAsia"/>
          <w:sz w:val="21"/>
          <w:szCs w:val="21"/>
        </w:rPr>
        <w:t>明，</w:t>
      </w:r>
      <w:r>
        <w:rPr>
          <w:rStyle w:val="13"/>
          <w:rFonts w:hint="eastAsia" w:asciiTheme="minorEastAsia" w:hAnsiTheme="minorEastAsia" w:eastAsiaTheme="minorEastAsia" w:cstheme="minorEastAsia"/>
          <w:sz w:val="21"/>
          <w:szCs w:val="21"/>
        </w:rPr>
        <w:t> </w:t>
      </w:r>
      <w:r>
        <w:rPr>
          <w:rStyle w:val="12"/>
          <w:rFonts w:hint="eastAsia" w:asciiTheme="minorEastAsia" w:hAnsiTheme="minorEastAsia" w:eastAsiaTheme="minorEastAsia" w:cstheme="minorEastAsia"/>
          <w:sz w:val="21"/>
          <w:szCs w:val="21"/>
        </w:rPr>
        <w:t>鳞浪</w:t>
      </w:r>
      <w:r>
        <w:rPr>
          <w:rFonts w:hint="eastAsia" w:asciiTheme="minorEastAsia" w:hAnsiTheme="minorEastAsia" w:eastAsiaTheme="minorEastAsia" w:cstheme="minorEastAsia"/>
          <w:sz w:val="21"/>
          <w:szCs w:val="21"/>
        </w:rPr>
        <w:t>层层，清澈见底，</w:t>
      </w:r>
      <w:r>
        <w:rPr>
          <w:rStyle w:val="13"/>
          <w:rFonts w:hint="eastAsia" w:asciiTheme="minorEastAsia" w:hAnsiTheme="minorEastAsia" w:eastAsiaTheme="minorEastAsia" w:cstheme="minorEastAsia"/>
          <w:sz w:val="21"/>
          <w:szCs w:val="21"/>
        </w:rPr>
        <w:t> </w:t>
      </w:r>
      <w:r>
        <w:rPr>
          <w:rStyle w:val="12"/>
          <w:rFonts w:hint="eastAsia" w:asciiTheme="minorEastAsia" w:hAnsiTheme="minorEastAsia" w:eastAsiaTheme="minorEastAsia" w:cstheme="minorEastAsia"/>
          <w:sz w:val="21"/>
          <w:szCs w:val="21"/>
        </w:rPr>
        <w:t>晶晶然</w:t>
      </w:r>
      <w:r>
        <w:rPr>
          <w:rFonts w:hint="eastAsia" w:asciiTheme="minorEastAsia" w:hAnsiTheme="minorEastAsia" w:eastAsiaTheme="minorEastAsia" w:cstheme="minorEastAsia"/>
          <w:sz w:val="21"/>
          <w:szCs w:val="21"/>
        </w:rPr>
        <w:t>如镜之</w:t>
      </w:r>
      <w:r>
        <w:rPr>
          <w:rStyle w:val="12"/>
          <w:rFonts w:hint="eastAsia" w:asciiTheme="minorEastAsia" w:hAnsiTheme="minorEastAsia" w:eastAsiaTheme="minorEastAsia" w:cstheme="minorEastAsia"/>
          <w:sz w:val="21"/>
          <w:szCs w:val="21"/>
        </w:rPr>
        <w:t>新开</w:t>
      </w:r>
      <w:r>
        <w:rPr>
          <w:rFonts w:hint="eastAsia" w:asciiTheme="minorEastAsia" w:hAnsiTheme="minorEastAsia" w:eastAsiaTheme="minorEastAsia" w:cstheme="minorEastAsia"/>
          <w:sz w:val="21"/>
          <w:szCs w:val="21"/>
        </w:rPr>
        <w:t>而</w:t>
      </w:r>
      <w:r>
        <w:rPr>
          <w:rStyle w:val="12"/>
          <w:rFonts w:hint="eastAsia" w:asciiTheme="minorEastAsia" w:hAnsiTheme="minorEastAsia" w:eastAsiaTheme="minorEastAsia" w:cstheme="minorEastAsia"/>
          <w:sz w:val="21"/>
          <w:szCs w:val="21"/>
        </w:rPr>
        <w:t>冷光</w:t>
      </w:r>
      <w:r>
        <w:rPr>
          <w:rFonts w:hint="eastAsia" w:asciiTheme="minorEastAsia" w:hAnsiTheme="minorEastAsia" w:eastAsiaTheme="minorEastAsia" w:cstheme="minorEastAsia"/>
          <w:sz w:val="21"/>
          <w:szCs w:val="21"/>
        </w:rPr>
        <w:t>之</w:t>
      </w:r>
      <w:r>
        <w:rPr>
          <w:rStyle w:val="12"/>
          <w:rFonts w:hint="eastAsia" w:asciiTheme="minorEastAsia" w:hAnsiTheme="minorEastAsia" w:eastAsiaTheme="minorEastAsia" w:cstheme="minorEastAsia"/>
          <w:sz w:val="21"/>
          <w:szCs w:val="21"/>
        </w:rPr>
        <w:t>乍出于匣也</w:t>
      </w:r>
      <w:r>
        <w:rPr>
          <w:rFonts w:hint="eastAsia" w:asciiTheme="minorEastAsia" w:hAnsiTheme="minorEastAsia" w:eastAsiaTheme="minorEastAsia" w:cstheme="minorEastAsia"/>
          <w:sz w:val="21"/>
          <w:szCs w:val="21"/>
        </w:rPr>
        <w:t>。</w:t>
      </w:r>
      <w:r>
        <w:rPr>
          <w:rStyle w:val="13"/>
          <w:rFonts w:hint="eastAsia" w:asciiTheme="minorEastAsia" w:hAnsiTheme="minorEastAsia" w:eastAsiaTheme="minorEastAsia" w:cstheme="minorEastAsia"/>
          <w:sz w:val="21"/>
          <w:szCs w:val="21"/>
        </w:rPr>
        <w:t> </w:t>
      </w:r>
      <w:r>
        <w:rPr>
          <w:rStyle w:val="12"/>
          <w:rFonts w:hint="eastAsia" w:asciiTheme="minorEastAsia" w:hAnsiTheme="minorEastAsia" w:eastAsiaTheme="minorEastAsia" w:cstheme="minorEastAsia"/>
          <w:sz w:val="21"/>
          <w:szCs w:val="21"/>
        </w:rPr>
        <w:t>山峦为晴雪所洗</w:t>
      </w:r>
      <w:r>
        <w:rPr>
          <w:rFonts w:hint="eastAsia" w:asciiTheme="minorEastAsia" w:hAnsiTheme="minorEastAsia" w:eastAsiaTheme="minorEastAsia" w:cstheme="minorEastAsia"/>
          <w:sz w:val="21"/>
          <w:szCs w:val="21"/>
        </w:rPr>
        <w:t>，</w:t>
      </w:r>
      <w:r>
        <w:rPr>
          <w:rStyle w:val="12"/>
          <w:rFonts w:hint="eastAsia" w:asciiTheme="minorEastAsia" w:hAnsiTheme="minorEastAsia" w:eastAsiaTheme="minorEastAsia" w:cstheme="minorEastAsia"/>
          <w:sz w:val="21"/>
          <w:szCs w:val="21"/>
        </w:rPr>
        <w:t>娟然</w:t>
      </w:r>
      <w:r>
        <w:rPr>
          <w:rFonts w:hint="eastAsia" w:asciiTheme="minorEastAsia" w:hAnsiTheme="minorEastAsia" w:eastAsiaTheme="minorEastAsia" w:cstheme="minorEastAsia"/>
          <w:sz w:val="21"/>
          <w:szCs w:val="21"/>
        </w:rPr>
        <w:t>如</w:t>
      </w:r>
      <w:r>
        <w:rPr>
          <w:rStyle w:val="12"/>
          <w:rFonts w:hint="eastAsia" w:asciiTheme="minorEastAsia" w:hAnsiTheme="minorEastAsia" w:eastAsiaTheme="minorEastAsia" w:cstheme="minorEastAsia"/>
          <w:sz w:val="21"/>
          <w:szCs w:val="21"/>
        </w:rPr>
        <w:t>拭</w:t>
      </w:r>
      <w:r>
        <w:rPr>
          <w:rFonts w:hint="eastAsia" w:asciiTheme="minorEastAsia" w:hAnsiTheme="minorEastAsia" w:eastAsiaTheme="minorEastAsia" w:cstheme="minorEastAsia"/>
          <w:sz w:val="21"/>
          <w:szCs w:val="21"/>
        </w:rPr>
        <w:t>，鲜妍明媚，</w:t>
      </w:r>
      <w:r>
        <w:rPr>
          <w:rStyle w:val="12"/>
          <w:rFonts w:hint="eastAsia" w:asciiTheme="minorEastAsia" w:hAnsiTheme="minorEastAsia" w:eastAsiaTheme="minorEastAsia" w:cstheme="minorEastAsia"/>
          <w:sz w:val="21"/>
          <w:szCs w:val="21"/>
        </w:rPr>
        <w:t>如倩女之靧面而髻鬟之始掠也</w:t>
      </w:r>
      <w:r>
        <w:rPr>
          <w:rFonts w:hint="eastAsia" w:asciiTheme="minorEastAsia" w:hAnsiTheme="minorEastAsia" w:eastAsiaTheme="minorEastAsia" w:cstheme="minorEastAsia"/>
          <w:sz w:val="21"/>
          <w:szCs w:val="21"/>
        </w:rPr>
        <w:t>。柳条将</w:t>
      </w:r>
      <w:r>
        <w:rPr>
          <w:rStyle w:val="12"/>
          <w:rFonts w:hint="eastAsia" w:asciiTheme="minorEastAsia" w:hAnsiTheme="minorEastAsia" w:eastAsiaTheme="minorEastAsia" w:cstheme="minorEastAsia"/>
          <w:sz w:val="21"/>
          <w:szCs w:val="21"/>
        </w:rPr>
        <w:t>舒</w:t>
      </w:r>
      <w:r>
        <w:rPr>
          <w:rFonts w:hint="eastAsia" w:asciiTheme="minorEastAsia" w:hAnsiTheme="minorEastAsia" w:eastAsiaTheme="minorEastAsia" w:cstheme="minorEastAsia"/>
          <w:sz w:val="21"/>
          <w:szCs w:val="21"/>
        </w:rPr>
        <w:t>未</w:t>
      </w:r>
      <w:r>
        <w:rPr>
          <w:rStyle w:val="12"/>
          <w:rFonts w:hint="eastAsia" w:asciiTheme="minorEastAsia" w:hAnsiTheme="minorEastAsia" w:eastAsiaTheme="minorEastAsia" w:cstheme="minorEastAsia"/>
          <w:sz w:val="21"/>
          <w:szCs w:val="21"/>
        </w:rPr>
        <w:t>舒</w:t>
      </w:r>
      <w:r>
        <w:rPr>
          <w:rFonts w:hint="eastAsia" w:asciiTheme="minorEastAsia" w:hAnsiTheme="minorEastAsia" w:eastAsiaTheme="minorEastAsia" w:cstheme="minorEastAsia"/>
          <w:sz w:val="21"/>
          <w:szCs w:val="21"/>
        </w:rPr>
        <w:t>，柔</w:t>
      </w:r>
      <w:r>
        <w:rPr>
          <w:rStyle w:val="12"/>
          <w:rFonts w:hint="eastAsia" w:asciiTheme="minorEastAsia" w:hAnsiTheme="minorEastAsia" w:eastAsiaTheme="minorEastAsia" w:cstheme="minorEastAsia"/>
          <w:sz w:val="21"/>
          <w:szCs w:val="21"/>
        </w:rPr>
        <w:t>梢披风</w:t>
      </w:r>
      <w:r>
        <w:rPr>
          <w:rFonts w:hint="eastAsia" w:asciiTheme="minorEastAsia" w:hAnsiTheme="minorEastAsia" w:eastAsiaTheme="minorEastAsia" w:cstheme="minorEastAsia"/>
          <w:sz w:val="21"/>
          <w:szCs w:val="21"/>
        </w:rPr>
        <w:t>，</w:t>
      </w:r>
      <w:r>
        <w:rPr>
          <w:rStyle w:val="12"/>
          <w:rFonts w:hint="eastAsia" w:asciiTheme="minorEastAsia" w:hAnsiTheme="minorEastAsia" w:eastAsiaTheme="minorEastAsia" w:cstheme="minorEastAsia"/>
          <w:sz w:val="21"/>
          <w:szCs w:val="21"/>
        </w:rPr>
        <w:t>麦田浅鬣寸许</w:t>
      </w:r>
      <w:r>
        <w:rPr>
          <w:rFonts w:hint="eastAsia" w:asciiTheme="minorEastAsia" w:hAnsiTheme="minorEastAsia" w:eastAsiaTheme="minorEastAsia" w:cstheme="minorEastAsia"/>
          <w:sz w:val="21"/>
          <w:szCs w:val="21"/>
        </w:rPr>
        <w:t>。游人</w:t>
      </w:r>
      <w:r>
        <w:rPr>
          <w:rStyle w:val="12"/>
          <w:rFonts w:hint="eastAsia" w:asciiTheme="minorEastAsia" w:hAnsiTheme="minorEastAsia" w:eastAsiaTheme="minorEastAsia" w:cstheme="minorEastAsia"/>
          <w:sz w:val="21"/>
          <w:szCs w:val="21"/>
        </w:rPr>
        <w:t>虽</w:t>
      </w:r>
      <w:r>
        <w:rPr>
          <w:rFonts w:hint="eastAsia" w:asciiTheme="minorEastAsia" w:hAnsiTheme="minorEastAsia" w:eastAsiaTheme="minorEastAsia" w:cstheme="minorEastAsia"/>
          <w:sz w:val="21"/>
          <w:szCs w:val="21"/>
        </w:rPr>
        <w:t>未盛，泉而茗者，罍而歌者，红装而蹇者，亦时时有。风力虽尚</w:t>
      </w:r>
      <w:r>
        <w:rPr>
          <w:rStyle w:val="12"/>
          <w:rFonts w:hint="eastAsia" w:asciiTheme="minorEastAsia" w:hAnsiTheme="minorEastAsia" w:eastAsiaTheme="minorEastAsia" w:cstheme="minorEastAsia"/>
          <w:sz w:val="21"/>
          <w:szCs w:val="21"/>
        </w:rPr>
        <w:t>劲</w:t>
      </w:r>
      <w:r>
        <w:rPr>
          <w:rFonts w:hint="eastAsia" w:asciiTheme="minorEastAsia" w:hAnsiTheme="minorEastAsia" w:eastAsiaTheme="minorEastAsia" w:cstheme="minorEastAsia"/>
          <w:sz w:val="21"/>
          <w:szCs w:val="21"/>
        </w:rPr>
        <w:t>，然徒步则汗出</w:t>
      </w:r>
      <w:r>
        <w:rPr>
          <w:rStyle w:val="12"/>
          <w:rFonts w:hint="eastAsia" w:asciiTheme="minorEastAsia" w:hAnsiTheme="minorEastAsia" w:eastAsiaTheme="minorEastAsia" w:cstheme="minorEastAsia"/>
          <w:sz w:val="21"/>
          <w:szCs w:val="21"/>
        </w:rPr>
        <w:t>浃</w:t>
      </w:r>
      <w:r>
        <w:rPr>
          <w:rFonts w:hint="eastAsia" w:asciiTheme="minorEastAsia" w:hAnsiTheme="minorEastAsia" w:eastAsiaTheme="minorEastAsia" w:cstheme="minorEastAsia"/>
          <w:sz w:val="21"/>
          <w:szCs w:val="21"/>
        </w:rPr>
        <w:t>背。凡曝沙之鸟，呷浪之鳞，</w:t>
      </w:r>
      <w:r>
        <w:rPr>
          <w:rStyle w:val="12"/>
          <w:rFonts w:hint="eastAsia" w:asciiTheme="minorEastAsia" w:hAnsiTheme="minorEastAsia" w:eastAsiaTheme="minorEastAsia" w:cstheme="minorEastAsia"/>
          <w:sz w:val="21"/>
          <w:szCs w:val="21"/>
        </w:rPr>
        <w:t>悠然自得</w:t>
      </w:r>
      <w:r>
        <w:rPr>
          <w:rFonts w:hint="eastAsia" w:asciiTheme="minorEastAsia" w:hAnsiTheme="minorEastAsia" w:eastAsiaTheme="minorEastAsia" w:cstheme="minorEastAsia"/>
          <w:sz w:val="21"/>
          <w:szCs w:val="21"/>
        </w:rPr>
        <w:t>，</w:t>
      </w:r>
      <w:r>
        <w:rPr>
          <w:rStyle w:val="12"/>
          <w:rFonts w:hint="eastAsia" w:asciiTheme="minorEastAsia" w:hAnsiTheme="minorEastAsia" w:eastAsiaTheme="minorEastAsia" w:cstheme="minorEastAsia"/>
          <w:sz w:val="21"/>
          <w:szCs w:val="21"/>
        </w:rPr>
        <w:t>毛羽鳞鬣</w:t>
      </w:r>
      <w:r>
        <w:rPr>
          <w:rFonts w:hint="eastAsia" w:asciiTheme="minorEastAsia" w:hAnsiTheme="minorEastAsia" w:eastAsiaTheme="minorEastAsia" w:cstheme="minorEastAsia"/>
          <w:sz w:val="21"/>
          <w:szCs w:val="21"/>
        </w:rPr>
        <w:t>之间皆有喜气。始知郊田之外</w:t>
      </w:r>
      <w:r>
        <w:rPr>
          <w:rStyle w:val="12"/>
          <w:rFonts w:hint="eastAsia" w:asciiTheme="minorEastAsia" w:hAnsiTheme="minorEastAsia" w:eastAsiaTheme="minorEastAsia" w:cstheme="minorEastAsia"/>
          <w:sz w:val="21"/>
          <w:szCs w:val="21"/>
        </w:rPr>
        <w:t>未始无春</w:t>
      </w:r>
      <w:r>
        <w:rPr>
          <w:rFonts w:hint="eastAsia" w:asciiTheme="minorEastAsia" w:hAnsiTheme="minorEastAsia" w:eastAsiaTheme="minorEastAsia" w:cstheme="minorEastAsia"/>
          <w:sz w:val="21"/>
          <w:szCs w:val="21"/>
        </w:rPr>
        <w:t>，而城居者未之知也。</w:t>
      </w:r>
    </w:p>
    <w:p>
      <w:pPr>
        <w:pStyle w:val="11"/>
        <w:keepNext w:val="0"/>
        <w:keepLines w:val="0"/>
        <w:pageBreakBefore w:val="0"/>
        <w:shd w:val="clear" w:color="auto" w:fill="FFFFFF"/>
        <w:kinsoku/>
        <w:overflowPunct/>
        <w:topLinePunct w:val="0"/>
        <w:autoSpaceDE/>
        <w:autoSpaceDN/>
        <w:bidi w:val="0"/>
        <w:spacing w:before="0" w:beforeAutospacing="0" w:after="0" w:afterAutospacing="0" w:line="240" w:lineRule="auto"/>
        <w:ind w:firstLine="420" w:firstLineChars="200"/>
        <w:rPr>
          <w:rFonts w:hint="eastAsia" w:asciiTheme="minorEastAsia" w:hAnsiTheme="minorEastAsia" w:eastAsiaTheme="minorEastAsia" w:cstheme="minorEastAsia"/>
          <w:sz w:val="21"/>
          <w:szCs w:val="21"/>
        </w:rPr>
      </w:pPr>
      <w:r>
        <w:rPr>
          <w:rStyle w:val="12"/>
          <w:rFonts w:hint="eastAsia" w:asciiTheme="minorEastAsia" w:hAnsiTheme="minorEastAsia" w:eastAsiaTheme="minorEastAsia" w:cstheme="minorEastAsia"/>
          <w:sz w:val="21"/>
          <w:szCs w:val="21"/>
        </w:rPr>
        <w:t>夫</w:t>
      </w:r>
      <w:r>
        <w:rPr>
          <w:rFonts w:hint="eastAsia" w:asciiTheme="minorEastAsia" w:hAnsiTheme="minorEastAsia" w:eastAsiaTheme="minorEastAsia" w:cstheme="minorEastAsia"/>
          <w:sz w:val="21"/>
          <w:szCs w:val="21"/>
        </w:rPr>
        <w:t>不能以游</w:t>
      </w:r>
      <w:r>
        <w:rPr>
          <w:rStyle w:val="12"/>
          <w:rFonts w:hint="eastAsia" w:asciiTheme="minorEastAsia" w:hAnsiTheme="minorEastAsia" w:eastAsiaTheme="minorEastAsia" w:cstheme="minorEastAsia"/>
          <w:sz w:val="21"/>
          <w:szCs w:val="21"/>
        </w:rPr>
        <w:t>堕事</w:t>
      </w:r>
      <w:r>
        <w:rPr>
          <w:rFonts w:hint="eastAsia" w:asciiTheme="minorEastAsia" w:hAnsiTheme="minorEastAsia" w:eastAsiaTheme="minorEastAsia" w:cstheme="minorEastAsia"/>
          <w:sz w:val="21"/>
          <w:szCs w:val="21"/>
        </w:rPr>
        <w:t>，</w:t>
      </w:r>
      <w:r>
        <w:rPr>
          <w:rStyle w:val="12"/>
          <w:rFonts w:hint="eastAsia" w:asciiTheme="minorEastAsia" w:hAnsiTheme="minorEastAsia" w:eastAsiaTheme="minorEastAsia" w:cstheme="minorEastAsia"/>
          <w:sz w:val="21"/>
          <w:szCs w:val="21"/>
        </w:rPr>
        <w:t>潇然</w:t>
      </w:r>
      <w:r>
        <w:rPr>
          <w:rFonts w:hint="eastAsia" w:asciiTheme="minorEastAsia" w:hAnsiTheme="minorEastAsia" w:eastAsiaTheme="minorEastAsia" w:cstheme="minorEastAsia"/>
          <w:sz w:val="21"/>
          <w:szCs w:val="21"/>
        </w:rPr>
        <w:t>于山石草木之间者，</w:t>
      </w:r>
      <w:r>
        <w:rPr>
          <w:rStyle w:val="12"/>
          <w:rFonts w:hint="eastAsia" w:asciiTheme="minorEastAsia" w:hAnsiTheme="minorEastAsia" w:eastAsiaTheme="minorEastAsia" w:cstheme="minorEastAsia"/>
          <w:sz w:val="21"/>
          <w:szCs w:val="21"/>
        </w:rPr>
        <w:t>惟此官</w:t>
      </w:r>
      <w:r>
        <w:rPr>
          <w:rFonts w:hint="eastAsia" w:asciiTheme="minorEastAsia" w:hAnsiTheme="minorEastAsia" w:eastAsiaTheme="minorEastAsia" w:cstheme="minorEastAsia"/>
          <w:sz w:val="21"/>
          <w:szCs w:val="21"/>
        </w:rPr>
        <w:t>也。</w:t>
      </w:r>
      <w:r>
        <w:rPr>
          <w:rStyle w:val="12"/>
          <w:rFonts w:hint="eastAsia" w:asciiTheme="minorEastAsia" w:hAnsiTheme="minorEastAsia" w:eastAsiaTheme="minorEastAsia" w:cstheme="minorEastAsia"/>
          <w:sz w:val="21"/>
          <w:szCs w:val="21"/>
        </w:rPr>
        <w:t>而此地适与余近</w:t>
      </w:r>
      <w:r>
        <w:rPr>
          <w:rFonts w:hint="eastAsia" w:asciiTheme="minorEastAsia" w:hAnsiTheme="minorEastAsia" w:eastAsiaTheme="minorEastAsia" w:cstheme="minorEastAsia"/>
          <w:sz w:val="21"/>
          <w:szCs w:val="21"/>
        </w:rPr>
        <w:t>，余之游将自此始，</w:t>
      </w:r>
      <w:r>
        <w:rPr>
          <w:rStyle w:val="12"/>
          <w:rFonts w:hint="eastAsia" w:asciiTheme="minorEastAsia" w:hAnsiTheme="minorEastAsia" w:eastAsiaTheme="minorEastAsia" w:cstheme="minorEastAsia"/>
          <w:sz w:val="21"/>
          <w:szCs w:val="21"/>
        </w:rPr>
        <w:t>恶能</w:t>
      </w:r>
      <w:r>
        <w:rPr>
          <w:rFonts w:hint="eastAsia" w:asciiTheme="minorEastAsia" w:hAnsiTheme="minorEastAsia" w:eastAsiaTheme="minorEastAsia" w:cstheme="minorEastAsia"/>
          <w:sz w:val="21"/>
          <w:szCs w:val="21"/>
        </w:rPr>
        <w:t>无</w:t>
      </w:r>
      <w:r>
        <w:rPr>
          <w:rStyle w:val="12"/>
          <w:rFonts w:hint="eastAsia" w:asciiTheme="minorEastAsia" w:hAnsiTheme="minorEastAsia" w:eastAsiaTheme="minorEastAsia" w:cstheme="minorEastAsia"/>
          <w:sz w:val="21"/>
          <w:szCs w:val="21"/>
        </w:rPr>
        <w:t>纪</w:t>
      </w:r>
      <w:r>
        <w:rPr>
          <w:rFonts w:hint="eastAsia" w:asciiTheme="minorEastAsia" w:hAnsiTheme="minorEastAsia" w:eastAsiaTheme="minorEastAsia" w:cstheme="minorEastAsia"/>
          <w:sz w:val="21"/>
          <w:szCs w:val="21"/>
        </w:rPr>
        <w:t>？</w:t>
      </w:r>
      <w:r>
        <w:rPr>
          <w:rStyle w:val="12"/>
          <w:rFonts w:hint="eastAsia" w:asciiTheme="minorEastAsia" w:hAnsiTheme="minorEastAsia" w:eastAsiaTheme="minorEastAsia" w:cstheme="minorEastAsia"/>
          <w:sz w:val="21"/>
          <w:szCs w:val="21"/>
        </w:rPr>
        <w:t>己亥</w:t>
      </w:r>
      <w:r>
        <w:rPr>
          <w:rFonts w:hint="eastAsia" w:asciiTheme="minorEastAsia" w:hAnsiTheme="minorEastAsia" w:eastAsiaTheme="minorEastAsia" w:cstheme="minorEastAsia"/>
          <w:sz w:val="21"/>
          <w:szCs w:val="21"/>
        </w:rPr>
        <w:t>之二月也。</w:t>
      </w:r>
    </w:p>
    <w:p>
      <w:pPr>
        <w:pStyle w:val="11"/>
        <w:keepNext w:val="0"/>
        <w:keepLines w:val="0"/>
        <w:pageBreakBefore w:val="0"/>
        <w:shd w:val="clear" w:color="auto" w:fill="FFFFFF"/>
        <w:kinsoku/>
        <w:overflowPunct/>
        <w:topLinePunct w:val="0"/>
        <w:autoSpaceDE/>
        <w:autoSpaceDN/>
        <w:bidi w:val="0"/>
        <w:spacing w:before="0" w:beforeAutospacing="0" w:after="0" w:afterAutospacing="0" w:line="240" w:lineRule="auto"/>
        <w:ind w:left="119" w:firstLine="5880" w:firstLineChars="28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明</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袁宏道《满井游记》</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9.</w:t>
      </w:r>
      <w:r>
        <w:rPr>
          <w:rFonts w:hint="eastAsia" w:asciiTheme="minorEastAsia" w:hAnsiTheme="minorEastAsia" w:eastAsiaTheme="minorEastAsia" w:cstheme="minorEastAsia"/>
          <w:b/>
        </w:rPr>
        <w:t>下列句子中，加点词的意义不相同的一组是（</w:t>
      </w:r>
      <w:r>
        <w:rPr>
          <w:rFonts w:hint="eastAsia" w:asciiTheme="minorEastAsia" w:hAnsiTheme="minorEastAsia" w:eastAsiaTheme="minorEastAsia" w:cstheme="minorEastAsia"/>
          <w:b/>
        </w:rPr>
        <w:t xml:space="preserve">     </w:t>
      </w:r>
      <w:r>
        <w:rPr>
          <w:rFonts w:hint="eastAsia" w:asciiTheme="minorEastAsia" w:hAnsiTheme="minorEastAsia" w:eastAsiaTheme="minorEastAsia" w:cstheme="minorEastAsia"/>
          <w:b/>
        </w:rPr>
        <w:t>）（</w:t>
      </w:r>
      <w:r>
        <w:rPr>
          <w:rFonts w:hint="eastAsia" w:asciiTheme="minorEastAsia" w:hAnsiTheme="minorEastAsia" w:eastAsiaTheme="minorEastAsia" w:cstheme="minorEastAsia"/>
          <w:b/>
        </w:rPr>
        <w:t>3</w:t>
      </w:r>
      <w:r>
        <w:rPr>
          <w:rFonts w:hint="eastAsia" w:asciiTheme="minorEastAsia" w:hAnsiTheme="minorEastAsia" w:eastAsiaTheme="minorEastAsia" w:cstheme="minorEastAsia"/>
          <w:b/>
        </w:rPr>
        <w:t>分）</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szCs w:val="21"/>
        </w:rPr>
        <w:t>潭中鱼</w:t>
      </w:r>
      <w:r>
        <w:rPr>
          <w:rStyle w:val="12"/>
          <w:rFonts w:hint="eastAsia" w:asciiTheme="minorEastAsia" w:hAnsiTheme="minorEastAsia" w:eastAsiaTheme="minorEastAsia" w:cstheme="minorEastAsia"/>
          <w:szCs w:val="21"/>
        </w:rPr>
        <w:t>可百</w:t>
      </w:r>
      <w:r>
        <w:rPr>
          <w:rStyle w:val="12"/>
          <w:rFonts w:hint="eastAsia" w:asciiTheme="minorEastAsia" w:hAnsiTheme="minorEastAsia" w:eastAsiaTheme="minorEastAsia" w:cstheme="minorEastAsia"/>
          <w:szCs w:val="21"/>
          <w:em w:val="dot"/>
        </w:rPr>
        <w:t>许</w:t>
      </w:r>
      <w:r>
        <w:rPr>
          <w:rStyle w:val="12"/>
          <w:rFonts w:hint="eastAsia" w:asciiTheme="minorEastAsia" w:hAnsiTheme="minorEastAsia" w:eastAsiaTheme="minorEastAsia" w:cstheme="minorEastAsia"/>
          <w:szCs w:val="21"/>
        </w:rPr>
        <w:t>头</w:t>
      </w:r>
      <w:r>
        <w:rPr>
          <w:rStyle w:val="12"/>
          <w:rFonts w:hint="eastAsia" w:asciiTheme="minorEastAsia" w:hAnsiTheme="minorEastAsia" w:eastAsiaTheme="minorEastAsia" w:cstheme="minorEastAsia"/>
          <w:szCs w:val="21"/>
        </w:rPr>
        <w:t xml:space="preserve">           </w:t>
      </w:r>
      <w:r>
        <w:rPr>
          <w:rStyle w:val="12"/>
          <w:rFonts w:hint="eastAsia" w:asciiTheme="minorEastAsia" w:hAnsiTheme="minorEastAsia" w:eastAsiaTheme="minorEastAsia" w:cstheme="minorEastAsia"/>
          <w:szCs w:val="21"/>
        </w:rPr>
        <w:t>麦田浅鬣寸</w:t>
      </w:r>
      <w:r>
        <w:rPr>
          <w:rStyle w:val="12"/>
          <w:rFonts w:hint="eastAsia" w:asciiTheme="minorEastAsia" w:hAnsiTheme="minorEastAsia" w:eastAsiaTheme="minorEastAsia" w:cstheme="minorEastAsia"/>
          <w:szCs w:val="21"/>
          <w:em w:val="dot"/>
        </w:rPr>
        <w:t>许</w:t>
      </w:r>
      <w:r>
        <w:rPr>
          <w:rStyle w:val="12"/>
          <w:rFonts w:hint="eastAsia" w:asciiTheme="minorEastAsia" w:hAnsiTheme="minorEastAsia" w:eastAsiaTheme="minorEastAsia" w:cstheme="minorEastAsia"/>
          <w:szCs w:val="21"/>
        </w:rPr>
        <w:t xml:space="preserve">   </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Style w:val="12"/>
          <w:rFonts w:hint="eastAsia" w:asciiTheme="minorEastAsia" w:hAnsiTheme="minorEastAsia" w:eastAsiaTheme="minorEastAsia" w:cstheme="minorEastAsia"/>
          <w:em w:val="dot"/>
        </w:rPr>
        <w:t>为</w:t>
      </w:r>
      <w:r>
        <w:rPr>
          <w:rFonts w:hint="eastAsia" w:asciiTheme="minorEastAsia" w:hAnsiTheme="minorEastAsia" w:eastAsiaTheme="minorEastAsia" w:cstheme="minorEastAsia"/>
          <w:szCs w:val="21"/>
        </w:rPr>
        <w:t>坻，为屿</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rPr>
        <w:t>山峦</w:t>
      </w:r>
      <w:r>
        <w:rPr>
          <w:rStyle w:val="12"/>
          <w:rFonts w:hint="eastAsia" w:asciiTheme="minorEastAsia" w:hAnsiTheme="minorEastAsia" w:eastAsiaTheme="minorEastAsia" w:cstheme="minorEastAsia"/>
          <w:em w:val="dot"/>
        </w:rPr>
        <w:t>为</w:t>
      </w:r>
      <w:r>
        <w:rPr>
          <w:rFonts w:hint="eastAsia" w:asciiTheme="minorEastAsia" w:hAnsiTheme="minorEastAsia" w:eastAsiaTheme="minorEastAsia" w:cstheme="minorEastAsia"/>
        </w:rPr>
        <w:t>晴雪所洗</w:t>
      </w:r>
      <w:r>
        <w:rPr>
          <w:rFonts w:hint="eastAsia" w:asciiTheme="minorEastAsia" w:hAnsiTheme="minorEastAsia" w:eastAsiaTheme="minorEastAsia" w:cstheme="minorEastAsia"/>
          <w:szCs w:val="21"/>
        </w:rPr>
        <w:t xml:space="preserve">   </w:t>
      </w:r>
    </w:p>
    <w:p>
      <w:pPr>
        <w:keepNext w:val="0"/>
        <w:keepLines w:val="0"/>
        <w:pageBreakBefore w:val="0"/>
        <w:kinsoku/>
        <w:overflowPunct/>
        <w:topLinePunct w:val="0"/>
        <w:autoSpaceDE/>
        <w:autoSpaceDN/>
        <w:bidi w:val="0"/>
        <w:spacing w:line="240" w:lineRule="auto"/>
        <w:rPr>
          <w:rStyle w:val="12"/>
          <w:rFonts w:hint="eastAsia" w:asciiTheme="minorEastAsia" w:hAnsiTheme="minorEastAsia" w:eastAsiaTheme="minorEastAsia" w:cstheme="minorEastAsia"/>
          <w:szCs w:val="21"/>
        </w:rPr>
      </w:pPr>
      <w:r>
        <w:rPr>
          <w:rFonts w:hint="eastAsia" w:asciiTheme="minorEastAsia" w:hAnsiTheme="minorEastAsia" w:eastAsiaTheme="minorEastAsia" w:cstheme="minorEastAsia"/>
        </w:rPr>
        <w:t>C.</w:t>
      </w:r>
      <w:r>
        <w:rPr>
          <w:rStyle w:val="12"/>
          <w:rFonts w:hint="eastAsia" w:asciiTheme="minorEastAsia" w:hAnsiTheme="minorEastAsia" w:eastAsiaTheme="minorEastAsia" w:cstheme="minorEastAsia"/>
          <w:szCs w:val="21"/>
        </w:rPr>
        <w:t>倩女</w:t>
      </w:r>
      <w:r>
        <w:rPr>
          <w:rStyle w:val="12"/>
          <w:rFonts w:hint="eastAsia" w:asciiTheme="minorEastAsia" w:hAnsiTheme="minorEastAsia" w:eastAsiaTheme="minorEastAsia" w:cstheme="minorEastAsia"/>
          <w:em w:val="dot"/>
        </w:rPr>
        <w:t>之</w:t>
      </w:r>
      <w:r>
        <w:rPr>
          <w:rStyle w:val="12"/>
          <w:rFonts w:hint="eastAsia" w:asciiTheme="minorEastAsia" w:hAnsiTheme="minorEastAsia" w:eastAsiaTheme="minorEastAsia" w:cstheme="minorEastAsia"/>
          <w:szCs w:val="21"/>
        </w:rPr>
        <w:t>靧面</w:t>
      </w:r>
      <w:r>
        <w:rPr>
          <w:rStyle w:val="12"/>
          <w:rFonts w:hint="eastAsia" w:asciiTheme="minorEastAsia" w:hAnsiTheme="minorEastAsia" w:eastAsiaTheme="minorEastAsia" w:cstheme="minorEastAsia"/>
          <w:szCs w:val="21"/>
        </w:rPr>
        <w:t xml:space="preserve">               </w:t>
      </w:r>
      <w:r>
        <w:rPr>
          <w:rStyle w:val="12"/>
          <w:rFonts w:hint="eastAsia" w:asciiTheme="minorEastAsia" w:hAnsiTheme="minorEastAsia" w:eastAsiaTheme="minorEastAsia" w:cstheme="minorEastAsia"/>
          <w:szCs w:val="21"/>
        </w:rPr>
        <w:t>吾妻</w:t>
      </w:r>
      <w:r>
        <w:rPr>
          <w:rStyle w:val="12"/>
          <w:rFonts w:hint="eastAsia" w:asciiTheme="minorEastAsia" w:hAnsiTheme="minorEastAsia" w:eastAsiaTheme="minorEastAsia" w:cstheme="minorEastAsia"/>
          <w:em w:val="dot"/>
        </w:rPr>
        <w:t>之</w:t>
      </w:r>
      <w:r>
        <w:rPr>
          <w:rStyle w:val="12"/>
          <w:rFonts w:hint="eastAsia" w:asciiTheme="minorEastAsia" w:hAnsiTheme="minorEastAsia" w:eastAsiaTheme="minorEastAsia" w:cstheme="minorEastAsia"/>
          <w:szCs w:val="21"/>
        </w:rPr>
        <w:t>美我者</w:t>
      </w:r>
      <w:r>
        <w:rPr>
          <w:rStyle w:val="12"/>
          <w:rFonts w:hint="eastAsia" w:asciiTheme="minorEastAsia" w:hAnsiTheme="minorEastAsia" w:eastAsiaTheme="minorEastAsia" w:cstheme="minorEastAsia"/>
          <w:szCs w:val="21"/>
        </w:rPr>
        <w:t xml:space="preserve">   </w:t>
      </w:r>
    </w:p>
    <w:p>
      <w:pPr>
        <w:keepNext w:val="0"/>
        <w:keepLines w:val="0"/>
        <w:pageBreakBefore w:val="0"/>
        <w:kinsoku/>
        <w:overflowPunct/>
        <w:topLinePunct w:val="0"/>
        <w:autoSpaceDE/>
        <w:autoSpaceDN/>
        <w:bidi w:val="0"/>
        <w:spacing w:line="240" w:lineRule="auto"/>
        <w:rPr>
          <w:rStyle w:val="12"/>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Style w:val="12"/>
          <w:rFonts w:hint="eastAsia" w:asciiTheme="minorEastAsia" w:hAnsiTheme="minorEastAsia" w:eastAsiaTheme="minorEastAsia" w:cstheme="minorEastAsia"/>
          <w:em w:val="dot"/>
        </w:rPr>
        <w:t>以</w:t>
      </w:r>
      <w:r>
        <w:rPr>
          <w:rFonts w:hint="eastAsia" w:asciiTheme="minorEastAsia" w:hAnsiTheme="minorEastAsia" w:eastAsiaTheme="minorEastAsia" w:cstheme="minorEastAsia"/>
        </w:rPr>
        <w:t>其境过清</w:t>
      </w:r>
      <w:r>
        <w:rPr>
          <w:rFonts w:hint="eastAsia" w:asciiTheme="minorEastAsia" w:hAnsiTheme="minorEastAsia" w:eastAsiaTheme="minorEastAsia" w:cstheme="minorEastAsia"/>
        </w:rPr>
        <w:t xml:space="preserve">   </w:t>
      </w:r>
      <w:r>
        <w:rPr>
          <w:rStyle w:val="12"/>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rPr>
        <w:t>夫不能</w:t>
      </w:r>
      <w:r>
        <w:rPr>
          <w:rStyle w:val="12"/>
          <w:rFonts w:hint="eastAsia" w:asciiTheme="minorEastAsia" w:hAnsiTheme="minorEastAsia" w:eastAsiaTheme="minorEastAsia" w:cstheme="minorEastAsia"/>
          <w:em w:val="dot"/>
        </w:rPr>
        <w:t>以</w:t>
      </w:r>
      <w:r>
        <w:rPr>
          <w:rFonts w:hint="eastAsia" w:asciiTheme="minorEastAsia" w:hAnsiTheme="minorEastAsia" w:eastAsiaTheme="minorEastAsia" w:cstheme="minorEastAsia"/>
        </w:rPr>
        <w:t>游堕事</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rPr>
      </w:pP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10.</w:t>
      </w:r>
      <w:r>
        <w:rPr>
          <w:rFonts w:hint="eastAsia" w:asciiTheme="minorEastAsia" w:hAnsiTheme="minorEastAsia" w:eastAsiaTheme="minorEastAsia" w:cstheme="minorEastAsia"/>
          <w:b/>
        </w:rPr>
        <w:t>把下列句子翻译成现代汉语。（</w:t>
      </w:r>
      <w:r>
        <w:rPr>
          <w:rFonts w:hint="eastAsia" w:asciiTheme="minorEastAsia" w:hAnsiTheme="minorEastAsia" w:eastAsiaTheme="minorEastAsia" w:cstheme="minorEastAsia"/>
          <w:b/>
        </w:rPr>
        <w:t>4</w:t>
      </w:r>
      <w:r>
        <w:rPr>
          <w:rFonts w:hint="eastAsia" w:asciiTheme="minorEastAsia" w:hAnsiTheme="minorEastAsia" w:eastAsiaTheme="minorEastAsia" w:cstheme="minorEastAsia"/>
          <w:b/>
        </w:rPr>
        <w:t>分）</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 1 \* GB2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⑴</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w:t>
      </w:r>
      <w:r>
        <w:rPr>
          <w:rFonts w:hint="eastAsia" w:asciiTheme="minorEastAsia" w:hAnsiTheme="minorEastAsia" w:eastAsiaTheme="minorEastAsia" w:cstheme="minorEastAsia"/>
          <w:szCs w:val="21"/>
        </w:rPr>
        <w:t>潭西南而望，</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斗折蛇行，</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明灭可见。</w:t>
      </w:r>
    </w:p>
    <w:p>
      <w:pPr>
        <w:keepNext w:val="0"/>
        <w:keepLines w:val="0"/>
        <w:pageBreakBefore w:val="0"/>
        <w:kinsoku/>
        <w:overflowPunct/>
        <w:topLinePunct w:val="0"/>
        <w:autoSpaceDE/>
        <w:autoSpaceDN/>
        <w:bidi w:val="0"/>
        <w:spacing w:line="240" w:lineRule="auto"/>
        <w:rPr>
          <w:rStyle w:val="12"/>
          <w:rFonts w:hint="eastAsia" w:asciiTheme="minorEastAsia" w:hAnsiTheme="minorEastAsia" w:eastAsiaTheme="minorEastAsia" w:cstheme="minorEastAsia"/>
          <w:szCs w:val="21"/>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 2 \* GB2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⑵</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w:t>
      </w:r>
      <w:r>
        <w:rPr>
          <w:rStyle w:val="12"/>
          <w:rFonts w:hint="eastAsia" w:asciiTheme="minorEastAsia" w:hAnsiTheme="minorEastAsia" w:eastAsiaTheme="minorEastAsia" w:cstheme="minorEastAsia"/>
          <w:szCs w:val="21"/>
        </w:rPr>
        <w:t>始知郊田之外未始无春，而城居者未之知也。</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rPr>
      </w:pP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11.</w:t>
      </w:r>
      <w:r>
        <w:rPr>
          <w:rFonts w:hint="eastAsia" w:asciiTheme="minorEastAsia" w:hAnsiTheme="minorEastAsia" w:eastAsiaTheme="minorEastAsia" w:cstheme="minorEastAsia"/>
          <w:b/>
        </w:rPr>
        <w:t>下列对文段内容的理解，不正确的一项是（</w:t>
      </w:r>
      <w:r>
        <w:rPr>
          <w:rFonts w:hint="eastAsia" w:asciiTheme="minorEastAsia" w:hAnsiTheme="minorEastAsia" w:eastAsiaTheme="minorEastAsia" w:cstheme="minorEastAsia"/>
          <w:b/>
        </w:rPr>
        <w:t xml:space="preserve">     </w:t>
      </w:r>
      <w:r>
        <w:rPr>
          <w:rFonts w:hint="eastAsia" w:asciiTheme="minorEastAsia" w:hAnsiTheme="minorEastAsia" w:eastAsiaTheme="minorEastAsia" w:cstheme="minorEastAsia"/>
          <w:b/>
        </w:rPr>
        <w:t xml:space="preserve"> </w:t>
      </w:r>
      <w:r>
        <w:rPr>
          <w:rFonts w:hint="eastAsia" w:asciiTheme="minorEastAsia" w:hAnsiTheme="minorEastAsia" w:eastAsiaTheme="minorEastAsia" w:cstheme="minorEastAsia"/>
          <w:b/>
        </w:rPr>
        <w:t>）（</w:t>
      </w:r>
      <w:r>
        <w:rPr>
          <w:rFonts w:hint="eastAsia" w:asciiTheme="minorEastAsia" w:hAnsiTheme="minorEastAsia" w:eastAsiaTheme="minorEastAsia" w:cstheme="minorEastAsia"/>
          <w:b/>
        </w:rPr>
        <w:t>3</w:t>
      </w:r>
      <w:r>
        <w:rPr>
          <w:rFonts w:hint="eastAsia" w:asciiTheme="minorEastAsia" w:hAnsiTheme="minorEastAsia" w:eastAsiaTheme="minorEastAsia" w:cstheme="minorEastAsia"/>
          <w:b/>
        </w:rPr>
        <w:t>分）</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rPr>
        <w:t>甲文写了小石潭及其周围环境的幽深冷寂。乙文满井虽然春天还未到来，天气乍暖还寒，但万物已开始复苏，生机勃勃。</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rPr>
        <w:t>甲文第二段字字写鱼，对水的描写不着一字。然而其名写鱼，其实写水，运用了侧面描写的手法，描绘出一幅水清鱼欢的优美画面。</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eastAsiaTheme="minorEastAsia" w:cstheme="minorEastAsia"/>
        </w:rPr>
        <w:t>乙文第二段写水光山色、柳枝麦苗、游人欢欣、鱼鸟之乐，运用了比喻、拟人的修辞手法，动静结合，表现了作者观察的细致和刻画的工巧。</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rPr>
        <w:t>甲、乙两文在写景的同时，都抒发了作者独特的感受。甲文抒发了作者被贬官后无法排遣的孤凄悲凉之情。乙文表现了作者不因官小职闲而懊恼，反而庆幸自己有游乐时间的达观个性。</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rPr>
      </w:pP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rPr>
        <w:t>12.</w:t>
      </w:r>
      <w:r>
        <w:rPr>
          <w:rFonts w:hint="eastAsia" w:asciiTheme="minorEastAsia" w:hAnsiTheme="minorEastAsia" w:eastAsiaTheme="minorEastAsia" w:cstheme="minorEastAsia"/>
          <w:b/>
          <w:szCs w:val="21"/>
        </w:rPr>
        <w:t>阅</w:t>
      </w:r>
      <w:r>
        <w:rPr>
          <w:rFonts w:hint="eastAsia" w:asciiTheme="minorEastAsia" w:hAnsiTheme="minorEastAsia" w:eastAsiaTheme="minorEastAsia" w:cstheme="minorEastAsia"/>
          <w:b/>
          <w:szCs w:val="21"/>
        </w:rPr>
        <w:pict>
          <v:shape id="_x0000_i1025" o:spt="75" alt="学科网(www.zxxk.com)--教育资源门户，提供试卷、教案、课件、论文、素材及各类教学资源下载，还有大量而丰富的教学相关资讯！" type="#_x0000_t75" style="height:2.1pt;width:2.1pt;" filled="f" o:preferrelative="t" stroked="f" coordsize="21600,21600">
            <v:path/>
            <v:fill on="f" focussize="0,0"/>
            <v:stroke on="f" joinstyle="miter"/>
            <v:imagedata r:id="rId6" r:href="rId7" o:title=""/>
            <o:lock v:ext="edit" aspectratio="t"/>
            <w10:wrap type="none"/>
            <w10:anchorlock/>
          </v:shape>
        </w:pict>
      </w:r>
      <w:r>
        <w:rPr>
          <w:rFonts w:hint="eastAsia" w:asciiTheme="minorEastAsia" w:hAnsiTheme="minorEastAsia" w:eastAsiaTheme="minorEastAsia" w:cstheme="minorEastAsia"/>
          <w:b/>
          <w:szCs w:val="21"/>
        </w:rPr>
        <w:t>读下面这首古诗，然后回答问题。（</w:t>
      </w:r>
      <w:r>
        <w:rPr>
          <w:rFonts w:hint="eastAsia" w:asciiTheme="minorEastAsia" w:hAnsiTheme="minorEastAsia" w:eastAsiaTheme="minorEastAsia" w:cstheme="minorEastAsia"/>
          <w:b/>
          <w:szCs w:val="21"/>
        </w:rPr>
        <w:t>5</w:t>
      </w:r>
      <w:r>
        <w:rPr>
          <w:rFonts w:hint="eastAsia" w:asciiTheme="minorEastAsia" w:hAnsiTheme="minorEastAsia" w:eastAsiaTheme="minorEastAsia" w:cstheme="minorEastAsia"/>
          <w:b/>
          <w:szCs w:val="21"/>
        </w:rPr>
        <w:t>分）</w:t>
      </w:r>
    </w:p>
    <w:p>
      <w:pPr>
        <w:keepNext w:val="0"/>
        <w:keepLines w:val="0"/>
        <w:pageBreakBefore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望岳</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杜甫</w:t>
      </w:r>
    </w:p>
    <w:p>
      <w:pPr>
        <w:keepNext w:val="0"/>
        <w:keepLines w:val="0"/>
        <w:pageBreakBefore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岱宗夫如何？齐鲁青未了。造化钟神秀，阴阳割昏晓。</w:t>
      </w:r>
    </w:p>
    <w:p>
      <w:pPr>
        <w:keepNext w:val="0"/>
        <w:keepLines w:val="0"/>
        <w:pageBreakBefore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荡胸生曾云，决眦入归鸟。会当凌绝顶，一览众山小。</w:t>
      </w:r>
    </w:p>
    <w:p>
      <w:pPr>
        <w:keepNext w:val="0"/>
        <w:keepLines w:val="0"/>
        <w:pageBreakBefore w:val="0"/>
        <w:widowControl/>
        <w:shd w:val="clear" w:color="auto" w:fill="FFFFFF"/>
        <w:kinsoku/>
        <w:overflowPunct/>
        <w:topLinePunct w:val="0"/>
        <w:autoSpaceDE/>
        <w:autoSpaceDN/>
        <w:bidi w:val="0"/>
        <w:spacing w:line="240" w:lineRule="auto"/>
        <w:rPr>
          <w:rFonts w:hint="eastAsia" w:asciiTheme="minorEastAsia" w:hAnsiTheme="minorEastAsia" w:eastAsiaTheme="minorEastAsia" w:cstheme="minorEastAsia"/>
          <w:szCs w:val="21"/>
          <w:shd w:val="clear" w:color="auto" w:fill="FFFFFF"/>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t>）诗中的</w:t>
      </w:r>
      <w:r>
        <w:rPr>
          <w:rFonts w:hint="eastAsia" w:asciiTheme="minorEastAsia" w:hAnsiTheme="minorEastAsia" w:eastAsiaTheme="minorEastAsia" w:cstheme="minorEastAsia"/>
          <w:szCs w:val="21"/>
          <w:shd w:val="clear" w:color="auto" w:fill="FFFFFF"/>
        </w:rPr>
        <w:t>“</w:t>
      </w:r>
      <w:r>
        <w:rPr>
          <w:rFonts w:hint="eastAsia" w:asciiTheme="minorEastAsia" w:hAnsiTheme="minorEastAsia" w:eastAsiaTheme="minorEastAsia" w:cstheme="minorEastAsia"/>
          <w:szCs w:val="21"/>
          <w:shd w:val="clear" w:color="auto" w:fill="FFFFFF"/>
        </w:rPr>
        <w:t>钟</w:t>
      </w:r>
      <w:r>
        <w:rPr>
          <w:rFonts w:hint="eastAsia" w:asciiTheme="minorEastAsia" w:hAnsiTheme="minorEastAsia" w:eastAsiaTheme="minorEastAsia" w:cstheme="minorEastAsia"/>
          <w:szCs w:val="21"/>
          <w:shd w:val="clear" w:color="auto" w:fill="FFFFFF"/>
        </w:rPr>
        <w:t>”</w:t>
      </w:r>
      <w:r>
        <w:rPr>
          <w:rFonts w:hint="eastAsia" w:asciiTheme="minorEastAsia" w:hAnsiTheme="minorEastAsia" w:eastAsiaTheme="minorEastAsia" w:cstheme="minorEastAsia"/>
          <w:szCs w:val="21"/>
          <w:shd w:val="clear" w:color="auto" w:fill="FFFFFF"/>
        </w:rPr>
        <w:t>和</w:t>
      </w:r>
      <w:r>
        <w:rPr>
          <w:rFonts w:hint="eastAsia" w:asciiTheme="minorEastAsia" w:hAnsiTheme="minorEastAsia" w:eastAsiaTheme="minorEastAsia" w:cstheme="minorEastAsia"/>
          <w:szCs w:val="21"/>
          <w:shd w:val="clear" w:color="auto" w:fill="FFFFFF"/>
        </w:rPr>
        <w:t xml:space="preserve"> </w:t>
      </w:r>
      <w:r>
        <w:rPr>
          <w:rFonts w:hint="eastAsia" w:asciiTheme="minorEastAsia" w:hAnsiTheme="minorEastAsia" w:eastAsiaTheme="minorEastAsia" w:cstheme="minorEastAsia"/>
          <w:szCs w:val="21"/>
          <w:shd w:val="clear" w:color="auto" w:fill="FFFFFF"/>
        </w:rPr>
        <w:t>“眦”是什么意思？请选择</w:t>
      </w:r>
      <w:r>
        <w:rPr>
          <w:rFonts w:hint="eastAsia" w:asciiTheme="minorEastAsia" w:hAnsiTheme="minorEastAsia" w:eastAsiaTheme="minorEastAsia" w:cstheme="minorEastAsia"/>
          <w:szCs w:val="21"/>
          <w:shd w:val="clear" w:color="auto" w:fill="FFFFFF"/>
        </w:rPr>
        <w:t>一个回答。</w:t>
      </w:r>
      <w:r>
        <w:rPr>
          <w:rFonts w:hint="eastAsia" w:asciiTheme="minorEastAsia" w:hAnsiTheme="minorEastAsia" w:eastAsiaTheme="minorEastAsia" w:cstheme="minorEastAsia"/>
          <w:szCs w:val="21"/>
          <w:shd w:val="clear" w:color="auto" w:fill="FFFFFF"/>
        </w:rPr>
        <w:t>（</w:t>
      </w:r>
      <w:r>
        <w:rPr>
          <w:rFonts w:hint="eastAsia" w:asciiTheme="minorEastAsia" w:hAnsiTheme="minorEastAsia" w:eastAsiaTheme="minorEastAsia" w:cstheme="minorEastAsia"/>
          <w:szCs w:val="21"/>
          <w:shd w:val="clear" w:color="auto" w:fill="FFFFFF"/>
        </w:rPr>
        <w:t>2</w:t>
      </w:r>
      <w:r>
        <w:rPr>
          <w:rFonts w:hint="eastAsia" w:asciiTheme="minorEastAsia" w:hAnsiTheme="minorEastAsia" w:eastAsiaTheme="minorEastAsia" w:cstheme="minorEastAsia"/>
          <w:szCs w:val="21"/>
          <w:shd w:val="clear" w:color="auto" w:fill="FFFFFF"/>
        </w:rPr>
        <w:t>分）</w:t>
      </w:r>
    </w:p>
    <w:p>
      <w:pPr>
        <w:keepNext w:val="0"/>
        <w:keepLines w:val="0"/>
        <w:pageBreakBefore w:val="0"/>
        <w:widowControl/>
        <w:shd w:val="clear" w:color="auto" w:fill="FFFFFF"/>
        <w:kinsoku/>
        <w:overflowPunct/>
        <w:topLinePunct w:val="0"/>
        <w:autoSpaceDE/>
        <w:autoSpaceDN/>
        <w:bidi w:val="0"/>
        <w:spacing w:line="24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kern w:val="0"/>
          <w:szCs w:val="21"/>
        </w:rPr>
        <w:t>有诗评，读《望岳》可见“杜子心胸气魄”。请结合诗句简要分析。（</w:t>
      </w:r>
      <w:r>
        <w:rPr>
          <w:rFonts w:hint="eastAsia" w:asciiTheme="minorEastAsia" w:hAnsiTheme="minorEastAsia" w:eastAsiaTheme="minorEastAsia" w:cstheme="minorEastAsia"/>
          <w:kern w:val="0"/>
          <w:szCs w:val="21"/>
        </w:rPr>
        <w:t>3</w:t>
      </w:r>
      <w:r>
        <w:rPr>
          <w:rFonts w:hint="eastAsia" w:asciiTheme="minorEastAsia" w:hAnsiTheme="minorEastAsia" w:eastAsiaTheme="minorEastAsia" w:cstheme="minorEastAsia"/>
          <w:kern w:val="0"/>
          <w:szCs w:val="21"/>
        </w:rPr>
        <w:t>分）</w:t>
      </w:r>
    </w:p>
    <w:p>
      <w:pPr>
        <w:keepNext w:val="0"/>
        <w:keepLines w:val="0"/>
        <w:pageBreakBefore w:val="0"/>
        <w:widowControl/>
        <w:shd w:val="clear" w:color="auto" w:fill="FFFFFF"/>
        <w:kinsoku/>
        <w:overflowPunct/>
        <w:topLinePunct w:val="0"/>
        <w:autoSpaceDE/>
        <w:autoSpaceDN/>
        <w:bidi w:val="0"/>
        <w:spacing w:line="24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 </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
        </w:rPr>
      </w:pPr>
      <w:bookmarkStart w:id="0" w:name="bookmark1"/>
      <w:r>
        <w:rPr>
          <w:rFonts w:hint="eastAsia" w:asciiTheme="minorEastAsia" w:hAnsiTheme="minorEastAsia" w:eastAsiaTheme="minorEastAsia" w:cstheme="minorEastAsia"/>
          <w:b/>
        </w:rPr>
        <w:t>四、现代文阅读（</w:t>
      </w:r>
      <w:r>
        <w:rPr>
          <w:rFonts w:hint="eastAsia" w:asciiTheme="minorEastAsia" w:hAnsiTheme="minorEastAsia" w:eastAsiaTheme="minorEastAsia" w:cstheme="minorEastAsia"/>
          <w:b/>
        </w:rPr>
        <w:t>40</w:t>
      </w:r>
      <w:r>
        <w:rPr>
          <w:rFonts w:hint="eastAsia" w:asciiTheme="minorEastAsia" w:hAnsiTheme="minorEastAsia" w:eastAsiaTheme="minorEastAsia" w:cstheme="minorEastAsia"/>
          <w:b/>
        </w:rPr>
        <w:t>分）</w:t>
      </w:r>
    </w:p>
    <w:bookmarkEnd w:id="0"/>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（一）阅读下列材料，完成</w:t>
      </w:r>
      <w:r>
        <w:rPr>
          <w:rFonts w:hint="eastAsia" w:asciiTheme="minorEastAsia" w:hAnsiTheme="minorEastAsia" w:eastAsiaTheme="minorEastAsia" w:cstheme="minorEastAsia"/>
          <w:b/>
          <w:szCs w:val="21"/>
        </w:rPr>
        <w:t>13-17</w:t>
      </w:r>
      <w:r>
        <w:rPr>
          <w:rFonts w:hint="eastAsia" w:asciiTheme="minorEastAsia" w:hAnsiTheme="minorEastAsia" w:eastAsiaTheme="minorEastAsia" w:cstheme="minorEastAsia"/>
          <w:b/>
          <w:szCs w:val="21"/>
        </w:rPr>
        <w:t>题（</w:t>
      </w:r>
      <w:r>
        <w:rPr>
          <w:rFonts w:hint="eastAsia" w:asciiTheme="minorEastAsia" w:hAnsiTheme="minorEastAsia" w:eastAsiaTheme="minorEastAsia" w:cstheme="minorEastAsia"/>
          <w:b/>
          <w:szCs w:val="21"/>
        </w:rPr>
        <w:t>18</w:t>
      </w:r>
      <w:r>
        <w:rPr>
          <w:rFonts w:hint="eastAsia" w:asciiTheme="minorEastAsia" w:hAnsiTheme="minorEastAsia" w:eastAsiaTheme="minorEastAsia" w:cstheme="minorEastAsia"/>
          <w:b/>
          <w:szCs w:val="21"/>
        </w:rPr>
        <w:t>分）</w:t>
      </w:r>
    </w:p>
    <w:p>
      <w:pPr>
        <w:keepNext w:val="0"/>
        <w:keepLines w:val="0"/>
        <w:pageBreakBefore w:val="0"/>
        <w:widowControl/>
        <w:kinsoku/>
        <w:overflowPunct/>
        <w:topLinePunct w:val="0"/>
        <w:autoSpaceDE/>
        <w:autoSpaceDN/>
        <w:bidi w:val="0"/>
        <w:spacing w:line="240" w:lineRule="auto"/>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《经典咏流传》为何火了起来</w:t>
      </w:r>
    </w:p>
    <w:p>
      <w:pPr>
        <w:keepNext w:val="0"/>
        <w:keepLines w:val="0"/>
        <w:pageBreakBefore w:val="0"/>
        <w:widowControl/>
        <w:shd w:val="clear" w:color="auto" w:fill="FFFFFF"/>
        <w:kinsoku/>
        <w:overflowPunct/>
        <w:topLinePunct w:val="0"/>
        <w:autoSpaceDE/>
        <w:autoSpaceDN/>
        <w:bidi w:val="0"/>
        <w:spacing w:line="240" w:lineRule="auto"/>
        <w:ind w:firstLine="420" w:firstLineChars="200"/>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《经典咏流传》是中央电视台新时代文化节目的创新之作，节目深度挖掘诗词背后的深厚内涵，讲述文化知识、阐释人文价值，并邀请音乐人用“和诗以歌”的方式演绎经典诗词，开启文化节目</w:t>
      </w:r>
      <w:r>
        <w:rPr>
          <w:rFonts w:hint="eastAsia" w:asciiTheme="minorEastAsia" w:hAnsiTheme="minorEastAsia" w:eastAsiaTheme="minorEastAsia" w:cstheme="minorEastAsia"/>
          <w:kern w:val="0"/>
          <w:szCs w:val="21"/>
        </w:rPr>
        <w:t>2.0</w:t>
      </w:r>
      <w:r>
        <w:rPr>
          <w:rFonts w:hint="eastAsia" w:asciiTheme="minorEastAsia" w:hAnsiTheme="minorEastAsia" w:eastAsiaTheme="minorEastAsia" w:cstheme="minorEastAsia"/>
          <w:kern w:val="0"/>
          <w:szCs w:val="21"/>
        </w:rPr>
        <w:t>时代。节目不仅有励志的《苔》，也有催人奋进的《明日歌》，甚至还让国际化的果敢</w:t>
      </w:r>
      <w:r>
        <w:rPr>
          <w:rFonts w:hint="eastAsia" w:asciiTheme="minorEastAsia" w:hAnsiTheme="minorEastAsia" w:eastAsiaTheme="minorEastAsia" w:cstheme="minorEastAsia"/>
          <w:kern w:val="0"/>
          <w:szCs w:val="21"/>
        </w:rPr>
        <w:t>Duplessy</w:t>
      </w:r>
      <w:r>
        <w:rPr>
          <w:rFonts w:hint="eastAsia" w:asciiTheme="minorEastAsia" w:hAnsiTheme="minorEastAsia" w:eastAsiaTheme="minorEastAsia" w:cstheme="minorEastAsia"/>
          <w:kern w:val="0"/>
          <w:szCs w:val="21"/>
        </w:rPr>
        <w:t>疯马乐队用中英文演唱《登鹳雀楼》，让诗词以音乐为媒，穿越古今、跨越国界，实现中西方文化互动和交融。</w:t>
      </w:r>
    </w:p>
    <w:p>
      <w:pPr>
        <w:keepNext w:val="0"/>
        <w:keepLines w:val="0"/>
        <w:pageBreakBefore w:val="0"/>
        <w:widowControl/>
        <w:shd w:val="clear" w:color="auto" w:fill="FFFFFF"/>
        <w:kinsoku/>
        <w:overflowPunct/>
        <w:topLinePunct w:val="0"/>
        <w:autoSpaceDE/>
        <w:autoSpaceDN/>
        <w:bidi w:val="0"/>
        <w:spacing w:line="240" w:lineRule="auto"/>
        <w:ind w:firstLine="420" w:firstLineChars="200"/>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据报道，《经典咏流传》前三期节目短视频全网播放量已突破</w:t>
      </w:r>
      <w:r>
        <w:rPr>
          <w:rFonts w:hint="eastAsia" w:asciiTheme="minorEastAsia" w:hAnsiTheme="minorEastAsia" w:eastAsiaTheme="minorEastAsia" w:cstheme="minorEastAsia"/>
          <w:kern w:val="0"/>
          <w:szCs w:val="21"/>
        </w:rPr>
        <w:t>1.5</w:t>
      </w:r>
      <w:r>
        <w:rPr>
          <w:rFonts w:hint="eastAsia" w:asciiTheme="minorEastAsia" w:hAnsiTheme="minorEastAsia" w:eastAsiaTheme="minorEastAsia" w:cstheme="minorEastAsia"/>
          <w:kern w:val="0"/>
          <w:szCs w:val="21"/>
        </w:rPr>
        <w:t>亿，</w:t>
      </w:r>
      <w:r>
        <w:rPr>
          <w:rFonts w:hint="eastAsia" w:asciiTheme="minorEastAsia" w:hAnsiTheme="minorEastAsia" w:eastAsiaTheme="minorEastAsia" w:cstheme="minorEastAsia"/>
          <w:kern w:val="0"/>
          <w:szCs w:val="21"/>
        </w:rPr>
        <w:t>57</w:t>
      </w:r>
      <w:r>
        <w:rPr>
          <w:rFonts w:hint="eastAsia" w:asciiTheme="minorEastAsia" w:hAnsiTheme="minorEastAsia" w:eastAsiaTheme="minorEastAsia" w:cstheme="minorEastAsia"/>
          <w:kern w:val="0"/>
          <w:szCs w:val="21"/>
        </w:rPr>
        <w:t>篇微信文章突破</w:t>
      </w:r>
      <w:r>
        <w:rPr>
          <w:rFonts w:hint="eastAsia" w:asciiTheme="minorEastAsia" w:hAnsiTheme="minorEastAsia" w:eastAsiaTheme="minorEastAsia" w:cstheme="minorEastAsia"/>
          <w:kern w:val="0"/>
          <w:szCs w:val="21"/>
        </w:rPr>
        <w:t>10W+</w:t>
      </w:r>
      <w:r>
        <w:rPr>
          <w:rFonts w:hint="eastAsia" w:asciiTheme="minorEastAsia" w:hAnsiTheme="minorEastAsia" w:eastAsiaTheme="minorEastAsia" w:cstheme="minorEastAsia"/>
          <w:kern w:val="0"/>
          <w:szCs w:val="21"/>
        </w:rPr>
        <w:t>，节目“摇一摇”互动更是获得了近</w:t>
      </w:r>
      <w:r>
        <w:rPr>
          <w:rFonts w:hint="eastAsia" w:asciiTheme="minorEastAsia" w:hAnsiTheme="minorEastAsia" w:eastAsiaTheme="minorEastAsia" w:cstheme="minorEastAsia"/>
          <w:kern w:val="0"/>
          <w:szCs w:val="21"/>
        </w:rPr>
        <w:t>400</w:t>
      </w:r>
      <w:r>
        <w:rPr>
          <w:rFonts w:hint="eastAsia" w:asciiTheme="minorEastAsia" w:hAnsiTheme="minorEastAsia" w:eastAsiaTheme="minorEastAsia" w:cstheme="minorEastAsia"/>
          <w:kern w:val="0"/>
          <w:szCs w:val="21"/>
        </w:rPr>
        <w:t>万次分享，总曝光量约</w:t>
      </w:r>
      <w:r>
        <w:rPr>
          <w:rFonts w:hint="eastAsia" w:asciiTheme="minorEastAsia" w:hAnsiTheme="minorEastAsia" w:eastAsiaTheme="minorEastAsia" w:cstheme="minorEastAsia"/>
          <w:kern w:val="0"/>
          <w:szCs w:val="21"/>
        </w:rPr>
        <w:t>4</w:t>
      </w:r>
      <w:r>
        <w:rPr>
          <w:rFonts w:hint="eastAsia" w:asciiTheme="minorEastAsia" w:hAnsiTheme="minorEastAsia" w:eastAsiaTheme="minorEastAsia" w:cstheme="minorEastAsia"/>
          <w:kern w:val="0"/>
          <w:szCs w:val="21"/>
        </w:rPr>
        <w:t>亿。节目开播次日就一举拿下了豆瓣</w:t>
      </w:r>
      <w:r>
        <w:rPr>
          <w:rFonts w:hint="eastAsia" w:asciiTheme="minorEastAsia" w:hAnsiTheme="minorEastAsia" w:eastAsiaTheme="minorEastAsia" w:cstheme="minorEastAsia"/>
          <w:kern w:val="0"/>
          <w:szCs w:val="21"/>
        </w:rPr>
        <w:t>9.4</w:t>
      </w:r>
      <w:r>
        <w:rPr>
          <w:rFonts w:hint="eastAsia" w:asciiTheme="minorEastAsia" w:hAnsiTheme="minorEastAsia" w:eastAsiaTheme="minorEastAsia" w:cstheme="minorEastAsia"/>
          <w:kern w:val="0"/>
          <w:szCs w:val="21"/>
        </w:rPr>
        <w:t>的高分，创造了文化节目的新高。其中改编自袁枚的《苔》更是一夜间播放量突破</w:t>
      </w:r>
      <w:r>
        <w:rPr>
          <w:rFonts w:hint="eastAsia" w:asciiTheme="minorEastAsia" w:hAnsiTheme="minorEastAsia" w:eastAsiaTheme="minorEastAsia" w:cstheme="minorEastAsia"/>
          <w:kern w:val="0"/>
          <w:szCs w:val="21"/>
        </w:rPr>
        <w:t>5000</w:t>
      </w:r>
      <w:r>
        <w:rPr>
          <w:rFonts w:hint="eastAsia" w:asciiTheme="minorEastAsia" w:hAnsiTheme="minorEastAsia" w:eastAsiaTheme="minorEastAsia" w:cstheme="minorEastAsia"/>
          <w:kern w:val="0"/>
          <w:szCs w:val="21"/>
        </w:rPr>
        <w:t>万，可见其受关注度之高。</w:t>
      </w:r>
    </w:p>
    <w:p>
      <w:pPr>
        <w:keepNext w:val="0"/>
        <w:keepLines w:val="0"/>
        <w:pageBreakBefore w:val="0"/>
        <w:widowControl/>
        <w:shd w:val="clear" w:color="auto" w:fill="FFFFFF"/>
        <w:kinsoku/>
        <w:overflowPunct/>
        <w:topLinePunct w:val="0"/>
        <w:autoSpaceDE/>
        <w:autoSpaceDN/>
        <w:bidi w:val="0"/>
        <w:spacing w:line="240" w:lineRule="auto"/>
        <w:ind w:firstLine="480"/>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节目将传统诗词经典与现代流行相融合，让经典具有新时代属性。节目制片人、总导演田梅介绍说，节目强烈的文化属性和对经典诗词传承的社会责任，吸引近百位经典传唱人加盟，《明日歌》《登鹳雀楼》《将进酒》《送别》《陋室铭》《梁祝》《枉凝眉》《苔》等耳熟能详的经典诗词在节目中被创新性传唱。</w:t>
      </w:r>
    </w:p>
    <w:p>
      <w:pPr>
        <w:keepNext w:val="0"/>
        <w:keepLines w:val="0"/>
        <w:pageBreakBefore w:val="0"/>
        <w:widowControl/>
        <w:shd w:val="clear" w:color="auto" w:fill="FFFFFF"/>
        <w:kinsoku/>
        <w:overflowPunct/>
        <w:topLinePunct w:val="0"/>
        <w:autoSpaceDE/>
        <w:autoSpaceDN/>
        <w:bidi w:val="0"/>
        <w:spacing w:line="240" w:lineRule="auto"/>
        <w:ind w:firstLine="480"/>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节目很好地解决了诗词和音乐两种形态的跨界融合，选择的诗词都具有普世情感，比如古人有关“惜时”“励志”“亲情友情爱情”“家国”等主题诗词，让当今的中国人更容易接受；邀请知名音乐人和有特点的素人（</w:t>
      </w:r>
      <w:r>
        <w:rPr>
          <w:rFonts w:hint="eastAsia" w:asciiTheme="minorEastAsia" w:hAnsiTheme="minorEastAsia" w:eastAsiaTheme="minorEastAsia" w:cstheme="minorEastAsia"/>
          <w:kern w:val="0"/>
          <w:szCs w:val="21"/>
        </w:rPr>
        <w:t>注：“素人”指之前未接触专业音乐领域的人或没有任何头衔的人</w:t>
      </w:r>
      <w:r>
        <w:rPr>
          <w:rFonts w:hint="eastAsia" w:asciiTheme="minorEastAsia" w:hAnsiTheme="minorEastAsia" w:eastAsiaTheme="minorEastAsia" w:cstheme="minorEastAsia"/>
          <w:kern w:val="0"/>
          <w:szCs w:val="21"/>
        </w:rPr>
        <w:t>）传唱经典诗词，他们本身都是时尚的载体和符号，更易引起观众的追捧。</w:t>
      </w:r>
    </w:p>
    <w:p>
      <w:pPr>
        <w:keepNext w:val="0"/>
        <w:keepLines w:val="0"/>
        <w:pageBreakBefore w:val="0"/>
        <w:widowControl/>
        <w:shd w:val="clear" w:color="auto" w:fill="FFFFFF"/>
        <w:kinsoku/>
        <w:overflowPunct/>
        <w:topLinePunct w:val="0"/>
        <w:autoSpaceDE/>
        <w:autoSpaceDN/>
        <w:bidi w:val="0"/>
        <w:spacing w:line="240" w:lineRule="auto"/>
        <w:ind w:firstLine="480"/>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北京大学新闻与传播学院副院长俞虹从传播学的角度剖析节目的创新之处：一是传播者掌握主动性，节目选择的诗歌都是有价值诉求的，能够与今天的世界对接；二是形式创新，节目本身是诗歌和音乐结合在一起，是过去和今天结合在一起，是历史跟未来结合起来；三是主题的拓展性深耕，节目让经典传唱人咏唱经典之外，还让他们自己介绍</w:t>
      </w:r>
      <w:r>
        <w:rPr>
          <w:rFonts w:hint="eastAsia" w:asciiTheme="minorEastAsia" w:hAnsiTheme="minorEastAsia" w:eastAsiaTheme="minorEastAsia" w:cstheme="minorEastAsia"/>
          <w:kern w:val="0"/>
          <w:szCs w:val="21"/>
        </w:rPr>
        <w:t>歌曲创作的背景故事</w:t>
      </w:r>
      <w:r>
        <w:rPr>
          <w:rFonts w:hint="eastAsia" w:asciiTheme="minorEastAsia" w:hAnsiTheme="minorEastAsia" w:eastAsiaTheme="minorEastAsia" w:cstheme="minorEastAsia"/>
          <w:kern w:val="0"/>
          <w:szCs w:val="21"/>
        </w:rPr>
        <w:t>以及说出对诗歌的感受，给人启示。</w:t>
      </w:r>
    </w:p>
    <w:p>
      <w:pPr>
        <w:keepNext w:val="0"/>
        <w:keepLines w:val="0"/>
        <w:pageBreakBefore w:val="0"/>
        <w:widowControl/>
        <w:shd w:val="clear" w:color="auto" w:fill="FFFFFF"/>
        <w:kinsoku/>
        <w:overflowPunct/>
        <w:topLinePunct w:val="0"/>
        <w:autoSpaceDE/>
        <w:autoSpaceDN/>
        <w:bidi w:val="0"/>
        <w:spacing w:line="240" w:lineRule="auto"/>
        <w:ind w:firstLine="420" w:firstLineChars="200"/>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“节目让诗词内涵外延浑然一体，每个元素的调动和运用都有含义，让不同文化程度的人依据自己文化的基础去畅想、去体会、去感受。”中国传媒大学电视与新闻学院院长高晓虹说。</w:t>
      </w:r>
    </w:p>
    <w:p>
      <w:pPr>
        <w:keepNext w:val="0"/>
        <w:keepLines w:val="0"/>
        <w:pageBreakBefore w:val="0"/>
        <w:widowControl/>
        <w:shd w:val="clear" w:color="auto" w:fill="FFFFFF"/>
        <w:kinsoku/>
        <w:overflowPunct/>
        <w:topLinePunct w:val="0"/>
        <w:autoSpaceDE/>
        <w:autoSpaceDN/>
        <w:bidi w:val="0"/>
        <w:spacing w:line="240" w:lineRule="auto"/>
        <w:ind w:firstLine="420" w:firstLineChars="200"/>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《经典咏流传》让经典诗词和现代音乐相碰撞，让中华文化的风骨与魂魄，插上歌声的翅膀，飞进了亿万中国人的心中。节目中的</w:t>
      </w:r>
      <w:r>
        <w:rPr>
          <w:rFonts w:hint="eastAsia" w:asciiTheme="minorEastAsia" w:hAnsiTheme="minorEastAsia" w:eastAsiaTheme="minorEastAsia" w:cstheme="minorEastAsia"/>
          <w:kern w:val="0"/>
          <w:szCs w:val="21"/>
        </w:rPr>
        <w:t>16</w:t>
      </w:r>
      <w:r>
        <w:rPr>
          <w:rFonts w:hint="eastAsia" w:asciiTheme="minorEastAsia" w:hAnsiTheme="minorEastAsia" w:eastAsiaTheme="minorEastAsia" w:cstheme="minorEastAsia"/>
          <w:kern w:val="0"/>
          <w:szCs w:val="21"/>
        </w:rPr>
        <w:t>首歌曲更是唤起了无数网友内心诗意，有许多网友表示“已建立无限循环歌单”“声音渗透了我的灵魂”；也有许多网友从诗的咏唱中听出了人生的哲思，如《定风波》里遇到挫折时一笑了之的旷达，《明日歌》中珍惜时光的感悟。</w:t>
      </w:r>
    </w:p>
    <w:p>
      <w:pPr>
        <w:keepNext w:val="0"/>
        <w:keepLines w:val="0"/>
        <w:pageBreakBefore w:val="0"/>
        <w:widowControl/>
        <w:shd w:val="clear" w:color="auto" w:fill="FFFFFF"/>
        <w:kinsoku/>
        <w:overflowPunct/>
        <w:topLinePunct w:val="0"/>
        <w:autoSpaceDE/>
        <w:autoSpaceDN/>
        <w:bidi w:val="0"/>
        <w:spacing w:line="240" w:lineRule="auto"/>
        <w:ind w:firstLine="420" w:firstLineChars="200"/>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“诗言志、歌永言”，《经典咏流传》通过咏唱经典诗词带领亿万中国人感受中华传统文化的魅力，让经典诗词在新时代焕发勃勃生机，唱出新时代最强音，再造当下的流行和未来的经典之声。</w:t>
      </w:r>
    </w:p>
    <w:p>
      <w:pPr>
        <w:keepNext w:val="0"/>
        <w:keepLines w:val="0"/>
        <w:pageBreakBefore w:val="0"/>
        <w:widowControl/>
        <w:shd w:val="clear" w:color="auto" w:fill="FFFFFF"/>
        <w:kinsoku/>
        <w:overflowPunct/>
        <w:topLinePunct w:val="0"/>
        <w:autoSpaceDE/>
        <w:autoSpaceDN/>
        <w:bidi w:val="0"/>
        <w:spacing w:line="240" w:lineRule="auto"/>
        <w:ind w:firstLine="420" w:firstLineChars="200"/>
        <w:jc w:val="righ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（原文有改动）</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链接一</w:t>
      </w:r>
    </w:p>
    <w:p>
      <w:pPr>
        <w:keepNext w:val="0"/>
        <w:keepLines w:val="0"/>
        <w:pageBreakBefore w:val="0"/>
        <w:widowControl/>
        <w:shd w:val="clear" w:color="auto" w:fill="FFFFFF"/>
        <w:kinsoku/>
        <w:overflowPunct/>
        <w:topLinePunct w:val="0"/>
        <w:autoSpaceDE/>
        <w:autoSpaceDN/>
        <w:bidi w:val="0"/>
        <w:spacing w:line="240" w:lineRule="auto"/>
        <w:ind w:firstLine="420" w:firstLineChars="200"/>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出自清代诗人袁枚的小诗《苔》原本鲜为人知，而经过乡村教师梁俊和贵州的学生们的演唱之后，一首孤独</w:t>
      </w:r>
      <w:r>
        <w:rPr>
          <w:rFonts w:hint="eastAsia" w:asciiTheme="minorEastAsia" w:hAnsiTheme="minorEastAsia" w:eastAsiaTheme="minorEastAsia" w:cstheme="minorEastAsia"/>
          <w:kern w:val="0"/>
          <w:szCs w:val="21"/>
        </w:rPr>
        <w:t>300</w:t>
      </w:r>
      <w:r>
        <w:rPr>
          <w:rFonts w:hint="eastAsia" w:asciiTheme="minorEastAsia" w:hAnsiTheme="minorEastAsia" w:eastAsiaTheme="minorEastAsia" w:cstheme="minorEastAsia"/>
          <w:kern w:val="0"/>
          <w:szCs w:val="21"/>
        </w:rPr>
        <w:t>年的小诗重新走入人们视野，感动无数观众，瞬间走红。梁俊在山村支教时，教孩子们学习了一百多首诗歌。为了让孩子们更好地学习，给他们带来更多乐趣，这些诗中将近一半被谱上了曲。“苔花如米小，也学牡丹开”，简单的几个字蕴含了梁俊对孩子们的未来的期许：纵使他们出身大山里，但也不妨碍他们成长为艳丽的牡丹，绽放光彩。</w:t>
      </w:r>
    </w:p>
    <w:p>
      <w:pPr>
        <w:keepNext w:val="0"/>
        <w:keepLines w:val="0"/>
        <w:pageBreakBefore w:val="0"/>
        <w:widowControl/>
        <w:shd w:val="clear" w:color="auto" w:fill="FFFFFF"/>
        <w:kinsoku/>
        <w:overflowPunct/>
        <w:topLinePunct w:val="0"/>
        <w:autoSpaceDE/>
        <w:autoSpaceDN/>
        <w:bidi w:val="0"/>
        <w:spacing w:line="240" w:lineRule="auto"/>
        <w:ind w:firstLine="420" w:firstLineChars="200"/>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同为出身山里的梁俊翻山越岭去支教的故事也打动了大家，他也正像他所唱的《苔》一样，在《经典咏流传》的这个舞台绽放。“就像潮湿的角落的那些苔，人们看不见，但是他们如果被显微镜放大出来，它们真的像一朵朵的花。”</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链接二</w:t>
      </w:r>
    </w:p>
    <w:p>
      <w:pPr>
        <w:keepNext w:val="0"/>
        <w:keepLines w:val="0"/>
        <w:pageBreakBefore w:val="0"/>
        <w:widowControl/>
        <w:shd w:val="clear" w:color="auto" w:fill="FFFFFF"/>
        <w:kinsoku/>
        <w:overflowPunct/>
        <w:topLinePunct w:val="0"/>
        <w:autoSpaceDE/>
        <w:autoSpaceDN/>
        <w:bidi w:val="0"/>
        <w:spacing w:line="240" w:lineRule="auto"/>
        <w:ind w:firstLine="420" w:firstLineChars="200"/>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经典咏流传》在改编演绎上，有些歌曲做不到古诗和现代歌词的水乳交融。如刘桢的《赠从弟》和《男儿当自强》的混搭就有些不伦不类，两首作品虽然有类似主题，但将《赠从弟》简单拼插入内，既破坏了古诗的韵味，对于歌曲也起不到升华意义，显得鸡肋。</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链接三</w:t>
      </w:r>
    </w:p>
    <w:p>
      <w:pPr>
        <w:keepNext w:val="0"/>
        <w:keepLines w:val="0"/>
        <w:pageBreakBefore w:val="0"/>
        <w:widowControl/>
        <w:kinsoku/>
        <w:overflowPunct/>
        <w:topLinePunct w:val="0"/>
        <w:autoSpaceDE/>
        <w:autoSpaceDN/>
        <w:bidi w:val="0"/>
        <w:spacing w:line="240" w:lineRule="auto"/>
        <w:ind w:firstLine="420" w:firstLineChars="200"/>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诗·大序》曰：“诗者，志之所之也。在心为志，发言为诗，情动于中而形于言。言之不足，故嗟叹之。嗟叹之不足，故咏歌之。咏歌之不足，不知手之舞之足之蹈之也。”此语道出了我国古代诗与歌的关系。其实，汉字的语音本身是有意义的，我们将每个字读得越饱满，就越能彰显它的意义；加上根据不同的诗歌体裁而遵循的不同韵律，就形成了汉诗文朗读的独特方式</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吟诵。汉语的诗词文赋，大部分是使用吟诵的方式创作的，所以也只有通过吟诵的方式，才能深刻体会其精神内涵和审美韵味。因而吟诵也是汉语诗文的活态。汉语本身音乐性特点决定了吟诵的音乐性，经典的汉语民歌和地方戏剧的形成与发展，都与吟诵这种读书方式的特点有关。</w:t>
      </w:r>
    </w:p>
    <w:p>
      <w:pPr>
        <w:keepNext w:val="0"/>
        <w:keepLines w:val="0"/>
        <w:pageBreakBefore w:val="0"/>
        <w:widowControl/>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13.</w:t>
      </w:r>
      <w:r>
        <w:rPr>
          <w:rFonts w:hint="eastAsia" w:asciiTheme="minorEastAsia" w:hAnsiTheme="minorEastAsia" w:eastAsiaTheme="minorEastAsia" w:cstheme="minorEastAsia"/>
          <w:b/>
          <w:szCs w:val="21"/>
        </w:rPr>
        <w:t xml:space="preserve">下列关于《经典咏流传》这一节目的说法，与所给材料相符的一项是（    </w:t>
      </w: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b/>
          <w:szCs w:val="21"/>
        </w:rPr>
        <w:t>）（</w:t>
      </w:r>
      <w:r>
        <w:rPr>
          <w:rFonts w:hint="eastAsia" w:asciiTheme="minorEastAsia" w:hAnsiTheme="minorEastAsia" w:eastAsiaTheme="minorEastAsia" w:cstheme="minorEastAsia"/>
          <w:b/>
          <w:szCs w:val="21"/>
        </w:rPr>
        <w:t>3</w:t>
      </w:r>
      <w:r>
        <w:rPr>
          <w:rFonts w:hint="eastAsia" w:asciiTheme="minorEastAsia" w:hAnsiTheme="minorEastAsia" w:eastAsiaTheme="minorEastAsia" w:cstheme="minorEastAsia"/>
          <w:b/>
          <w:szCs w:val="21"/>
        </w:rPr>
        <w:t>分）</w:t>
      </w:r>
    </w:p>
    <w:p>
      <w:pPr>
        <w:keepNext w:val="0"/>
        <w:keepLines w:val="0"/>
        <w:pageBreakBefore w:val="0"/>
        <w:widowControl/>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A.</w:t>
      </w:r>
      <w:r>
        <w:rPr>
          <w:rFonts w:hint="eastAsia" w:asciiTheme="minorEastAsia" w:hAnsiTheme="minorEastAsia" w:eastAsiaTheme="minorEastAsia" w:cstheme="minorEastAsia"/>
          <w:szCs w:val="21"/>
        </w:rPr>
        <w:t>该节目是央视文化节目的创新之作，使当今流行音乐变为经典。</w:t>
      </w:r>
    </w:p>
    <w:p>
      <w:pPr>
        <w:keepNext w:val="0"/>
        <w:keepLines w:val="0"/>
        <w:pageBreakBefore w:val="0"/>
        <w:widowControl/>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B</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该节目播出后，在较短的时间内就受到了全国观众的广泛关注。</w:t>
      </w:r>
    </w:p>
    <w:p>
      <w:pPr>
        <w:keepNext w:val="0"/>
        <w:keepLines w:val="0"/>
        <w:pageBreakBefore w:val="0"/>
        <w:widowControl/>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C.</w:t>
      </w:r>
      <w:r>
        <w:rPr>
          <w:rFonts w:hint="eastAsia" w:asciiTheme="minorEastAsia" w:hAnsiTheme="minorEastAsia" w:eastAsiaTheme="minorEastAsia" w:cstheme="minorEastAsia"/>
          <w:szCs w:val="21"/>
        </w:rPr>
        <w:t>该节目有近百位经典传唱人加盟，其作品受到观众的一致好评。</w:t>
      </w:r>
    </w:p>
    <w:p>
      <w:pPr>
        <w:keepNext w:val="0"/>
        <w:keepLines w:val="0"/>
        <w:pageBreakBefore w:val="0"/>
        <w:widowControl/>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D.</w:t>
      </w:r>
      <w:r>
        <w:rPr>
          <w:rFonts w:hint="eastAsia" w:asciiTheme="minorEastAsia" w:hAnsiTheme="minorEastAsia" w:eastAsiaTheme="minorEastAsia" w:cstheme="minorEastAsia"/>
          <w:szCs w:val="21"/>
        </w:rPr>
        <w:t>该节目中作品的创作，与汉语本身的音乐性有着密切的联系。</w:t>
      </w:r>
    </w:p>
    <w:p>
      <w:pPr>
        <w:keepNext w:val="0"/>
        <w:keepLines w:val="0"/>
        <w:pageBreakBefore w:val="0"/>
        <w:widowControl/>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14.</w:t>
      </w:r>
      <w:r>
        <w:rPr>
          <w:rFonts w:hint="eastAsia" w:asciiTheme="minorEastAsia" w:hAnsiTheme="minorEastAsia" w:eastAsiaTheme="minorEastAsia" w:cstheme="minorEastAsia"/>
          <w:b/>
          <w:szCs w:val="21"/>
        </w:rPr>
        <w:t xml:space="preserve">根据正文内容，不属于《经典咏流传》这一节目火起来的原因的是（  </w:t>
      </w: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b/>
          <w:szCs w:val="21"/>
        </w:rPr>
        <w:t>3</w:t>
      </w:r>
      <w:r>
        <w:rPr>
          <w:rFonts w:hint="eastAsia" w:asciiTheme="minorEastAsia" w:hAnsiTheme="minorEastAsia" w:eastAsiaTheme="minorEastAsia" w:cstheme="minorEastAsia"/>
          <w:b/>
          <w:szCs w:val="21"/>
        </w:rPr>
        <w:t>分）</w:t>
      </w:r>
    </w:p>
    <w:p>
      <w:pPr>
        <w:keepNext w:val="0"/>
        <w:keepLines w:val="0"/>
        <w:pageBreakBefore w:val="0"/>
        <w:widowControl/>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A</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节目将传统诗词经典与现代流行相融合，让经典具有新时代属性。</w:t>
      </w:r>
    </w:p>
    <w:p>
      <w:pPr>
        <w:keepNext w:val="0"/>
        <w:keepLines w:val="0"/>
        <w:pageBreakBefore w:val="0"/>
        <w:widowControl/>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B</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节目解决了诗词和音乐两种形态的跨界融合，更容易引起观众的追捧。</w:t>
      </w:r>
    </w:p>
    <w:p>
      <w:pPr>
        <w:keepNext w:val="0"/>
        <w:keepLines w:val="0"/>
        <w:pageBreakBefore w:val="0"/>
        <w:widowControl/>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C</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节目组织者对诗歌主题进行拓展性深耕，然后邀请知名音乐人和有特点的素人传唱。</w:t>
      </w:r>
    </w:p>
    <w:p>
      <w:pPr>
        <w:keepNext w:val="0"/>
        <w:keepLines w:val="0"/>
        <w:pageBreakBefore w:val="0"/>
        <w:widowControl/>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D</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节目中许多歌曲唤起了无数观众的内心诗意，让观众听懂了其深刻内涵，引起了他们的共鸣。</w:t>
      </w:r>
    </w:p>
    <w:p>
      <w:pPr>
        <w:keepNext w:val="0"/>
        <w:keepLines w:val="0"/>
        <w:pageBreakBefore w:val="0"/>
        <w:widowControl/>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15.</w:t>
      </w:r>
      <w:r>
        <w:rPr>
          <w:rFonts w:hint="eastAsia" w:asciiTheme="minorEastAsia" w:hAnsiTheme="minorEastAsia" w:eastAsiaTheme="minorEastAsia" w:cstheme="minorEastAsia"/>
          <w:b/>
          <w:szCs w:val="21"/>
        </w:rPr>
        <w:t>链接一中“孤独了</w:t>
      </w:r>
      <w:r>
        <w:rPr>
          <w:rFonts w:hint="eastAsia" w:asciiTheme="minorEastAsia" w:hAnsiTheme="minorEastAsia" w:eastAsiaTheme="minorEastAsia" w:cstheme="minorEastAsia"/>
          <w:b/>
          <w:szCs w:val="21"/>
        </w:rPr>
        <w:t>300</w:t>
      </w:r>
      <w:r>
        <w:rPr>
          <w:rFonts w:hint="eastAsia" w:asciiTheme="minorEastAsia" w:hAnsiTheme="minorEastAsia" w:eastAsiaTheme="minorEastAsia" w:cstheme="minorEastAsia"/>
          <w:b/>
          <w:szCs w:val="21"/>
        </w:rPr>
        <w:t>年”的《苔》为什么能“感动无数观众，瞬间走红”？请结合正文加以分析（答出三点）。（</w:t>
      </w:r>
      <w:r>
        <w:rPr>
          <w:rFonts w:hint="eastAsia" w:asciiTheme="minorEastAsia" w:hAnsiTheme="minorEastAsia" w:eastAsiaTheme="minorEastAsia" w:cstheme="minorEastAsia"/>
          <w:b/>
          <w:szCs w:val="21"/>
        </w:rPr>
        <w:t>6</w:t>
      </w:r>
      <w:r>
        <w:rPr>
          <w:rFonts w:hint="eastAsia" w:asciiTheme="minorEastAsia" w:hAnsiTheme="minorEastAsia" w:eastAsiaTheme="minorEastAsia" w:cstheme="minorEastAsia"/>
          <w:b/>
          <w:szCs w:val="21"/>
        </w:rPr>
        <w:t>分）</w:t>
      </w:r>
    </w:p>
    <w:p>
      <w:pPr>
        <w:keepNext w:val="0"/>
        <w:keepLines w:val="0"/>
        <w:pageBreakBefore w:val="0"/>
        <w:widowControl/>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16</w:t>
      </w:r>
      <w:r>
        <w:rPr>
          <w:rFonts w:hint="eastAsia" w:asciiTheme="minorEastAsia" w:hAnsiTheme="minorEastAsia" w:eastAsiaTheme="minorEastAsia" w:cstheme="minorEastAsia"/>
          <w:b/>
          <w:szCs w:val="21"/>
        </w:rPr>
        <w:t>.</w:t>
      </w:r>
      <w:r>
        <w:rPr>
          <w:rFonts w:hint="eastAsia" w:asciiTheme="minorEastAsia" w:hAnsiTheme="minorEastAsia" w:eastAsiaTheme="minorEastAsia" w:cstheme="minorEastAsia"/>
          <w:b/>
          <w:szCs w:val="21"/>
        </w:rPr>
        <w:t>根据“链接三”，简说我国古代诗与歌的关系。（</w:t>
      </w:r>
      <w:r>
        <w:rPr>
          <w:rFonts w:hint="eastAsia" w:asciiTheme="minorEastAsia" w:hAnsiTheme="minorEastAsia" w:eastAsiaTheme="minorEastAsia" w:cstheme="minorEastAsia"/>
          <w:b/>
          <w:szCs w:val="21"/>
        </w:rPr>
        <w:t>3</w:t>
      </w:r>
      <w:r>
        <w:rPr>
          <w:rFonts w:hint="eastAsia" w:asciiTheme="minorEastAsia" w:hAnsiTheme="minorEastAsia" w:eastAsiaTheme="minorEastAsia" w:cstheme="minorEastAsia"/>
          <w:b/>
          <w:szCs w:val="21"/>
        </w:rPr>
        <w:t>分）</w:t>
      </w:r>
    </w:p>
    <w:p>
      <w:pPr>
        <w:keepNext w:val="0"/>
        <w:keepLines w:val="0"/>
        <w:pageBreakBefore w:val="0"/>
        <w:widowControl/>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szCs w:val="21"/>
        </w:rPr>
        <w:t>17.</w:t>
      </w:r>
      <w:r>
        <w:rPr>
          <w:rFonts w:hint="eastAsia" w:asciiTheme="minorEastAsia" w:hAnsiTheme="minorEastAsia" w:eastAsiaTheme="minorEastAsia" w:cstheme="minorEastAsia"/>
          <w:b/>
          <w:szCs w:val="21"/>
        </w:rPr>
        <w:t>根据所给材料，请你给中央电视台《经典咏流传》节目组提出</w:t>
      </w:r>
      <w:r>
        <w:rPr>
          <w:rFonts w:hint="eastAsia" w:asciiTheme="minorEastAsia" w:hAnsiTheme="minorEastAsia" w:eastAsiaTheme="minorEastAsia" w:cstheme="minorEastAsia"/>
          <w:b/>
          <w:szCs w:val="21"/>
        </w:rPr>
        <w:t>一</w:t>
      </w:r>
      <w:r>
        <w:rPr>
          <w:rFonts w:hint="eastAsia" w:asciiTheme="minorEastAsia" w:hAnsiTheme="minorEastAsia" w:eastAsiaTheme="minorEastAsia" w:cstheme="minorEastAsia"/>
          <w:b/>
          <w:szCs w:val="21"/>
        </w:rPr>
        <w:t>点改进建议。（</w:t>
      </w:r>
      <w:r>
        <w:rPr>
          <w:rFonts w:hint="eastAsia" w:asciiTheme="minorEastAsia" w:hAnsiTheme="minorEastAsia" w:eastAsiaTheme="minorEastAsia" w:cstheme="minorEastAsia"/>
          <w:b/>
          <w:szCs w:val="21"/>
        </w:rPr>
        <w:t>3</w:t>
      </w:r>
      <w:r>
        <w:rPr>
          <w:rFonts w:hint="eastAsia" w:asciiTheme="minorEastAsia" w:hAnsiTheme="minorEastAsia" w:eastAsiaTheme="minorEastAsia" w:cstheme="minorEastAsia"/>
          <w:b/>
          <w:szCs w:val="21"/>
        </w:rPr>
        <w:t>分</w:t>
      </w:r>
      <w:r>
        <w:rPr>
          <w:rFonts w:hint="eastAsia" w:asciiTheme="minorEastAsia" w:hAnsiTheme="minorEastAsia" w:eastAsiaTheme="minorEastAsia" w:cstheme="minorEastAsia"/>
          <w:szCs w:val="21"/>
        </w:rPr>
        <w:t>）</w:t>
      </w:r>
    </w:p>
    <w:p>
      <w:pPr>
        <w:keepNext w:val="0"/>
        <w:keepLines w:val="0"/>
        <w:pageBreakBefore w:val="0"/>
        <w:widowControl/>
        <w:shd w:val="clear" w:color="auto" w:fill="FFFFFF"/>
        <w:kinsoku/>
        <w:overflowPunct/>
        <w:topLinePunct w:val="0"/>
        <w:autoSpaceDE/>
        <w:autoSpaceDN/>
        <w:bidi w:val="0"/>
        <w:spacing w:line="240" w:lineRule="auto"/>
        <w:ind w:firstLine="480" w:firstLineChars="200"/>
        <w:jc w:val="left"/>
        <w:rPr>
          <w:rFonts w:hint="eastAsia" w:asciiTheme="minorEastAsia" w:hAnsiTheme="minorEastAsia" w:eastAsiaTheme="minorEastAsia" w:cstheme="minorEastAsia"/>
          <w:sz w:val="24"/>
        </w:rPr>
      </w:pP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（二）阅读下面文段，完成</w:t>
      </w:r>
      <w:r>
        <w:rPr>
          <w:rFonts w:hint="eastAsia" w:asciiTheme="minorEastAsia" w:hAnsiTheme="minorEastAsia" w:eastAsiaTheme="minorEastAsia" w:cstheme="minorEastAsia"/>
          <w:b/>
          <w:szCs w:val="21"/>
        </w:rPr>
        <w:t>18-22</w:t>
      </w:r>
      <w:r>
        <w:rPr>
          <w:rFonts w:hint="eastAsia" w:asciiTheme="minorEastAsia" w:hAnsiTheme="minorEastAsia" w:eastAsiaTheme="minorEastAsia" w:cstheme="minorEastAsia"/>
          <w:b/>
          <w:szCs w:val="21"/>
        </w:rPr>
        <w:t>题。（</w:t>
      </w:r>
      <w:r>
        <w:rPr>
          <w:rFonts w:hint="eastAsia" w:asciiTheme="minorEastAsia" w:hAnsiTheme="minorEastAsia" w:eastAsiaTheme="minorEastAsia" w:cstheme="minorEastAsia"/>
          <w:b/>
          <w:szCs w:val="21"/>
        </w:rPr>
        <w:t>22</w:t>
      </w:r>
      <w:r>
        <w:rPr>
          <w:rFonts w:hint="eastAsia" w:asciiTheme="minorEastAsia" w:hAnsiTheme="minorEastAsia" w:eastAsiaTheme="minorEastAsia" w:cstheme="minorEastAsia"/>
          <w:b/>
          <w:szCs w:val="21"/>
        </w:rPr>
        <w:t>分）</w:t>
      </w:r>
    </w:p>
    <w:p>
      <w:pPr>
        <w:keepNext w:val="0"/>
        <w:keepLines w:val="0"/>
        <w:pageBreakBefore w:val="0"/>
        <w:shd w:val="clear" w:color="auto" w:fill="FFFFFF"/>
        <w:kinsoku/>
        <w:overflowPunct/>
        <w:topLinePunct w:val="0"/>
        <w:autoSpaceDE/>
        <w:autoSpaceDN/>
        <w:bidi w:val="0"/>
        <w:spacing w:line="240" w:lineRule="auto"/>
        <w:ind w:firstLine="2895" w:firstLineChars="1379"/>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小山村</w:t>
      </w:r>
      <w:r>
        <w:rPr>
          <w:rFonts w:hint="eastAsia" w:asciiTheme="minorEastAsia" w:hAnsiTheme="minorEastAsia" w:eastAsiaTheme="minorEastAsia" w:cstheme="minorEastAsia"/>
          <w:kern w:val="0"/>
          <w:szCs w:val="21"/>
        </w:rPr>
        <w:t xml:space="preserve">    </w:t>
      </w:r>
      <w:r>
        <w:rPr>
          <w:rFonts w:hint="eastAsia" w:asciiTheme="minorEastAsia" w:hAnsiTheme="minorEastAsia" w:eastAsiaTheme="minorEastAsia" w:cstheme="minorEastAsia"/>
          <w:kern w:val="0"/>
          <w:szCs w:val="21"/>
        </w:rPr>
        <w:t>沈祖连</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u w:val="single"/>
        </w:rPr>
        <w:t>小山村，树绿，水清；开门见山，山路弯弯；早有小鸟啁啾，晚有山雾缭绕。</w:t>
      </w:r>
      <w:r>
        <w:rPr>
          <w:rFonts w:hint="eastAsia" w:asciiTheme="minorEastAsia" w:hAnsiTheme="minorEastAsia" w:eastAsiaTheme="minorEastAsia" w:cstheme="minorEastAsia"/>
          <w:kern w:val="0"/>
          <w:szCs w:val="21"/>
        </w:rPr>
        <w:t>虽然远离都会，缺乏城里的物质文明，可那儿的人却也一代代地繁衍了下来。</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小山村有一个卫生室，卫生室的主人是个中年汉子，叫什么来着，这并不重要，重要的是他那手绝技，那是从祖上传下来的，到了他，已是第四代了。</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医生的拿手技术是治疗各种疼痛，几代人都有着极好的口碑，为人解痛，不图不取，一家人始终住在那座低矮小瓦房里。不过小瓦房也没什么不好，小村人也全都是住这种小瓦房的。</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卫生室也附设了内科、外科、儿科、妇科，这样一来，小小的卫生室就门庭若市了。</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不管怎样，医生总是有条不紊地工作，他在门口设个排队处，那排队方式竟也独特，每人一块瓦片，或方形或长形或不规则形，上面也用瓦片写着一个号。瓦片作笔，瓦片作纸，开具的号码倒也清晰可辨。每次进来一个人，只要你拿出瓦片，那号码是不会错的，依次不乱。来的都是本村本乡的，再急也得排队，除非别人主动让你，否则还真不好意思往前插队。</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医生的瓦片，成了小山村的次序规则，换到其他场合，人多了，村人也就提议，用瓦片，那就是排队了。</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这方法挺好，这些年坚持下来，没有争执，没有矛盾，小村人一团和气，日出而作，日落而息，饿肚吃饭，病痛抓药，没有些丝的紊乱。</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时代在发展。到了近年，小山村也通了公路。这天来了辆小轿车，贼黑贼黑的，一直开到了卫生室门口。车里下来一个年轻人，再转到右边的门，扶出另外一个人。被扶的是个上了年纪的男人，看他一手支着腰胯，一定是痛得不轻。医生正在给村人看病。门外集着一堆手拿瓦片的村人。来人自然没有瓦片。坐在最外边的黎三朝那小车看了一眼，是来看病的吗？</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是啊，不来看病跑这来干什么？</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是的，不看病来这干什么！说得平常，可村人都不大喜欢这种大大咧咧的样子。黎三随手递给他一块瓦片。</w:t>
      </w:r>
      <w:r>
        <w:rPr>
          <w:rFonts w:hint="eastAsia" w:asciiTheme="minorEastAsia" w:hAnsiTheme="minorEastAsia" w:eastAsiaTheme="minorEastAsia" w:cstheme="minorEastAsia"/>
          <w:kern w:val="0"/>
          <w:szCs w:val="21"/>
          <w:u w:val="single"/>
        </w:rPr>
        <w:t>他却不要，挤到前面，先是掏出烟，顺手抽出一根，塞到医生嘴上，随手打着火机递过去，不由你不抽。</w:t>
      </w:r>
      <w:r>
        <w:rPr>
          <w:rFonts w:hint="eastAsia" w:asciiTheme="minorEastAsia" w:hAnsiTheme="minorEastAsia" w:eastAsiaTheme="minorEastAsia" w:cstheme="minorEastAsia"/>
          <w:kern w:val="0"/>
          <w:szCs w:val="21"/>
        </w:rPr>
        <w:t>一口喷出来的白烟，使得整屋都香了起来。医生说，是啥烟，这么香？</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香吗？那就留你慢慢抽。那人将那包烟放到了桌子上。告诉你，大中华，</w:t>
      </w:r>
      <w:r>
        <w:rPr>
          <w:rFonts w:hint="eastAsia" w:asciiTheme="minorEastAsia" w:hAnsiTheme="minorEastAsia" w:eastAsiaTheme="minorEastAsia" w:cstheme="minorEastAsia"/>
          <w:kern w:val="0"/>
          <w:szCs w:val="21"/>
        </w:rPr>
        <w:t>3</w:t>
      </w:r>
      <w:r>
        <w:rPr>
          <w:rFonts w:hint="eastAsia" w:asciiTheme="minorEastAsia" w:hAnsiTheme="minorEastAsia" w:eastAsiaTheme="minorEastAsia" w:cstheme="minorEastAsia"/>
          <w:kern w:val="0"/>
          <w:szCs w:val="21"/>
        </w:rPr>
        <w:t>元</w:t>
      </w:r>
      <w:r>
        <w:rPr>
          <w:rFonts w:hint="eastAsia" w:asciiTheme="minorEastAsia" w:hAnsiTheme="minorEastAsia" w:eastAsiaTheme="minorEastAsia" w:cstheme="minorEastAsia"/>
          <w:kern w:val="0"/>
          <w:szCs w:val="21"/>
        </w:rPr>
        <w:t>5</w:t>
      </w:r>
      <w:r>
        <w:rPr>
          <w:rFonts w:hint="eastAsia" w:asciiTheme="minorEastAsia" w:hAnsiTheme="minorEastAsia" w:eastAsiaTheme="minorEastAsia" w:cstheme="minorEastAsia"/>
          <w:kern w:val="0"/>
          <w:szCs w:val="21"/>
        </w:rPr>
        <w:t>角一根。</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啊？那可不敢要你的哟。</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那算什么，我们路远，先帮个忙，让我们看吧。医生稍作为难地看了看外边手持瓦片的村人。村人见来人也不多，就一个，也就默许了。</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大概一刻钟，看好了，那人将一张大票留在桌上，说够了吗？</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要不了这么多，我找你。</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不用找了。说着便扶起男人往外走。外人走了，瓦片又恢复了正常。</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过了几天，那车那人又来了。照样是不用瓦片，照样留下一包好烟，照样先看，照样是给了一张大钱。只是在走时，问医生要了这里的电话号码。</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往后的日子，好几天没见那人那车来了。这天有人跑来叫医生到大队部去接电话。医生停下了正在看的病人，出去了。好一会儿才回来，跟村人说，真对不起，我有点事得到城里一趟，明天回来。说着收拾东西，匆匆出门。村人便只好将手里的瓦片放下，反正也没啥大病，明天就明天吧。</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到了第二天，医生真的回来了，还是那辆贼黑贼黑的小车送回来的。于是瓦片又派上了用场了。大概又过了十来天，那辆贼黑贼黑的车又来了，是那个开车的单独来的。</w:t>
      </w:r>
      <w:r>
        <w:rPr>
          <w:rFonts w:hint="eastAsia" w:asciiTheme="minorEastAsia" w:hAnsiTheme="minorEastAsia" w:eastAsiaTheme="minorEastAsia" w:cstheme="minorEastAsia"/>
          <w:kern w:val="0"/>
          <w:szCs w:val="21"/>
          <w:u w:val="single"/>
        </w:rPr>
        <w:t>医生看看手拿瓦片的村人，虽然眼里掠过了一丝的内疚，还是上了那车一溜烟地走了</w:t>
      </w:r>
      <w:r>
        <w:rPr>
          <w:rFonts w:hint="eastAsia" w:asciiTheme="minorEastAsia" w:hAnsiTheme="minorEastAsia" w:eastAsiaTheme="minorEastAsia" w:cstheme="minorEastAsia"/>
          <w:kern w:val="0"/>
          <w:szCs w:val="21"/>
        </w:rPr>
        <w:t>。从这个时候起，医生十天半月也没回来一次，回来也是匆匆地小住一夜，第二天又走了。</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村人也再不用瓦片了。</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半年之后，小山村里出现了一幢小洋楼，那是医生家的。</w:t>
      </w:r>
    </w:p>
    <w:p>
      <w:pPr>
        <w:keepNext w:val="0"/>
        <w:keepLines w:val="0"/>
        <w:pageBreakBefore w:val="0"/>
        <w:shd w:val="clear" w:color="auto" w:fill="FFFFFF"/>
        <w:kinsoku/>
        <w:overflowPunct/>
        <w:topLinePunct w:val="0"/>
        <w:autoSpaceDE/>
        <w:autoSpaceDN/>
        <w:bidi w:val="0"/>
        <w:spacing w:line="240" w:lineRule="auto"/>
        <w:ind w:firstLine="482"/>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小洋楼面对小瓦房，鹤立鸡群，自成风景，</w:t>
      </w:r>
      <w:r>
        <w:rPr>
          <w:rFonts w:hint="eastAsia" w:asciiTheme="minorEastAsia" w:hAnsiTheme="minorEastAsia" w:eastAsiaTheme="minorEastAsia" w:cstheme="minorEastAsia"/>
          <w:kern w:val="0"/>
          <w:szCs w:val="21"/>
          <w:u w:val="single"/>
        </w:rPr>
        <w:t>只是村人每每路过，那眼睛总是斜视的。</w:t>
      </w:r>
    </w:p>
    <w:p>
      <w:pPr>
        <w:keepNext w:val="0"/>
        <w:keepLines w:val="0"/>
        <w:pageBreakBefore w:val="0"/>
        <w:shd w:val="clear" w:color="auto" w:fill="FFFFFF"/>
        <w:kinsoku/>
        <w:overflowPunct/>
        <w:topLinePunct w:val="0"/>
        <w:autoSpaceDE/>
        <w:autoSpaceDN/>
        <w:bidi w:val="0"/>
        <w:spacing w:line="240" w:lineRule="auto"/>
        <w:ind w:firstLine="482"/>
        <w:jc w:val="righ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文章有删节</w:t>
      </w:r>
      <w:r>
        <w:rPr>
          <w:rFonts w:hint="eastAsia" w:asciiTheme="minorEastAsia" w:hAnsiTheme="minorEastAsia" w:eastAsiaTheme="minorEastAsia" w:cstheme="minorEastAsia"/>
          <w:kern w:val="0"/>
          <w:szCs w:val="21"/>
        </w:rPr>
        <w:t>)</w:t>
      </w:r>
    </w:p>
    <w:p>
      <w:pPr>
        <w:keepNext w:val="0"/>
        <w:keepLines w:val="0"/>
        <w:pageBreakBefore w:val="0"/>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18</w:t>
      </w:r>
      <w:r>
        <w:rPr>
          <w:rFonts w:hint="eastAsia" w:asciiTheme="minorEastAsia" w:hAnsiTheme="minorEastAsia" w:eastAsiaTheme="minorEastAsia" w:cstheme="minorEastAsia"/>
          <w:b/>
          <w:bCs/>
          <w:szCs w:val="21"/>
        </w:rPr>
        <w:t>.</w:t>
      </w:r>
      <w:r>
        <w:rPr>
          <w:rFonts w:hint="eastAsia" w:asciiTheme="minorEastAsia" w:hAnsiTheme="minorEastAsia" w:eastAsiaTheme="minorEastAsia" w:cstheme="minorEastAsia"/>
          <w:b/>
          <w:kern w:val="0"/>
          <w:szCs w:val="21"/>
        </w:rPr>
        <w:t>从描写手法的角度赏析下面两个句子的作用。（</w:t>
      </w:r>
      <w:r>
        <w:rPr>
          <w:rFonts w:hint="eastAsia" w:asciiTheme="minorEastAsia" w:hAnsiTheme="minorEastAsia" w:eastAsiaTheme="minorEastAsia" w:cstheme="minorEastAsia"/>
          <w:b/>
          <w:kern w:val="0"/>
          <w:szCs w:val="21"/>
        </w:rPr>
        <w:t>5</w:t>
      </w:r>
      <w:r>
        <w:rPr>
          <w:rFonts w:hint="eastAsia" w:asciiTheme="minorEastAsia" w:hAnsiTheme="minorEastAsia" w:eastAsiaTheme="minorEastAsia" w:cstheme="minorEastAsia"/>
          <w:b/>
          <w:kern w:val="0"/>
          <w:szCs w:val="21"/>
        </w:rPr>
        <w:t>分）</w:t>
      </w:r>
    </w:p>
    <w:p>
      <w:pPr>
        <w:keepNext w:val="0"/>
        <w:keepLines w:val="0"/>
        <w:pageBreakBefore w:val="0"/>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1</w:t>
      </w:r>
      <w:r>
        <w:rPr>
          <w:rFonts w:hint="eastAsia" w:asciiTheme="minorEastAsia" w:hAnsiTheme="minorEastAsia" w:eastAsiaTheme="minorEastAsia" w:cstheme="minorEastAsia"/>
          <w:kern w:val="0"/>
          <w:szCs w:val="21"/>
        </w:rPr>
        <w:t>）小山村，树绿，水清；开门见山，山路弯弯；早有小鸟啁啾，晚有山雾缭绕。（2分）</w:t>
      </w:r>
    </w:p>
    <w:p>
      <w:pPr>
        <w:keepNext w:val="0"/>
        <w:keepLines w:val="0"/>
        <w:pageBreakBefore w:val="0"/>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2</w:t>
      </w:r>
      <w:r>
        <w:rPr>
          <w:rFonts w:hint="eastAsia" w:asciiTheme="minorEastAsia" w:hAnsiTheme="minorEastAsia" w:eastAsiaTheme="minorEastAsia" w:cstheme="minorEastAsia"/>
          <w:kern w:val="0"/>
          <w:szCs w:val="21"/>
        </w:rPr>
        <w:t>）他却不要，挤到前面，先是掏出烟，顺手抽出一根，塞到医生嘴上，随手打着火机递过去，不由你不抽。（3分）</w:t>
      </w:r>
    </w:p>
    <w:p>
      <w:pPr>
        <w:keepNext w:val="0"/>
        <w:keepLines w:val="0"/>
        <w:pageBreakBefore w:val="0"/>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19</w:t>
      </w:r>
      <w:r>
        <w:rPr>
          <w:rFonts w:hint="eastAsia" w:asciiTheme="minorEastAsia" w:hAnsiTheme="minorEastAsia" w:eastAsiaTheme="minorEastAsia" w:cstheme="minorEastAsia"/>
          <w:b/>
          <w:bCs/>
          <w:szCs w:val="21"/>
        </w:rPr>
        <w:t>.</w:t>
      </w:r>
      <w:r>
        <w:rPr>
          <w:rFonts w:hint="eastAsia" w:asciiTheme="minorEastAsia" w:hAnsiTheme="minorEastAsia" w:eastAsiaTheme="minorEastAsia" w:cstheme="minorEastAsia"/>
          <w:b/>
          <w:kern w:val="0"/>
          <w:szCs w:val="21"/>
        </w:rPr>
        <w:t>文中说</w:t>
      </w:r>
      <w:r>
        <w:rPr>
          <w:rFonts w:hint="eastAsia" w:asciiTheme="minorEastAsia" w:hAnsiTheme="minorEastAsia" w:eastAsiaTheme="minorEastAsia" w:cstheme="minorEastAsia"/>
          <w:b/>
          <w:kern w:val="0"/>
          <w:szCs w:val="21"/>
        </w:rPr>
        <w:t>“</w:t>
      </w:r>
      <w:r>
        <w:rPr>
          <w:rFonts w:hint="eastAsia" w:asciiTheme="minorEastAsia" w:hAnsiTheme="minorEastAsia" w:eastAsiaTheme="minorEastAsia" w:cstheme="minorEastAsia"/>
          <w:b/>
          <w:kern w:val="0"/>
          <w:szCs w:val="21"/>
        </w:rPr>
        <w:t>医生看看手拿瓦片的村人，虽然眼里掠过了一丝的内疚，还是上了那车一溜烟地走了。</w:t>
      </w:r>
      <w:r>
        <w:rPr>
          <w:rFonts w:hint="eastAsia" w:asciiTheme="minorEastAsia" w:hAnsiTheme="minorEastAsia" w:eastAsiaTheme="minorEastAsia" w:cstheme="minorEastAsia"/>
          <w:b/>
          <w:kern w:val="0"/>
          <w:szCs w:val="21"/>
        </w:rPr>
        <w:t>”</w:t>
      </w:r>
      <w:r>
        <w:rPr>
          <w:rFonts w:hint="eastAsia" w:asciiTheme="minorEastAsia" w:hAnsiTheme="minorEastAsia" w:eastAsiaTheme="minorEastAsia" w:cstheme="minorEastAsia"/>
          <w:b/>
          <w:kern w:val="0"/>
          <w:szCs w:val="21"/>
        </w:rPr>
        <w:t>请展开想象，写出医生当时的心理活动，不超过</w:t>
      </w:r>
      <w:r>
        <w:rPr>
          <w:rFonts w:hint="eastAsia" w:asciiTheme="minorEastAsia" w:hAnsiTheme="minorEastAsia" w:eastAsiaTheme="minorEastAsia" w:cstheme="minorEastAsia"/>
          <w:b/>
          <w:kern w:val="0"/>
          <w:szCs w:val="21"/>
        </w:rPr>
        <w:t>50</w:t>
      </w:r>
      <w:r>
        <w:rPr>
          <w:rFonts w:hint="eastAsia" w:asciiTheme="minorEastAsia" w:hAnsiTheme="minorEastAsia" w:eastAsiaTheme="minorEastAsia" w:cstheme="minorEastAsia"/>
          <w:b/>
          <w:kern w:val="0"/>
          <w:szCs w:val="21"/>
        </w:rPr>
        <w:t>字。（</w:t>
      </w:r>
      <w:r>
        <w:rPr>
          <w:rFonts w:hint="eastAsia" w:asciiTheme="minorEastAsia" w:hAnsiTheme="minorEastAsia" w:eastAsiaTheme="minorEastAsia" w:cstheme="minorEastAsia"/>
          <w:b/>
          <w:kern w:val="0"/>
          <w:szCs w:val="21"/>
        </w:rPr>
        <w:t>3</w:t>
      </w:r>
      <w:r>
        <w:rPr>
          <w:rFonts w:hint="eastAsia" w:asciiTheme="minorEastAsia" w:hAnsiTheme="minorEastAsia" w:eastAsiaTheme="minorEastAsia" w:cstheme="minorEastAsia"/>
          <w:b/>
          <w:kern w:val="0"/>
          <w:szCs w:val="21"/>
        </w:rPr>
        <w:t>分）</w:t>
      </w:r>
    </w:p>
    <w:p>
      <w:pPr>
        <w:keepNext w:val="0"/>
        <w:keepLines w:val="0"/>
        <w:pageBreakBefore w:val="0"/>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20</w:t>
      </w:r>
      <w:r>
        <w:rPr>
          <w:rFonts w:hint="eastAsia" w:asciiTheme="minorEastAsia" w:hAnsiTheme="minorEastAsia" w:eastAsiaTheme="minorEastAsia" w:cstheme="minorEastAsia"/>
          <w:b/>
          <w:kern w:val="0"/>
          <w:szCs w:val="21"/>
        </w:rPr>
        <w:t>.</w:t>
      </w:r>
      <w:r>
        <w:rPr>
          <w:rFonts w:hint="eastAsia" w:asciiTheme="minorEastAsia" w:hAnsiTheme="minorEastAsia" w:eastAsiaTheme="minorEastAsia" w:cstheme="minorEastAsia"/>
          <w:b/>
          <w:kern w:val="0"/>
          <w:szCs w:val="21"/>
        </w:rPr>
        <w:t>小说中多次提到“瓦片”，请分析“瓦片”在文中的作用。（</w:t>
      </w:r>
      <w:r>
        <w:rPr>
          <w:rFonts w:hint="eastAsia" w:asciiTheme="minorEastAsia" w:hAnsiTheme="minorEastAsia" w:eastAsiaTheme="minorEastAsia" w:cstheme="minorEastAsia"/>
          <w:b/>
          <w:kern w:val="0"/>
          <w:szCs w:val="21"/>
        </w:rPr>
        <w:t>4</w:t>
      </w:r>
      <w:r>
        <w:rPr>
          <w:rFonts w:hint="eastAsia" w:asciiTheme="minorEastAsia" w:hAnsiTheme="minorEastAsia" w:eastAsiaTheme="minorEastAsia" w:cstheme="minorEastAsia"/>
          <w:b/>
          <w:kern w:val="0"/>
          <w:szCs w:val="21"/>
        </w:rPr>
        <w:t>分）</w:t>
      </w:r>
    </w:p>
    <w:p>
      <w:pPr>
        <w:keepNext w:val="0"/>
        <w:keepLines w:val="0"/>
        <w:pageBreakBefore w:val="0"/>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21</w:t>
      </w:r>
      <w:r>
        <w:rPr>
          <w:rFonts w:hint="eastAsia" w:asciiTheme="minorEastAsia" w:hAnsiTheme="minorEastAsia" w:eastAsiaTheme="minorEastAsia" w:cstheme="minorEastAsia"/>
          <w:b/>
          <w:bCs/>
          <w:szCs w:val="21"/>
        </w:rPr>
        <w:t>.</w:t>
      </w:r>
      <w:r>
        <w:rPr>
          <w:rFonts w:hint="eastAsia" w:asciiTheme="minorEastAsia" w:hAnsiTheme="minorEastAsia" w:eastAsiaTheme="minorEastAsia" w:cstheme="minorEastAsia"/>
          <w:b/>
          <w:kern w:val="0"/>
          <w:szCs w:val="21"/>
        </w:rPr>
        <w:t>对比手法是本文最突出的表现手法，试举两例加以分析。（</w:t>
      </w:r>
      <w:r>
        <w:rPr>
          <w:rFonts w:hint="eastAsia" w:asciiTheme="minorEastAsia" w:hAnsiTheme="minorEastAsia" w:eastAsiaTheme="minorEastAsia" w:cstheme="minorEastAsia"/>
          <w:b/>
          <w:kern w:val="0"/>
          <w:szCs w:val="21"/>
        </w:rPr>
        <w:t>6</w:t>
      </w:r>
      <w:r>
        <w:rPr>
          <w:rFonts w:hint="eastAsia" w:asciiTheme="minorEastAsia" w:hAnsiTheme="minorEastAsia" w:eastAsiaTheme="minorEastAsia" w:cstheme="minorEastAsia"/>
          <w:b/>
          <w:kern w:val="0"/>
          <w:szCs w:val="21"/>
        </w:rPr>
        <w:t>分）</w:t>
      </w:r>
    </w:p>
    <w:p>
      <w:pPr>
        <w:keepNext w:val="0"/>
        <w:keepLines w:val="0"/>
        <w:pageBreakBefore w:val="0"/>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b/>
          <w:kern w:val="0"/>
          <w:szCs w:val="21"/>
        </w:rPr>
      </w:pPr>
    </w:p>
    <w:p>
      <w:pPr>
        <w:keepNext w:val="0"/>
        <w:keepLines w:val="0"/>
        <w:pageBreakBefore w:val="0"/>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b/>
          <w:kern w:val="0"/>
          <w:szCs w:val="21"/>
        </w:rPr>
      </w:pPr>
    </w:p>
    <w:p>
      <w:pPr>
        <w:keepNext w:val="0"/>
        <w:keepLines w:val="0"/>
        <w:pageBreakBefore w:val="0"/>
        <w:shd w:val="clear" w:color="auto" w:fill="FFFFFF"/>
        <w:kinsoku/>
        <w:overflowPunct/>
        <w:topLinePunct w:val="0"/>
        <w:autoSpaceDE/>
        <w:autoSpaceDN/>
        <w:bidi w:val="0"/>
        <w:spacing w:line="24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22</w:t>
      </w:r>
      <w:r>
        <w:rPr>
          <w:rFonts w:hint="eastAsia" w:asciiTheme="minorEastAsia" w:hAnsiTheme="minorEastAsia" w:eastAsiaTheme="minorEastAsia" w:cstheme="minorEastAsia"/>
          <w:b/>
          <w:bCs/>
          <w:szCs w:val="21"/>
        </w:rPr>
        <w:t>.</w:t>
      </w:r>
      <w:r>
        <w:rPr>
          <w:rFonts w:hint="eastAsia" w:asciiTheme="minorEastAsia" w:hAnsiTheme="minorEastAsia" w:eastAsiaTheme="minorEastAsia" w:cstheme="minorEastAsia"/>
          <w:b/>
          <w:kern w:val="0"/>
          <w:szCs w:val="21"/>
        </w:rPr>
        <w:t>文章结尾说：“只是村人每每途经，那眼睛总是斜视的。”你对村人斜视有何看法？请结合文本简要阐述。（</w:t>
      </w:r>
      <w:r>
        <w:rPr>
          <w:rFonts w:hint="eastAsia" w:asciiTheme="minorEastAsia" w:hAnsiTheme="minorEastAsia" w:eastAsiaTheme="minorEastAsia" w:cstheme="minorEastAsia"/>
          <w:b/>
          <w:kern w:val="0"/>
          <w:szCs w:val="21"/>
        </w:rPr>
        <w:t>4</w:t>
      </w:r>
      <w:r>
        <w:rPr>
          <w:rFonts w:hint="eastAsia" w:asciiTheme="minorEastAsia" w:hAnsiTheme="minorEastAsia" w:eastAsiaTheme="minorEastAsia" w:cstheme="minorEastAsia"/>
          <w:b/>
          <w:kern w:val="0"/>
          <w:szCs w:val="21"/>
        </w:rPr>
        <w:t>分）</w:t>
      </w:r>
    </w:p>
    <w:p>
      <w:pPr>
        <w:keepNext w:val="0"/>
        <w:keepLines w:val="0"/>
        <w:pageBreakBefore w:val="0"/>
        <w:widowControl/>
        <w:shd w:val="clear" w:color="auto" w:fill="FFFFFF"/>
        <w:kinsoku/>
        <w:wordWrap w:val="0"/>
        <w:overflowPunct/>
        <w:topLinePunct w:val="0"/>
        <w:autoSpaceDE/>
        <w:autoSpaceDN/>
        <w:bidi w:val="0"/>
        <w:spacing w:line="240" w:lineRule="auto"/>
        <w:jc w:val="left"/>
        <w:rPr>
          <w:rFonts w:hint="eastAsia" w:asciiTheme="minorEastAsia" w:hAnsiTheme="minorEastAsia" w:eastAsiaTheme="minorEastAsia" w:cstheme="minorEastAsia"/>
          <w:kern w:val="0"/>
          <w:szCs w:val="21"/>
          <w:u w:val="single"/>
        </w:rPr>
      </w:pPr>
    </w:p>
    <w:p>
      <w:pPr>
        <w:keepNext w:val="0"/>
        <w:keepLines w:val="0"/>
        <w:pageBreakBefore w:val="0"/>
        <w:kinsoku/>
        <w:overflowPunct/>
        <w:topLinePunct w:val="0"/>
        <w:autoSpaceDE/>
        <w:autoSpaceDN/>
        <w:bidi w:val="0"/>
        <w:spacing w:before="156" w:beforeLines="50" w:line="240" w:lineRule="auto"/>
        <w:ind w:right="334" w:rightChars="159"/>
        <w:jc w:val="center"/>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8"/>
          <w:szCs w:val="28"/>
        </w:rPr>
        <w:t>第三部分</w:t>
      </w:r>
      <w:r>
        <w:rPr>
          <w:rFonts w:hint="eastAsia" w:asciiTheme="minorEastAsia" w:hAnsiTheme="minorEastAsia" w:eastAsiaTheme="minorEastAsia" w:cstheme="minorEastAsia"/>
          <w:b/>
          <w:sz w:val="28"/>
          <w:szCs w:val="28"/>
        </w:rPr>
        <w:t xml:space="preserve">  </w:t>
      </w:r>
      <w:r>
        <w:rPr>
          <w:rFonts w:hint="eastAsia" w:asciiTheme="minorEastAsia" w:hAnsiTheme="minorEastAsia" w:eastAsiaTheme="minorEastAsia" w:cstheme="minorEastAsia"/>
          <w:b/>
          <w:sz w:val="28"/>
          <w:szCs w:val="28"/>
        </w:rPr>
        <w:t>写作（共</w:t>
      </w:r>
      <w:r>
        <w:rPr>
          <w:rFonts w:hint="eastAsia" w:asciiTheme="minorEastAsia" w:hAnsiTheme="minorEastAsia" w:eastAsiaTheme="minorEastAsia" w:cstheme="minorEastAsia"/>
          <w:b/>
          <w:sz w:val="28"/>
          <w:szCs w:val="28"/>
        </w:rPr>
        <w:t>60</w:t>
      </w:r>
      <w:r>
        <w:rPr>
          <w:rFonts w:hint="eastAsia" w:asciiTheme="minorEastAsia" w:hAnsiTheme="minorEastAsia" w:eastAsiaTheme="minorEastAsia" w:cstheme="minorEastAsia"/>
          <w:b/>
          <w:sz w:val="28"/>
          <w:szCs w:val="28"/>
        </w:rPr>
        <w:t>分）</w:t>
      </w:r>
    </w:p>
    <w:p>
      <w:pPr>
        <w:keepNext w:val="0"/>
        <w:keepLines w:val="0"/>
        <w:pageBreakBefore w:val="0"/>
        <w:kinsoku/>
        <w:overflowPunct/>
        <w:topLinePunct w:val="0"/>
        <w:autoSpaceDE/>
        <w:autoSpaceDN/>
        <w:bidi w:val="0"/>
        <w:spacing w:line="240" w:lineRule="auto"/>
        <w:ind w:right="334" w:rightChars="159"/>
        <w:rPr>
          <w:rFonts w:hint="eastAsia" w:asciiTheme="minorEastAsia" w:hAnsiTheme="minorEastAsia" w:eastAsiaTheme="minorEastAsia" w:cstheme="minorEastAsia"/>
        </w:rPr>
      </w:pPr>
      <w:r>
        <w:rPr>
          <w:rFonts w:hint="eastAsia" w:asciiTheme="minorEastAsia" w:hAnsiTheme="minorEastAsia" w:eastAsiaTheme="minorEastAsia" w:cstheme="minorEastAsia"/>
          <w:b/>
        </w:rPr>
        <w:t>五、写作（</w:t>
      </w:r>
      <w:r>
        <w:rPr>
          <w:rFonts w:hint="eastAsia" w:asciiTheme="minorEastAsia" w:hAnsiTheme="minorEastAsia" w:eastAsiaTheme="minorEastAsia" w:cstheme="minorEastAsia"/>
          <w:b/>
        </w:rPr>
        <w:t>1</w:t>
      </w:r>
      <w:r>
        <w:rPr>
          <w:rFonts w:hint="eastAsia" w:asciiTheme="minorEastAsia" w:hAnsiTheme="minorEastAsia" w:eastAsiaTheme="minorEastAsia" w:cstheme="minorEastAsia"/>
          <w:b/>
        </w:rPr>
        <w:t>小题，共</w:t>
      </w:r>
      <w:r>
        <w:rPr>
          <w:rFonts w:hint="eastAsia" w:asciiTheme="minorEastAsia" w:hAnsiTheme="minorEastAsia" w:eastAsiaTheme="minorEastAsia" w:cstheme="minorEastAsia"/>
          <w:b/>
        </w:rPr>
        <w:t>60</w:t>
      </w:r>
      <w:r>
        <w:rPr>
          <w:rFonts w:hint="eastAsia" w:asciiTheme="minorEastAsia" w:hAnsiTheme="minorEastAsia" w:eastAsiaTheme="minorEastAsia" w:cstheme="minorEastAsia"/>
          <w:b/>
        </w:rPr>
        <w:t>分）</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23</w:t>
      </w:r>
      <w:r>
        <w:rPr>
          <w:rFonts w:hint="eastAsia" w:asciiTheme="minorEastAsia" w:hAnsiTheme="minorEastAsia" w:eastAsiaTheme="minorEastAsia" w:cstheme="minorEastAsia"/>
        </w:rPr>
        <w:t>．成长的过程，就是让</w:t>
      </w:r>
      <w:r>
        <w:rPr>
          <w:rFonts w:hint="eastAsia" w:asciiTheme="minorEastAsia" w:hAnsiTheme="minorEastAsia" w:eastAsiaTheme="minorEastAsia" w:cstheme="minorEastAsia"/>
        </w:rPr>
        <w:t>自己</w:t>
      </w:r>
      <w:r>
        <w:rPr>
          <w:rFonts w:hint="eastAsia" w:asciiTheme="minorEastAsia" w:hAnsiTheme="minorEastAsia" w:eastAsiaTheme="minorEastAsia" w:cstheme="minorEastAsia"/>
        </w:rPr>
        <w:t>不断</w:t>
      </w:r>
      <w:r>
        <w:rPr>
          <w:rFonts w:hint="eastAsia" w:asciiTheme="minorEastAsia" w:hAnsiTheme="minorEastAsia" w:eastAsiaTheme="minorEastAsia" w:cstheme="minorEastAsia"/>
        </w:rPr>
        <w:t>变得美好的过程</w:t>
      </w:r>
      <w:r>
        <w:rPr>
          <w:rFonts w:hint="eastAsia" w:asciiTheme="minorEastAsia" w:hAnsiTheme="minorEastAsia" w:eastAsiaTheme="minorEastAsia" w:cstheme="minorEastAsia"/>
        </w:rPr>
        <w:t>，突破障碍</w:t>
      </w:r>
      <w:r>
        <w:rPr>
          <w:rFonts w:hint="eastAsia" w:asciiTheme="minorEastAsia" w:hAnsiTheme="minorEastAsia" w:eastAsiaTheme="minorEastAsia" w:cstheme="minorEastAsia"/>
        </w:rPr>
        <w:t>，让自己</w:t>
      </w:r>
      <w:r>
        <w:rPr>
          <w:rFonts w:hint="eastAsia" w:asciiTheme="minorEastAsia" w:hAnsiTheme="minorEastAsia" w:eastAsiaTheme="minorEastAsia" w:cstheme="minorEastAsia"/>
        </w:rPr>
        <w:t>美好</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追逐</w:t>
      </w:r>
      <w:r>
        <w:rPr>
          <w:rFonts w:hint="eastAsia" w:asciiTheme="minorEastAsia" w:hAnsiTheme="minorEastAsia" w:eastAsiaTheme="minorEastAsia" w:cstheme="minorEastAsia"/>
        </w:rPr>
        <w:t>梦想，让自己美好；</w:t>
      </w:r>
      <w:r>
        <w:rPr>
          <w:rFonts w:hint="eastAsia" w:asciiTheme="minorEastAsia" w:hAnsiTheme="minorEastAsia" w:eastAsiaTheme="minorEastAsia" w:cstheme="minorEastAsia"/>
        </w:rPr>
        <w:t>心存</w:t>
      </w:r>
      <w:r>
        <w:rPr>
          <w:rFonts w:hint="eastAsia" w:asciiTheme="minorEastAsia" w:hAnsiTheme="minorEastAsia" w:eastAsiaTheme="minorEastAsia" w:cstheme="minorEastAsia"/>
        </w:rPr>
        <w:t>善念，让自己美好……</w:t>
      </w:r>
    </w:p>
    <w:p>
      <w:pPr>
        <w:keepNext w:val="0"/>
        <w:keepLines w:val="0"/>
        <w:pageBreakBefore w:val="0"/>
        <w:kinsoku/>
        <w:overflowPunct/>
        <w:topLinePunct w:val="0"/>
        <w:autoSpaceDE/>
        <w:autoSpaceDN/>
        <w:bidi w:val="0"/>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请以“让自己</w:t>
      </w:r>
      <w:r>
        <w:rPr>
          <w:rFonts w:hint="eastAsia" w:asciiTheme="minorEastAsia" w:hAnsiTheme="minorEastAsia" w:eastAsiaTheme="minorEastAsia" w:cstheme="minorEastAsia"/>
        </w:rPr>
        <w:t>美好</w:t>
      </w:r>
      <w:r>
        <w:rPr>
          <w:rFonts w:hint="eastAsia" w:asciiTheme="minorEastAsia" w:hAnsiTheme="minorEastAsia" w:eastAsiaTheme="minorEastAsia" w:cstheme="minorEastAsia"/>
        </w:rPr>
        <w:t>”为题，写一篇文章。</w:t>
      </w:r>
    </w:p>
    <w:p>
      <w:pPr>
        <w:keepNext w:val="0"/>
        <w:keepLines w:val="0"/>
        <w:pageBreakBefore w:val="0"/>
        <w:kinsoku/>
        <w:overflowPunct/>
        <w:topLinePunct w:val="0"/>
        <w:autoSpaceDE/>
        <w:autoSpaceDN/>
        <w:bidi w:val="0"/>
        <w:spacing w:line="240" w:lineRule="auto"/>
        <w:ind w:left="1462" w:right="334" w:rightChars="159" w:hanging="1461" w:hangingChars="696"/>
        <w:rPr>
          <w:rFonts w:hint="eastAsia" w:asciiTheme="minorEastAsia" w:hAnsiTheme="minorEastAsia" w:eastAsiaTheme="minorEastAsia" w:cstheme="minorEastAsia"/>
        </w:rPr>
      </w:pPr>
      <w:r>
        <w:rPr>
          <w:rFonts w:hint="eastAsia" w:asciiTheme="minorEastAsia" w:hAnsiTheme="minorEastAsia" w:eastAsiaTheme="minorEastAsia" w:cstheme="minorEastAsia"/>
        </w:rPr>
        <w:t>要求：①除诗歌外，文体不限。</w:t>
      </w:r>
    </w:p>
    <w:p>
      <w:pPr>
        <w:keepNext w:val="0"/>
        <w:keepLines w:val="0"/>
        <w:pageBreakBefore w:val="0"/>
        <w:kinsoku/>
        <w:overflowPunct/>
        <w:topLinePunct w:val="0"/>
        <w:autoSpaceDE/>
        <w:autoSpaceDN/>
        <w:bidi w:val="0"/>
        <w:spacing w:line="240" w:lineRule="auto"/>
        <w:ind w:left="1461" w:leftChars="300" w:right="334" w:rightChars="159" w:hanging="831" w:hangingChars="396"/>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w:instrText>
      </w:r>
      <w:r>
        <w:rPr>
          <w:rFonts w:hint="eastAsia" w:asciiTheme="minorEastAsia" w:hAnsiTheme="minorEastAsia" w:eastAsiaTheme="minorEastAsia" w:cstheme="minorEastAsia"/>
        </w:rPr>
        <w:instrText xml:space="preserve">= 2 \* GB3</w:instrText>
      </w:r>
      <w:r>
        <w:rPr>
          <w:rFonts w:hint="eastAsia" w:asciiTheme="minorEastAsia" w:hAnsiTheme="minorEastAsia" w:eastAsiaTheme="minorEastAsia" w:cstheme="minorEastAsia"/>
        </w:rPr>
        <w:instrText xml:space="preserve">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②</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不少于</w:t>
      </w:r>
      <w:r>
        <w:rPr>
          <w:rFonts w:hint="eastAsia" w:asciiTheme="minorEastAsia" w:hAnsiTheme="minorEastAsia" w:eastAsiaTheme="minorEastAsia" w:cstheme="minorEastAsia"/>
        </w:rPr>
        <w:t>600</w:t>
      </w:r>
      <w:r>
        <w:rPr>
          <w:rFonts w:hint="eastAsia" w:asciiTheme="minorEastAsia" w:hAnsiTheme="minorEastAsia" w:eastAsiaTheme="minorEastAsia" w:cstheme="minorEastAsia"/>
        </w:rPr>
        <w:t>字。</w:t>
      </w:r>
    </w:p>
    <w:p>
      <w:pPr>
        <w:keepNext w:val="0"/>
        <w:keepLines w:val="0"/>
        <w:pageBreakBefore w:val="0"/>
        <w:kinsoku/>
        <w:overflowPunct/>
        <w:topLinePunct w:val="0"/>
        <w:autoSpaceDE/>
        <w:autoSpaceDN/>
        <w:bidi w:val="0"/>
        <w:spacing w:line="240" w:lineRule="auto"/>
        <w:ind w:left="1461" w:leftChars="300" w:right="334" w:rightChars="159" w:hanging="831" w:hangingChars="396"/>
        <w:rPr>
          <w:rFonts w:hint="eastAsia" w:asciiTheme="minorEastAsia" w:hAnsiTheme="minorEastAsia" w:eastAsiaTheme="minorEastAsia" w:cstheme="minorEastAsia"/>
        </w:rPr>
      </w:pPr>
      <w:r>
        <w:rPr>
          <w:rFonts w:hint="eastAsia" w:asciiTheme="minorEastAsia" w:hAnsiTheme="minorEastAsia" w:eastAsiaTheme="minorEastAsia" w:cstheme="minorEastAsia"/>
        </w:rPr>
        <w:t>③文中不要出现真实的人名、校名、地名。</w:t>
      </w:r>
    </w:p>
    <w:p>
      <w:pPr>
        <w:keepNext w:val="0"/>
        <w:keepLines w:val="0"/>
        <w:pageBreakBefore w:val="0"/>
        <w:kinsoku/>
        <w:overflowPunct/>
        <w:topLinePunct w:val="0"/>
        <w:autoSpaceDE/>
        <w:autoSpaceDN/>
        <w:bidi w:val="0"/>
        <w:spacing w:line="240" w:lineRule="auto"/>
        <w:ind w:left="1461" w:leftChars="300" w:right="334" w:rightChars="159" w:hanging="831" w:hangingChars="396"/>
        <w:rPr>
          <w:rFonts w:hint="eastAsia" w:asciiTheme="minorEastAsia" w:hAnsiTheme="minorEastAsia" w:eastAsiaTheme="minorEastAsia" w:cstheme="minorEastAsia"/>
        </w:rPr>
      </w:pPr>
    </w:p>
    <w:p>
      <w:pPr>
        <w:keepNext w:val="0"/>
        <w:keepLines w:val="0"/>
        <w:pageBreakBefore w:val="0"/>
        <w:kinsoku/>
        <w:overflowPunct/>
        <w:topLinePunct w:val="0"/>
        <w:autoSpaceDE/>
        <w:autoSpaceDN/>
        <w:bidi w:val="0"/>
        <w:spacing w:line="240" w:lineRule="auto"/>
        <w:ind w:left="1461" w:leftChars="300" w:right="334" w:rightChars="159" w:hanging="831" w:hangingChars="396"/>
        <w:rPr>
          <w:rFonts w:hint="eastAsia" w:asciiTheme="minorEastAsia" w:hAnsiTheme="minorEastAsia" w:eastAsiaTheme="minorEastAsia" w:cstheme="minorEastAsia"/>
        </w:rPr>
      </w:pPr>
    </w:p>
    <w:p>
      <w:pPr>
        <w:keepNext w:val="0"/>
        <w:keepLines w:val="0"/>
        <w:pageBreakBefore w:val="0"/>
        <w:kinsoku/>
        <w:overflowPunct/>
        <w:topLinePunct w:val="0"/>
        <w:autoSpaceDE/>
        <w:autoSpaceDN/>
        <w:bidi w:val="0"/>
        <w:spacing w:line="240" w:lineRule="auto"/>
        <w:ind w:left="1461" w:leftChars="300" w:right="334" w:rightChars="159" w:hanging="831" w:hangingChars="396"/>
        <w:rPr>
          <w:rFonts w:hint="eastAsia" w:asciiTheme="minorEastAsia" w:hAnsiTheme="minorEastAsia" w:eastAsiaTheme="minorEastAsia" w:cstheme="minorEastAsia"/>
        </w:rPr>
      </w:pPr>
    </w:p>
    <w:p>
      <w:pPr>
        <w:keepNext w:val="0"/>
        <w:keepLines w:val="0"/>
        <w:pageBreakBefore w:val="0"/>
        <w:kinsoku/>
        <w:overflowPunct/>
        <w:topLinePunct w:val="0"/>
        <w:autoSpaceDE/>
        <w:autoSpaceDN/>
        <w:bidi w:val="0"/>
        <w:spacing w:line="240" w:lineRule="auto"/>
        <w:ind w:left="1461" w:leftChars="300" w:right="334" w:rightChars="159" w:hanging="831" w:hangingChars="396"/>
        <w:rPr>
          <w:rFonts w:hint="eastAsia" w:asciiTheme="minorEastAsia" w:hAnsiTheme="minorEastAsia" w:eastAsiaTheme="minorEastAsia" w:cstheme="minorEastAsia"/>
        </w:rPr>
      </w:pPr>
    </w:p>
    <w:p>
      <w:pPr>
        <w:keepNext w:val="0"/>
        <w:keepLines w:val="0"/>
        <w:pageBreakBefore w:val="0"/>
        <w:kinsoku/>
        <w:overflowPunct/>
        <w:topLinePunct w:val="0"/>
        <w:autoSpaceDE/>
        <w:autoSpaceDN/>
        <w:bidi w:val="0"/>
        <w:spacing w:line="240" w:lineRule="auto"/>
        <w:ind w:left="1461" w:leftChars="300" w:right="334" w:rightChars="159" w:hanging="831" w:hangingChars="396"/>
        <w:rPr>
          <w:rFonts w:hint="eastAsia" w:asciiTheme="minorEastAsia" w:hAnsiTheme="minorEastAsia" w:eastAsiaTheme="minorEastAsia" w:cstheme="minorEastAsia"/>
        </w:rPr>
      </w:pPr>
    </w:p>
    <w:p>
      <w:pPr>
        <w:keepNext w:val="0"/>
        <w:keepLines w:val="0"/>
        <w:pageBreakBefore w:val="0"/>
        <w:kinsoku/>
        <w:overflowPunct/>
        <w:topLinePunct w:val="0"/>
        <w:autoSpaceDE/>
        <w:autoSpaceDN/>
        <w:bidi w:val="0"/>
        <w:spacing w:line="240" w:lineRule="auto"/>
        <w:ind w:left="1461" w:leftChars="300" w:right="334" w:rightChars="159" w:hanging="831" w:hangingChars="396"/>
        <w:rPr>
          <w:rFonts w:hint="eastAsia" w:asciiTheme="minorEastAsia" w:hAnsiTheme="minorEastAsia" w:eastAsiaTheme="minorEastAsia" w:cstheme="minorEastAsia"/>
        </w:rPr>
      </w:pPr>
    </w:p>
    <w:p>
      <w:pPr>
        <w:keepNext w:val="0"/>
        <w:keepLines w:val="0"/>
        <w:pageBreakBefore w:val="0"/>
        <w:kinsoku/>
        <w:overflowPunct/>
        <w:topLinePunct w:val="0"/>
        <w:autoSpaceDE/>
        <w:autoSpaceDN/>
        <w:bidi w:val="0"/>
        <w:spacing w:line="240" w:lineRule="auto"/>
        <w:ind w:left="1461" w:leftChars="300" w:right="334" w:rightChars="159" w:hanging="831" w:hangingChars="396"/>
        <w:rPr>
          <w:rFonts w:hint="eastAsia" w:asciiTheme="minorEastAsia" w:hAnsiTheme="minorEastAsia" w:eastAsiaTheme="minorEastAsia" w:cstheme="minorEastAsia"/>
        </w:rPr>
      </w:pPr>
    </w:p>
    <w:p>
      <w:pPr>
        <w:keepNext w:val="0"/>
        <w:keepLines w:val="0"/>
        <w:pageBreakBefore w:val="0"/>
        <w:kinsoku/>
        <w:overflowPunct/>
        <w:topLinePunct w:val="0"/>
        <w:autoSpaceDE/>
        <w:autoSpaceDN/>
        <w:bidi w:val="0"/>
        <w:spacing w:line="240" w:lineRule="auto"/>
        <w:ind w:left="1461" w:leftChars="300" w:right="334" w:rightChars="159" w:hanging="831" w:hangingChars="396"/>
        <w:rPr>
          <w:rFonts w:hint="eastAsia" w:asciiTheme="minorEastAsia" w:hAnsiTheme="minorEastAsia" w:eastAsiaTheme="minorEastAsia" w:cstheme="minorEastAsia"/>
        </w:rPr>
      </w:pPr>
    </w:p>
    <w:p>
      <w:pPr>
        <w:keepNext w:val="0"/>
        <w:keepLines w:val="0"/>
        <w:pageBreakBefore w:val="0"/>
        <w:kinsoku/>
        <w:overflowPunct/>
        <w:topLinePunct w:val="0"/>
        <w:autoSpaceDE/>
        <w:autoSpaceDN/>
        <w:bidi w:val="0"/>
        <w:spacing w:line="240" w:lineRule="auto"/>
        <w:ind w:left="1461" w:leftChars="300" w:right="334" w:rightChars="159" w:hanging="831" w:hangingChars="396"/>
        <w:rPr>
          <w:rFonts w:hint="eastAsia" w:asciiTheme="minorEastAsia" w:hAnsiTheme="minorEastAsia" w:eastAsiaTheme="minorEastAsia" w:cstheme="minorEastAsia"/>
        </w:rPr>
      </w:pPr>
    </w:p>
    <w:p>
      <w:pPr>
        <w:keepNext w:val="0"/>
        <w:keepLines w:val="0"/>
        <w:pageBreakBefore w:val="0"/>
        <w:kinsoku/>
        <w:overflowPunct/>
        <w:topLinePunct w:val="0"/>
        <w:autoSpaceDE/>
        <w:autoSpaceDN/>
        <w:bidi w:val="0"/>
        <w:spacing w:line="240" w:lineRule="auto"/>
        <w:ind w:left="1461" w:leftChars="300" w:right="334" w:rightChars="159" w:hanging="831" w:hangingChars="396"/>
        <w:rPr>
          <w:rFonts w:hint="eastAsia" w:asciiTheme="minorEastAsia" w:hAnsiTheme="minorEastAsia" w:eastAsiaTheme="minorEastAsia" w:cstheme="minorEastAsia"/>
        </w:rPr>
      </w:pPr>
    </w:p>
    <w:p>
      <w:pPr>
        <w:keepNext w:val="0"/>
        <w:keepLines w:val="0"/>
        <w:pageBreakBefore w:val="0"/>
        <w:kinsoku/>
        <w:overflowPunct/>
        <w:topLinePunct w:val="0"/>
        <w:autoSpaceDE/>
        <w:autoSpaceDN/>
        <w:bidi w:val="0"/>
        <w:spacing w:line="240" w:lineRule="auto"/>
        <w:ind w:left="1461" w:leftChars="300" w:right="334" w:rightChars="159" w:hanging="831" w:hangingChars="396"/>
        <w:rPr>
          <w:rFonts w:hint="eastAsia" w:asciiTheme="minorEastAsia" w:hAnsiTheme="minorEastAsia" w:eastAsiaTheme="minorEastAsia" w:cstheme="minorEastAsia"/>
        </w:rPr>
      </w:pPr>
    </w:p>
    <w:p>
      <w:pPr>
        <w:keepNext w:val="0"/>
        <w:keepLines w:val="0"/>
        <w:pageBreakBefore w:val="0"/>
        <w:kinsoku/>
        <w:overflowPunct/>
        <w:topLinePunct w:val="0"/>
        <w:autoSpaceDE/>
        <w:autoSpaceDN/>
        <w:bidi w:val="0"/>
        <w:spacing w:line="240" w:lineRule="auto"/>
        <w:ind w:left="1461" w:leftChars="300" w:right="334" w:rightChars="159" w:hanging="831" w:hangingChars="396"/>
        <w:rPr>
          <w:rFonts w:hint="eastAsia" w:asciiTheme="minorEastAsia" w:hAnsiTheme="minorEastAsia" w:eastAsiaTheme="minorEastAsia" w:cstheme="minorEastAsia"/>
        </w:rPr>
      </w:pPr>
    </w:p>
    <w:p>
      <w:pPr>
        <w:keepNext w:val="0"/>
        <w:keepLines w:val="0"/>
        <w:pageBreakBefore w:val="0"/>
        <w:kinsoku/>
        <w:overflowPunct/>
        <w:topLinePunct w:val="0"/>
        <w:autoSpaceDE/>
        <w:autoSpaceDN/>
        <w:bidi w:val="0"/>
        <w:spacing w:line="240" w:lineRule="auto"/>
        <w:ind w:left="1461" w:leftChars="300" w:right="334" w:rightChars="159" w:hanging="831" w:hangingChars="396"/>
        <w:rPr>
          <w:rFonts w:hint="eastAsia" w:asciiTheme="minorEastAsia" w:hAnsiTheme="minorEastAsia" w:eastAsiaTheme="minorEastAsia" w:cstheme="minorEastAsia"/>
        </w:rPr>
      </w:pPr>
    </w:p>
    <w:p>
      <w:pPr>
        <w:keepNext w:val="0"/>
        <w:keepLines w:val="0"/>
        <w:pageBreakBefore w:val="0"/>
        <w:kinsoku/>
        <w:overflowPunct/>
        <w:topLinePunct w:val="0"/>
        <w:autoSpaceDE/>
        <w:autoSpaceDN/>
        <w:bidi w:val="0"/>
        <w:spacing w:line="240" w:lineRule="auto"/>
        <w:ind w:left="1461" w:leftChars="300" w:right="334" w:rightChars="159" w:hanging="831" w:hangingChars="396"/>
        <w:rPr>
          <w:rFonts w:hint="eastAsia" w:asciiTheme="minorEastAsia" w:hAnsiTheme="minorEastAsia" w:eastAsiaTheme="minorEastAsia" w:cstheme="minorEastAsia"/>
        </w:rPr>
      </w:pPr>
    </w:p>
    <w:p>
      <w:pPr>
        <w:keepNext w:val="0"/>
        <w:keepLines w:val="0"/>
        <w:pageBreakBefore w:val="0"/>
        <w:kinsoku/>
        <w:overflowPunct/>
        <w:topLinePunct w:val="0"/>
        <w:autoSpaceDE/>
        <w:autoSpaceDN/>
        <w:bidi w:val="0"/>
        <w:spacing w:line="240" w:lineRule="auto"/>
        <w:ind w:left="1461" w:leftChars="300" w:right="334" w:rightChars="159" w:hanging="831" w:hangingChars="396"/>
        <w:rPr>
          <w:rFonts w:hint="eastAsia" w:asciiTheme="minorEastAsia" w:hAnsiTheme="minorEastAsia" w:eastAsiaTheme="minorEastAsia" w:cstheme="minorEastAsia"/>
        </w:rPr>
      </w:pPr>
    </w:p>
    <w:p>
      <w:pPr>
        <w:keepNext w:val="0"/>
        <w:keepLines w:val="0"/>
        <w:pageBreakBefore w:val="0"/>
        <w:kinsoku/>
        <w:overflowPunct/>
        <w:topLinePunct w:val="0"/>
        <w:autoSpaceDE/>
        <w:autoSpaceDN/>
        <w:bidi w:val="0"/>
        <w:spacing w:line="240" w:lineRule="auto"/>
        <w:ind w:right="334" w:rightChars="159"/>
        <w:rPr>
          <w:rFonts w:hint="eastAsia" w:asciiTheme="minorEastAsia" w:hAnsiTheme="minorEastAsia" w:eastAsiaTheme="minorEastAsia" w:cstheme="minorEastAsia"/>
        </w:rPr>
      </w:pPr>
    </w:p>
    <w:tbl>
      <w:tblPr>
        <w:tblStyle w:val="7"/>
        <w:tblW w:w="83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41"/>
        <w:gridCol w:w="577"/>
        <w:gridCol w:w="72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5" w:hRule="atLeast"/>
        </w:trPr>
        <w:tc>
          <w:tcPr>
            <w:tcW w:w="8310" w:type="dxa"/>
            <w:gridSpan w:val="3"/>
            <w:tcBorders>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2018年广州市第七十五中学初中毕业班综合测试（一）语文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题号</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分值</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参考答案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1</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3</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 xml:space="preserve"> 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5"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2</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3</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 xml:space="preserve"> C(A．旁骛、义愤填膺  B．不容置疑、顾名思义  D．更胜一筹 贻笑大方)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3</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3</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 xml:space="preserve"> B(慷慨解囊：形容极其大方地在经济上帮助别人。胸无城府：形容待人接物坦率真诚,心口如一。行云流水：形容诗文,书法,歌唱等自然流畅。)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4</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3</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 xml:space="preserve"> </w:t>
            </w:r>
            <w:r>
              <w:rPr>
                <w:rStyle w:val="15"/>
                <w:rFonts w:hint="eastAsia" w:asciiTheme="minorEastAsia" w:hAnsiTheme="minorEastAsia" w:eastAsiaTheme="minorEastAsia" w:cstheme="minorEastAsia"/>
                <w:sz w:val="18"/>
                <w:szCs w:val="18"/>
                <w:lang w:val="en-US" w:eastAsia="zh-CN"/>
              </w:rPr>
              <w:t>D（A.主宾搭配不当   B.成分残缺  C.不合逻辑）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5</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3</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 xml:space="preserve"> 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66"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6</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5</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（1）广州全新的城市形象LOGO设计得到广泛认可。（2分）</w:t>
            </w:r>
            <w:r>
              <w:rPr>
                <w:rFonts w:hint="eastAsia" w:asciiTheme="minorEastAsia" w:hAnsiTheme="minorEastAsia" w:eastAsiaTheme="minorEastAsia" w:cstheme="minorEastAsia"/>
                <w:b/>
                <w:i w:val="0"/>
                <w:color w:val="000000"/>
                <w:kern w:val="0"/>
                <w:sz w:val="18"/>
                <w:szCs w:val="18"/>
                <w:u w:val="none"/>
                <w:lang w:val="en-US" w:eastAsia="zh-CN"/>
              </w:rPr>
              <w:br w:type="textWrapping"/>
            </w:r>
            <w:r>
              <w:rPr>
                <w:rFonts w:hint="eastAsia" w:asciiTheme="minorEastAsia" w:hAnsiTheme="minorEastAsia" w:eastAsiaTheme="minorEastAsia" w:cstheme="minorEastAsia"/>
                <w:b/>
                <w:i w:val="0"/>
                <w:color w:val="000000"/>
                <w:kern w:val="0"/>
                <w:sz w:val="18"/>
                <w:szCs w:val="18"/>
                <w:u w:val="none"/>
                <w:lang w:val="en-US" w:eastAsia="zh-CN"/>
              </w:rPr>
              <w:t>（2）答案要点：序号与“解说”对应1分，材料内容1分，补充内容或简明解说1分。言之成理即可</w:t>
            </w:r>
            <w:r>
              <w:rPr>
                <w:rFonts w:hint="eastAsia" w:asciiTheme="minorEastAsia" w:hAnsiTheme="minorEastAsia" w:eastAsiaTheme="minorEastAsia" w:cstheme="minorEastAsia"/>
                <w:b/>
                <w:i w:val="0"/>
                <w:color w:val="000000"/>
                <w:kern w:val="0"/>
                <w:sz w:val="18"/>
                <w:szCs w:val="18"/>
                <w:u w:val="none"/>
                <w:lang w:val="en-US" w:eastAsia="zh-CN"/>
              </w:rPr>
              <w:br w:type="textWrapping"/>
            </w:r>
            <w:r>
              <w:rPr>
                <w:rFonts w:hint="eastAsia" w:asciiTheme="minorEastAsia" w:hAnsiTheme="minorEastAsia" w:eastAsiaTheme="minorEastAsia" w:cstheme="minorEastAsia"/>
                <w:b/>
                <w:i w:val="0"/>
                <w:color w:val="000000"/>
                <w:kern w:val="0"/>
                <w:sz w:val="18"/>
                <w:szCs w:val="18"/>
                <w:u w:val="none"/>
                <w:lang w:val="en-US" w:eastAsia="zh-CN"/>
              </w:rPr>
              <w:t>示例：①广州城市新LOGO的关键性元素是广州塔，广州塔昵称“小蛮腰”，是广州的新地标，是外地人到广州旅游的重要景点，也是广州形象的重要代表，具有通识性。</w:t>
            </w:r>
            <w:r>
              <w:rPr>
                <w:rFonts w:hint="eastAsia" w:asciiTheme="minorEastAsia" w:hAnsiTheme="minorEastAsia" w:eastAsiaTheme="minorEastAsia" w:cstheme="minorEastAsia"/>
                <w:b/>
                <w:i w:val="0"/>
                <w:color w:val="000000"/>
                <w:kern w:val="0"/>
                <w:sz w:val="18"/>
                <w:szCs w:val="18"/>
                <w:u w:val="none"/>
                <w:lang w:val="en-US" w:eastAsia="zh-CN"/>
              </w:rPr>
              <w:br w:type="textWrapping"/>
            </w:r>
            <w:r>
              <w:rPr>
                <w:rFonts w:hint="eastAsia" w:asciiTheme="minorEastAsia" w:hAnsiTheme="minorEastAsia" w:eastAsiaTheme="minorEastAsia" w:cstheme="minorEastAsia"/>
                <w:b/>
                <w:i w:val="0"/>
                <w:color w:val="000000"/>
                <w:kern w:val="0"/>
                <w:sz w:val="18"/>
                <w:szCs w:val="18"/>
                <w:u w:val="none"/>
                <w:lang w:val="en-US" w:eastAsia="zh-CN"/>
              </w:rPr>
              <w:t>②广州城市新LOGO由广州塔的图形和广州二字的英文组成，仔细观察，还像“广州”两个汉字。简洁鲜明，具有极强的辨识度和现代美感。</w:t>
            </w:r>
            <w:r>
              <w:rPr>
                <w:rFonts w:hint="eastAsia" w:asciiTheme="minorEastAsia" w:hAnsiTheme="minorEastAsia" w:eastAsiaTheme="minorEastAsia" w:cstheme="minorEastAsia"/>
                <w:b/>
                <w:i w:val="0"/>
                <w:color w:val="000000"/>
                <w:kern w:val="0"/>
                <w:sz w:val="18"/>
                <w:szCs w:val="18"/>
                <w:u w:val="none"/>
                <w:lang w:val="en-US" w:eastAsia="zh-CN"/>
              </w:rPr>
              <w:br w:type="textWrapping"/>
            </w:r>
            <w:r>
              <w:rPr>
                <w:rFonts w:hint="eastAsia" w:asciiTheme="minorEastAsia" w:hAnsiTheme="minorEastAsia" w:eastAsiaTheme="minorEastAsia" w:cstheme="minorEastAsia"/>
                <w:b/>
                <w:i w:val="0"/>
                <w:color w:val="000000"/>
                <w:kern w:val="0"/>
                <w:sz w:val="18"/>
                <w:szCs w:val="18"/>
                <w:u w:val="none"/>
                <w:lang w:val="en-US" w:eastAsia="zh-CN"/>
              </w:rPr>
              <w:t>③广州是千年商都，海上丝绸之路的重要港口，LOGO主体犹如南来北往的船帆及飞鸟，象征广州海纳百川的胸怀和繁荣景象，以及面向世界的国际范。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666"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7</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10</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after="240" w:afterAutospacing="0"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（1）C  E  （2） ①山岛竦峙  ②野渡无人舟自横 ③ 经纶世务者  ④自缘身在此山中 ⑤只恐双溪舴艋舟  ⑥肯将衰朽惜残年  （6选4，共4分）</w:t>
            </w:r>
            <w:r>
              <w:rPr>
                <w:rFonts w:hint="eastAsia" w:asciiTheme="minorEastAsia" w:hAnsiTheme="minorEastAsia" w:eastAsiaTheme="minorEastAsia" w:cstheme="minorEastAsia"/>
                <w:b/>
                <w:i w:val="0"/>
                <w:color w:val="000000"/>
                <w:kern w:val="0"/>
                <w:sz w:val="18"/>
                <w:szCs w:val="18"/>
                <w:u w:val="none"/>
                <w:lang w:val="en-US" w:eastAsia="zh-CN"/>
              </w:rPr>
              <w:br w:type="textWrapping"/>
            </w:r>
            <w:r>
              <w:rPr>
                <w:rFonts w:hint="eastAsia" w:asciiTheme="minorEastAsia" w:hAnsiTheme="minorEastAsia" w:eastAsiaTheme="minorEastAsia" w:cstheme="minorEastAsia"/>
                <w:b/>
                <w:i w:val="0"/>
                <w:color w:val="000000"/>
                <w:kern w:val="0"/>
                <w:sz w:val="18"/>
                <w:szCs w:val="18"/>
                <w:u w:val="none"/>
                <w:lang w:val="en-US" w:eastAsia="zh-CN"/>
              </w:rPr>
              <w:t>（3）①衡阳雁去无留意。 ②酒酣胸胆尚开张 ③年少万兜鍪 ④八百里分麾下炙（4选2，共2分）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8</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5</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⑴寇：入侵 ⑵微：没有</w:t>
            </w:r>
            <w:r>
              <w:rPr>
                <w:rStyle w:val="15"/>
                <w:rFonts w:hint="eastAsia" w:asciiTheme="minorEastAsia" w:hAnsiTheme="minorEastAsia" w:eastAsiaTheme="minorEastAsia" w:cstheme="minorEastAsia"/>
                <w:sz w:val="18"/>
                <w:szCs w:val="18"/>
                <w:lang w:val="en-US" w:eastAsia="zh-CN"/>
              </w:rPr>
              <w:t xml:space="preserve"> ⑶敌：胁迫、攻击 ⑷与：通“举” ⑸怜：爱戴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9</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3</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 xml:space="preserve"> 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10"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10</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4</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 xml:space="preserve"> ⑴ </w:t>
            </w:r>
            <w:r>
              <w:rPr>
                <w:rStyle w:val="16"/>
                <w:rFonts w:hint="eastAsia" w:asciiTheme="minorEastAsia" w:hAnsiTheme="minorEastAsia" w:eastAsiaTheme="minorEastAsia" w:cstheme="minorEastAsia"/>
                <w:sz w:val="18"/>
                <w:szCs w:val="18"/>
                <w:lang w:val="en-US" w:eastAsia="zh-CN"/>
              </w:rPr>
              <w:t>向（小石潭）西南方向</w:t>
            </w:r>
            <w:r>
              <w:rPr>
                <w:rStyle w:val="15"/>
                <w:rFonts w:hint="eastAsia" w:asciiTheme="minorEastAsia" w:hAnsiTheme="minorEastAsia" w:eastAsiaTheme="minorEastAsia" w:cstheme="minorEastAsia"/>
                <w:sz w:val="18"/>
                <w:szCs w:val="18"/>
                <w:lang w:val="en-US" w:eastAsia="zh-CN"/>
              </w:rPr>
              <w:t>望去，（看到溪水）</w:t>
            </w:r>
            <w:r>
              <w:rPr>
                <w:rStyle w:val="16"/>
                <w:rFonts w:hint="eastAsia" w:asciiTheme="minorEastAsia" w:hAnsiTheme="minorEastAsia" w:eastAsiaTheme="minorEastAsia" w:cstheme="minorEastAsia"/>
                <w:sz w:val="18"/>
                <w:szCs w:val="18"/>
                <w:lang w:val="en-US" w:eastAsia="zh-CN"/>
              </w:rPr>
              <w:t>像北斗星那样</w:t>
            </w:r>
            <w:r>
              <w:rPr>
                <w:rStyle w:val="15"/>
                <w:rFonts w:hint="eastAsia" w:asciiTheme="minorEastAsia" w:hAnsiTheme="minorEastAsia" w:eastAsiaTheme="minorEastAsia" w:cstheme="minorEastAsia"/>
                <w:sz w:val="18"/>
                <w:szCs w:val="18"/>
                <w:lang w:val="en-US" w:eastAsia="zh-CN"/>
              </w:rPr>
              <w:t>曲折，</w:t>
            </w:r>
            <w:r>
              <w:rPr>
                <w:rStyle w:val="16"/>
                <w:rFonts w:hint="eastAsia" w:asciiTheme="minorEastAsia" w:hAnsiTheme="minorEastAsia" w:eastAsiaTheme="minorEastAsia" w:cstheme="minorEastAsia"/>
                <w:sz w:val="18"/>
                <w:szCs w:val="18"/>
                <w:lang w:val="en-US" w:eastAsia="zh-CN"/>
              </w:rPr>
              <w:t>像蛇那样</w:t>
            </w:r>
            <w:r>
              <w:rPr>
                <w:rStyle w:val="15"/>
                <w:rFonts w:hint="eastAsia" w:asciiTheme="minorEastAsia" w:hAnsiTheme="minorEastAsia" w:eastAsiaTheme="minorEastAsia" w:cstheme="minorEastAsia"/>
                <w:sz w:val="18"/>
                <w:szCs w:val="18"/>
                <w:lang w:val="en-US" w:eastAsia="zh-CN"/>
              </w:rPr>
              <w:t>蜿蜒前行，</w:t>
            </w:r>
            <w:r>
              <w:rPr>
                <w:rStyle w:val="16"/>
                <w:rFonts w:hint="eastAsia" w:asciiTheme="minorEastAsia" w:hAnsiTheme="minorEastAsia" w:eastAsiaTheme="minorEastAsia" w:cstheme="minorEastAsia"/>
                <w:sz w:val="18"/>
                <w:szCs w:val="18"/>
                <w:lang w:val="en-US" w:eastAsia="zh-CN"/>
              </w:rPr>
              <w:t>时隐时现</w:t>
            </w:r>
            <w:r>
              <w:rPr>
                <w:rStyle w:val="15"/>
                <w:rFonts w:hint="eastAsia" w:asciiTheme="minorEastAsia" w:hAnsiTheme="minorEastAsia" w:eastAsiaTheme="minorEastAsia" w:cstheme="minorEastAsia"/>
                <w:sz w:val="18"/>
                <w:szCs w:val="18"/>
                <w:lang w:val="en-US" w:eastAsia="zh-CN"/>
              </w:rPr>
              <w:t>。（2分）</w:t>
            </w:r>
            <w:r>
              <w:rPr>
                <w:rStyle w:val="15"/>
                <w:rFonts w:hint="eastAsia" w:asciiTheme="minorEastAsia" w:hAnsiTheme="minorEastAsia" w:eastAsiaTheme="minorEastAsia" w:cstheme="minorEastAsia"/>
                <w:sz w:val="18"/>
                <w:szCs w:val="18"/>
                <w:lang w:val="en-US" w:eastAsia="zh-CN"/>
              </w:rPr>
              <w:br w:type="textWrapping"/>
            </w:r>
            <w:r>
              <w:rPr>
                <w:rStyle w:val="15"/>
                <w:rFonts w:hint="eastAsia" w:asciiTheme="minorEastAsia" w:hAnsiTheme="minorEastAsia" w:eastAsiaTheme="minorEastAsia" w:cstheme="minorEastAsia"/>
                <w:sz w:val="18"/>
                <w:szCs w:val="18"/>
                <w:lang w:val="en-US" w:eastAsia="zh-CN"/>
              </w:rPr>
              <w:t>⑵（我这）才知道郊野之外</w:t>
            </w:r>
            <w:r>
              <w:rPr>
                <w:rStyle w:val="16"/>
                <w:rFonts w:hint="eastAsia" w:asciiTheme="minorEastAsia" w:hAnsiTheme="minorEastAsia" w:eastAsiaTheme="minorEastAsia" w:cstheme="minorEastAsia"/>
                <w:sz w:val="18"/>
                <w:szCs w:val="18"/>
                <w:lang w:val="en-US" w:eastAsia="zh-CN"/>
              </w:rPr>
              <w:t>未尝没有</w:t>
            </w:r>
            <w:r>
              <w:rPr>
                <w:rStyle w:val="15"/>
                <w:rFonts w:hint="eastAsia" w:asciiTheme="minorEastAsia" w:hAnsiTheme="minorEastAsia" w:eastAsiaTheme="minorEastAsia" w:cstheme="minorEastAsia"/>
                <w:sz w:val="18"/>
                <w:szCs w:val="18"/>
                <w:lang w:val="en-US" w:eastAsia="zh-CN"/>
              </w:rPr>
              <w:t>春天，</w:t>
            </w:r>
            <w:r>
              <w:rPr>
                <w:rStyle w:val="16"/>
                <w:rFonts w:hint="eastAsia" w:asciiTheme="minorEastAsia" w:hAnsiTheme="minorEastAsia" w:eastAsiaTheme="minorEastAsia" w:cstheme="minorEastAsia"/>
                <w:sz w:val="18"/>
                <w:szCs w:val="18"/>
                <w:lang w:val="en-US" w:eastAsia="zh-CN"/>
              </w:rPr>
              <w:t>可是</w:t>
            </w:r>
            <w:r>
              <w:rPr>
                <w:rStyle w:val="15"/>
                <w:rFonts w:hint="eastAsia" w:asciiTheme="minorEastAsia" w:hAnsiTheme="minorEastAsia" w:eastAsiaTheme="minorEastAsia" w:cstheme="minorEastAsia"/>
                <w:sz w:val="18"/>
                <w:szCs w:val="18"/>
                <w:lang w:val="en-US" w:eastAsia="zh-CN"/>
              </w:rPr>
              <w:t>住在城里的人（却）</w:t>
            </w:r>
            <w:r>
              <w:rPr>
                <w:rStyle w:val="16"/>
                <w:rFonts w:hint="eastAsia" w:asciiTheme="minorEastAsia" w:hAnsiTheme="minorEastAsia" w:eastAsiaTheme="minorEastAsia" w:cstheme="minorEastAsia"/>
                <w:sz w:val="18"/>
                <w:szCs w:val="18"/>
                <w:lang w:val="en-US" w:eastAsia="zh-CN"/>
              </w:rPr>
              <w:t>不知道这种情况</w:t>
            </w:r>
            <w:r>
              <w:rPr>
                <w:rStyle w:val="15"/>
                <w:rFonts w:hint="eastAsia" w:asciiTheme="minorEastAsia" w:hAnsiTheme="minorEastAsia" w:eastAsiaTheme="minorEastAsia" w:cstheme="minorEastAsia"/>
                <w:sz w:val="18"/>
                <w:szCs w:val="18"/>
                <w:lang w:val="en-US" w:eastAsia="zh-CN"/>
              </w:rPr>
              <w:t>啊。（2分）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11</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3</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 xml:space="preserve"> 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85"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12</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5</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（1）（</w:t>
            </w:r>
            <w:r>
              <w:rPr>
                <w:rStyle w:val="15"/>
                <w:rFonts w:hint="eastAsia" w:asciiTheme="minorEastAsia" w:hAnsiTheme="minorEastAsia" w:eastAsiaTheme="minorEastAsia" w:cstheme="minorEastAsia"/>
                <w:sz w:val="18"/>
                <w:szCs w:val="18"/>
                <w:lang w:val="en-US" w:eastAsia="zh-CN"/>
              </w:rPr>
              <w:t>1）“钟”：聚集；“眦”：眼角 （2分）(各1分) （2）（3分） “会当凌绝顶，一览众山小” （具体诗句1分），杜甫的“心胸气魄”表现在他青年时期就具有胸怀天下、俯视一切的雄心和气概。（2分）（昂扬向上、积极进取、勇攀高峰……意思对即可）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75"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13</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3</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B （A “使当今流行音乐变为经典”与原文不符，是让经典诗词和和现代音乐相碰撞；C“其作品受到观众的一致好评”，与链接二不符；D“与汉语本身的音乐性有着密切的联系”链接三中指吟诵。）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60"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14</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3</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 xml:space="preserve"> C （对主题进行拓展性深耕也包含经典传唱人，并不是先拓展再传唱。）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86"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15</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6</w:t>
            </w:r>
          </w:p>
        </w:tc>
        <w:tc>
          <w:tcPr>
            <w:tcW w:w="7292" w:type="dxa"/>
            <w:tcBorders>
              <w:top w:val="nil"/>
              <w:left w:val="nil"/>
              <w:bottom w:val="nil"/>
              <w:right w:val="nil"/>
            </w:tcBorders>
            <w:shd w:val="clear" w:color="auto" w:fill="auto"/>
            <w:vAlign w:val="top"/>
          </w:tcPr>
          <w:p>
            <w:pPr>
              <w:keepNext w:val="0"/>
              <w:keepLines w:val="0"/>
              <w:pageBreakBefore w:val="0"/>
              <w:widowControl/>
              <w:suppressLineNumbers w:val="0"/>
              <w:kinsoku/>
              <w:overflowPunct/>
              <w:topLinePunct w:val="0"/>
              <w:autoSpaceDE/>
              <w:autoSpaceDN/>
              <w:bidi w:val="0"/>
              <w:spacing w:line="240" w:lineRule="auto"/>
              <w:jc w:val="left"/>
              <w:textAlignment w:val="top"/>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①《苔》的主题是鼓励平凡的人追求理想，具有普世情感，易让观众产生共鸣；②《苔》的演唱者是“素人”：乡村老师和乡村学生，他们的身份和故事如同《苔》表述的一样，打动了观众；③《苔》这支歌的创作故事，体现了老师强烈的社会责任感，令人感动，给人启示。④《苔》的表现形式是将传统诗词与现代流行相融合（经典诗词和现代音乐相碰撞），创新性地传唱。（每点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55"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16</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3</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歌更利于表达诗的感情；歌是体会诗歌内涵的一种方法。（答对一点2分，两点3分）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70"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17</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3</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①古诗词与现代歌曲的混搭，要注意不可简单拼接插入，要能让两者相得益彰；②可借鉴吟诵的方式，在此基础上对古代诗歌谱曲，更充分地表达其精神内涵和审美韵味。（答对一点即可得3分）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41"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18</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5</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after="240" w:afterAutospacing="0"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（1）描写了小山村的清新宁静，交代了故事发生的背景，暗示了小山村的民风淳朴（为下文写小山村受到城市物质文明的冲击作铺垫。）（2分）</w:t>
            </w:r>
            <w:r>
              <w:rPr>
                <w:rFonts w:hint="eastAsia" w:asciiTheme="minorEastAsia" w:hAnsiTheme="minorEastAsia" w:eastAsiaTheme="minorEastAsia" w:cstheme="minorEastAsia"/>
                <w:b/>
                <w:i w:val="0"/>
                <w:color w:val="000000"/>
                <w:kern w:val="0"/>
                <w:sz w:val="18"/>
                <w:szCs w:val="18"/>
                <w:u w:val="none"/>
                <w:lang w:val="en-US" w:eastAsia="zh-CN"/>
              </w:rPr>
              <w:br w:type="textWrapping"/>
            </w:r>
            <w:r>
              <w:rPr>
                <w:rFonts w:hint="eastAsia" w:asciiTheme="minorEastAsia" w:hAnsiTheme="minorEastAsia" w:eastAsiaTheme="minorEastAsia" w:cstheme="minorEastAsia"/>
                <w:b/>
                <w:i w:val="0"/>
                <w:color w:val="000000"/>
                <w:kern w:val="0"/>
                <w:sz w:val="18"/>
                <w:szCs w:val="18"/>
                <w:u w:val="none"/>
                <w:lang w:val="en-US" w:eastAsia="zh-CN"/>
              </w:rPr>
              <w:t>（2）动作描写，用了“挤”“掏”“抽”“塞”等一系列富有表现力的动词，凸显了来人逼人的气势，描写了他自认为凡事高人一等的蛮横情态。（3分）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66"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19</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3</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我这一走，确实对不起村里人，以后他们找谁去看病呀！可谁能受得起钱的诱惑呢？用第一人称“我”的语气描述，1分；紧扣“内疚”去描述，1分；写出“还是上了车”的理由，1分。）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06"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20</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4</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①线索作用。故事情节的起伏通过瓦片呈现出来。②拿瓦片候诊，是医生建立的次序，可是这一就医次序随着医生外出挣钱而打乱，反映了医生对村人立场的变化，突出了人物形象。③瓦片是山村次序规则的代表，它的消失标志着淳朴民风的消失，深化了主题。（答出两点即可，每点2分</w:t>
            </w:r>
            <w:bookmarkStart w:id="1" w:name="_GoBack"/>
            <w:bookmarkEnd w:id="1"/>
            <w:r>
              <w:rPr>
                <w:rFonts w:hint="eastAsia" w:asciiTheme="minorEastAsia" w:hAnsiTheme="minorEastAsia" w:eastAsiaTheme="minorEastAsia" w:cstheme="minorEastAsia"/>
                <w:b/>
                <w:i w:val="0"/>
                <w:color w:val="000000"/>
                <w:kern w:val="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31"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21</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6</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after="240" w:afterAutospacing="0"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br w:type="textWrapping"/>
            </w:r>
            <w:r>
              <w:rPr>
                <w:rFonts w:hint="eastAsia" w:asciiTheme="minorEastAsia" w:hAnsiTheme="minorEastAsia" w:eastAsiaTheme="minorEastAsia" w:cstheme="minorEastAsia"/>
                <w:b/>
                <w:i w:val="0"/>
                <w:color w:val="000000"/>
                <w:kern w:val="0"/>
                <w:sz w:val="18"/>
                <w:szCs w:val="18"/>
                <w:u w:val="none"/>
                <w:lang w:val="en-US" w:eastAsia="zh-CN"/>
              </w:rPr>
              <w:t>①村人排队就医和城里来人不排队就看病形成对比，表现了外来者对山村原有秩序的破坏。②医生开始为人解痛时的不图不取与后来追逐物质利益形成对比，表现了医生的改变。③瓦房与小洋楼形成对比，表现了山村原有的平衡被打破，出现了贫富的分化。④山村的乡风与后来村人衔恨（斜视小洋楼）形成对比，表现了淳朴乡风的消失。</w:t>
            </w:r>
            <w:r>
              <w:rPr>
                <w:rFonts w:hint="eastAsia" w:asciiTheme="minorEastAsia" w:hAnsiTheme="minorEastAsia" w:eastAsiaTheme="minorEastAsia" w:cstheme="minorEastAsia"/>
                <w:b/>
                <w:i w:val="0"/>
                <w:color w:val="000000"/>
                <w:kern w:val="0"/>
                <w:sz w:val="18"/>
                <w:szCs w:val="18"/>
                <w:u w:val="none"/>
                <w:lang w:val="en-US" w:eastAsia="zh-CN"/>
              </w:rPr>
              <w:br w:type="textWrapping"/>
            </w:r>
            <w:r>
              <w:rPr>
                <w:rFonts w:hint="eastAsia" w:asciiTheme="minorEastAsia" w:hAnsiTheme="minorEastAsia" w:eastAsiaTheme="minorEastAsia" w:cstheme="minorEastAsia"/>
                <w:b/>
                <w:i w:val="0"/>
                <w:color w:val="000000"/>
                <w:kern w:val="0"/>
                <w:sz w:val="18"/>
                <w:szCs w:val="18"/>
                <w:u w:val="none"/>
                <w:lang w:val="en-US" w:eastAsia="zh-CN"/>
              </w:rPr>
              <w:t>(选取两点作答即可，每点3分)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996"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22</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4</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①村人应该“斜视”。（1分）小山村虽然缺少物质文明，但人们生活得祥和安宁。小洋楼的出现表明淳朴民风受到了外界的冲击，医生见利忘义的变化应该遭到村民的鄙视。（3分）②村人不应“斜视”。（1分）小山村虽然环境优美，人们生活得宁静祥和，但它闭塞，不可能作为一个世外桃源永远与外界隔绝。随着与外界联系的加强，只要不是损人利己，人们追求物质的富有是正常的。（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441"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23</w:t>
            </w:r>
          </w:p>
        </w:tc>
        <w:tc>
          <w:tcPr>
            <w:tcW w:w="577"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60</w:t>
            </w:r>
          </w:p>
        </w:tc>
        <w:tc>
          <w:tcPr>
            <w:tcW w:w="7292" w:type="dxa"/>
            <w:tcBorders>
              <w:top w:val="nil"/>
              <w:left w:val="nil"/>
              <w:bottom w:val="nil"/>
              <w:right w:val="nil"/>
            </w:tcBorders>
            <w:shd w:val="clear" w:color="auto" w:fill="auto"/>
            <w:vAlign w:val="center"/>
          </w:tcPr>
          <w:p>
            <w:pPr>
              <w:keepNext w:val="0"/>
              <w:keepLines w:val="0"/>
              <w:pageBreakBefore w:val="0"/>
              <w:widowControl/>
              <w:suppressLineNumbers w:val="0"/>
              <w:kinsoku/>
              <w:overflowPunct/>
              <w:topLinePunct w:val="0"/>
              <w:autoSpaceDE/>
              <w:autoSpaceDN/>
              <w:bidi w:val="0"/>
              <w:spacing w:line="240" w:lineRule="auto"/>
              <w:jc w:val="left"/>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rPr>
              <w:t>略</w:t>
            </w:r>
          </w:p>
        </w:tc>
      </w:tr>
    </w:tbl>
    <w:p>
      <w:pPr>
        <w:keepNext w:val="0"/>
        <w:keepLines w:val="0"/>
        <w:pageBreakBefore w:val="0"/>
        <w:kinsoku/>
        <w:overflowPunct/>
        <w:topLinePunct w:val="0"/>
        <w:autoSpaceDE/>
        <w:autoSpaceDN/>
        <w:bidi w:val="0"/>
        <w:spacing w:line="240" w:lineRule="auto"/>
        <w:ind w:left="1461" w:leftChars="300" w:right="334" w:rightChars="159" w:hanging="831" w:hangingChars="396"/>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大标宋简体">
    <w:panose1 w:val="02010601030101010101"/>
    <w:charset w:val="86"/>
    <w:family w:val="auto"/>
    <w:pitch w:val="default"/>
    <w:sig w:usb0="00000001" w:usb1="080E0000" w:usb2="00000000" w:usb3="00000000" w:csb0="00040000" w:csb1="00000000"/>
  </w:font>
  <w:font w:name="汉仪中楷简">
    <w:panose1 w:val="02010604000101010101"/>
    <w:charset w:val="86"/>
    <w:family w:val="auto"/>
    <w:pitch w:val="default"/>
    <w:sig w:usb0="00000001" w:usb1="080E0800" w:usb2="00000002" w:usb3="00000000" w:csb0="00040000" w:csb1="00000000"/>
  </w:font>
  <w:font w:name="方正大黑简体">
    <w:panose1 w:val="02010601030101010101"/>
    <w:charset w:val="86"/>
    <w:family w:val="auto"/>
    <w:pitch w:val="default"/>
    <w:sig w:usb0="00000001" w:usb1="080E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Cambria">
    <w:panose1 w:val="02040503050406030204"/>
    <w:charset w:val="00"/>
    <w:family w:val="auto"/>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40099"/>
    <w:multiLevelType w:val="multilevel"/>
    <w:tmpl w:val="07D40099"/>
    <w:lvl w:ilvl="0" w:tentative="0">
      <w:start w:val="1"/>
      <w:numFmt w:val="decimalEnclosedCircle"/>
      <w:lvlText w:val="%1"/>
      <w:lvlJc w:val="left"/>
      <w:pPr>
        <w:ind w:left="502" w:hanging="36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B9C3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0"/>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semiHidden/>
    <w:uiPriority w:val="99"/>
    <w:rPr>
      <w:rFonts w:cs="Times New Roman"/>
      <w:color w:val="0000FF"/>
      <w:u w:val="single"/>
    </w:rPr>
  </w:style>
  <w:style w:type="character" w:customStyle="1" w:styleId="8">
    <w:name w:val="正文文本 + 10.5 pt"/>
    <w:uiPriority w:val="99"/>
    <w:rPr>
      <w:rFonts w:ascii="宋体" w:hAnsi="宋体" w:eastAsia="宋体"/>
      <w:spacing w:val="2"/>
      <w:sz w:val="21"/>
      <w:lang w:val="en-US" w:eastAsia="en-US"/>
    </w:rPr>
  </w:style>
  <w:style w:type="character" w:customStyle="1" w:styleId="9">
    <w:name w:val="页眉 字符"/>
    <w:link w:val="4"/>
    <w:locked/>
    <w:uiPriority w:val="99"/>
    <w:rPr>
      <w:rFonts w:ascii="Times New Roman" w:hAnsi="Times New Roman" w:eastAsia="宋体" w:cs="Times New Roman"/>
      <w:sz w:val="18"/>
      <w:szCs w:val="18"/>
    </w:rPr>
  </w:style>
  <w:style w:type="character" w:customStyle="1" w:styleId="10">
    <w:name w:val="页脚 字符"/>
    <w:link w:val="3"/>
    <w:locked/>
    <w:uiPriority w:val="99"/>
    <w:rPr>
      <w:rFonts w:ascii="Times New Roman" w:hAnsi="Times New Roman" w:eastAsia="宋体" w:cs="Times New Roman"/>
      <w:sz w:val="18"/>
      <w:szCs w:val="18"/>
    </w:rPr>
  </w:style>
  <w:style w:type="paragraph" w:customStyle="1" w:styleId="11">
    <w:name w:val="text"/>
    <w:basedOn w:val="1"/>
    <w:uiPriority w:val="99"/>
    <w:pPr>
      <w:widowControl/>
      <w:spacing w:before="100" w:beforeAutospacing="1" w:after="100" w:afterAutospacing="1"/>
      <w:jc w:val="left"/>
    </w:pPr>
    <w:rPr>
      <w:rFonts w:ascii="宋体" w:hAnsi="宋体" w:cs="宋体"/>
      <w:kern w:val="0"/>
      <w:sz w:val="24"/>
    </w:rPr>
  </w:style>
  <w:style w:type="character" w:customStyle="1" w:styleId="12">
    <w:name w:val="word-explain"/>
    <w:uiPriority w:val="99"/>
    <w:rPr>
      <w:rFonts w:cs="Times New Roman"/>
    </w:rPr>
  </w:style>
  <w:style w:type="character" w:customStyle="1" w:styleId="13">
    <w:name w:val="apple-converted-space"/>
    <w:uiPriority w:val="99"/>
    <w:rPr>
      <w:rFonts w:cs="Times New Roman"/>
    </w:rPr>
  </w:style>
  <w:style w:type="character" w:customStyle="1" w:styleId="14">
    <w:name w:val="批注框文本 字符"/>
    <w:link w:val="2"/>
    <w:semiHidden/>
    <w:uiPriority w:val="99"/>
    <w:rPr>
      <w:rFonts w:ascii="Times New Roman" w:hAnsi="Times New Roman" w:eastAsia="宋体"/>
      <w:kern w:val="2"/>
      <w:sz w:val="18"/>
      <w:szCs w:val="18"/>
    </w:rPr>
  </w:style>
  <w:style w:type="character" w:customStyle="1" w:styleId="15">
    <w:name w:val="font11"/>
    <w:basedOn w:val="5"/>
    <w:uiPriority w:val="0"/>
    <w:rPr>
      <w:rFonts w:hint="eastAsia" w:ascii="宋体" w:hAnsi="宋体" w:eastAsia="宋体" w:cs="宋体"/>
      <w:b/>
      <w:color w:val="000000"/>
      <w:sz w:val="24"/>
      <w:szCs w:val="24"/>
      <w:u w:val="none"/>
    </w:rPr>
  </w:style>
  <w:style w:type="character" w:customStyle="1" w:styleId="16">
    <w:name w:val="font01"/>
    <w:basedOn w:val="5"/>
    <w:uiPriority w:val="0"/>
    <w:rPr>
      <w:rFonts w:hint="eastAsia" w:ascii="宋体" w:hAnsi="宋体" w:eastAsia="宋体" w:cs="宋体"/>
      <w:b/>
      <w:color w:val="000000"/>
      <w:sz w:val="24"/>
      <w:szCs w:val="24"/>
      <w:u w:val="singl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http://blog.sina.com.cn/s/%252520" TargetMode="External"/><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D1E80E-59D0-4449-BF38-5036BA7BC752}">
  <ds:schemaRefs/>
</ds:datastoreItem>
</file>

<file path=docProps/app.xml><?xml version="1.0" encoding="utf-8"?>
<Properties xmlns="http://schemas.openxmlformats.org/officeDocument/2006/extended-properties" xmlns:vt="http://schemas.openxmlformats.org/officeDocument/2006/docPropsVTypes">
  <Template>Normal.dotm</Template>
  <Company>EDU</Company>
  <Pages>1</Pages>
  <Words>1620</Words>
  <Characters>9237</Characters>
  <Lines>76</Lines>
  <Paragraphs>21</Paragraphs>
  <TotalTime>870</TotalTime>
  <ScaleCrop>false</ScaleCrop>
  <LinksUpToDate>false</LinksUpToDate>
  <CharactersWithSpaces>10836</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2018-04-03T01:18:00Z</dcterms:created>
  <dc:creator>gz75</dc:creator>
  <cp:lastModifiedBy>Administrator</cp:lastModifiedBy>
  <cp:lastPrinted>2018-04-18T08:58:00Z</cp:lastPrinted>
  <dcterms:modified xsi:type="dcterms:W3CDTF">2018-08-19T02:26:33Z</dcterms:modified>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