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="宋体"/>
          <w:lang w:eastAsia="zh-CN"/>
        </w:rPr>
      </w:pPr>
      <w:r>
        <w:pict>
          <v:shape id="_x0000_s1026" o:spid="_x0000_s1026" o:spt="75" type="#_x0000_t75" style="position:absolute;left:0pt;margin-left:832pt;margin-top:847pt;height:24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宋体"/>
          <w:lang w:eastAsia="zh-CN"/>
        </w:rPr>
        <w:pict>
          <v:shape id="_x0000_i1044" o:spt="75" alt="1" type="#_x0000_t75" style="height:648.3pt;width:453.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3" o:spt="75" alt="2" type="#_x0000_t75" style="height:650.85pt;width:453.45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2" o:spt="75" alt="3" type="#_x0000_t75" style="height:683.85pt;width:453.55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4" type="#_x0000_t75" style="height:666.75pt;width:453.6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5" type="#_x0000_t75" style="height:672.85pt;width:453.5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6" type="#_x0000_t75" style="height:656.85pt;width:453.3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7" type="#_x0000_t75" style="height:658.55pt;width:453.5pt;" filled="f" o:preferrelative="t" stroked="f" coordsize="21600,21600">
            <v:path/>
            <v:fill on="f" focussize="0,0"/>
            <v:stroke on="f"/>
            <v:imagedata r:id="rId15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7" o:spt="75" alt="8" type="#_x0000_t75" style="height:650.3pt;width:453.4pt;" filled="f" o:preferrelative="t" stroked="f" coordsize="21600,21600">
            <v:path/>
            <v:fill on="f" focussize="0,0"/>
            <v:stroke on="f"/>
            <v:imagedata r:id="rId16" o:title="8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7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36B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4</Pages>
  <Words>2</Words>
  <Characters>15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2018-05-26T01:52:00Z</cp:lastPrinted>
  <dcterms:modified xsi:type="dcterms:W3CDTF">2018-08-29T02:30:02Z</dcterms:modified>
  <dc:subject>山东省临沂市兰山区2018届九年级第二次模拟考试英语试题（图片版，无答案）.docx</dc:subject>
  <dc:title>山东省临沂市兰山区2018届九年级第二次模拟考试英语试题（图片版，无答案）.docx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