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4332EC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81pt;margin-top:958pt;mso-position-horizontal-relative:page;mso-position-vertical-relative:top-margin-area;position:absolute;width:38pt;z-index:251658240">
            <v:imagedata r:id="rId4" o:title=""/>
          </v:shape>
        </w:pict>
      </w:r>
    </w:p>
    <w:p w:rsidR="004332EC">
      <w:pPr>
        <w:jc w:val="center"/>
        <w:rPr>
          <w:rFonts w:cs="Times New Roman"/>
        </w:rPr>
      </w:pPr>
      <w:r>
        <w:rPr>
          <w:rFonts w:cs="宋体" w:hint="eastAsia"/>
          <w:b/>
          <w:bCs/>
          <w:sz w:val="28"/>
          <w:szCs w:val="28"/>
        </w:rPr>
        <w:t>江西省金溪县</w:t>
      </w:r>
      <w:r>
        <w:rPr>
          <w:b/>
          <w:bCs/>
          <w:sz w:val="28"/>
          <w:szCs w:val="28"/>
        </w:rPr>
        <w:t>2017-2018</w:t>
      </w:r>
      <w:r>
        <w:rPr>
          <w:rFonts w:cs="宋体" w:hint="eastAsia"/>
          <w:b/>
          <w:bCs/>
          <w:sz w:val="28"/>
          <w:szCs w:val="28"/>
        </w:rPr>
        <w:t>金溪第一中学九年级下学期物理第一次月考试卷</w:t>
      </w:r>
    </w:p>
    <w:p w:rsidR="004332EC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一、单选题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1.</w:t>
      </w:r>
      <w:r>
        <w:rPr>
          <w:rFonts w:cs="宋体" w:hint="eastAsia"/>
          <w:color w:val="000000"/>
        </w:rPr>
        <w:t>下列关于物态变化的实例中属于熔化的是</w:t>
      </w:r>
      <w:r>
        <w:rPr>
          <w:color w:val="000000"/>
        </w:rPr>
        <w:t xml:space="preserve">(   )            </w:t>
      </w:r>
    </w:p>
    <w:p w:rsidR="004332EC">
      <w:pPr>
        <w:spacing w:after="0"/>
        <w:ind w:left="150"/>
        <w:rPr>
          <w:rFonts w:cs="Times New Roman"/>
        </w:rPr>
      </w:pPr>
      <w:r>
        <w:rPr>
          <w:color w:val="000000"/>
        </w:rPr>
        <w:t>A.</w:t>
      </w:r>
      <w:r>
        <w:rPr>
          <w:rFonts w:cs="宋体" w:hint="eastAsia"/>
          <w:color w:val="000000"/>
        </w:rPr>
        <w:t>初春，河面上冰化成水</w:t>
      </w:r>
      <w:r>
        <w:rPr>
          <w:rFonts w:cs="Times New Roman"/>
        </w:rPr>
        <w:br/>
      </w:r>
      <w:r>
        <w:rPr>
          <w:color w:val="000000"/>
        </w:rPr>
        <w:t>B.</w:t>
      </w:r>
      <w:r>
        <w:rPr>
          <w:rFonts w:cs="宋体" w:hint="eastAsia"/>
          <w:color w:val="000000"/>
        </w:rPr>
        <w:t>夏末，草叶上形成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露珠</w:t>
      </w:r>
      <w:r>
        <w:rPr>
          <w:color w:val="000000"/>
        </w:rPr>
        <w:t>”</w:t>
      </w:r>
      <w:r>
        <w:rPr>
          <w:rFonts w:cs="Times New Roman"/>
        </w:rPr>
        <w:br/>
      </w:r>
      <w:r>
        <w:rPr>
          <w:color w:val="000000"/>
        </w:rPr>
        <w:t>C.</w:t>
      </w:r>
      <w:r>
        <w:rPr>
          <w:rFonts w:cs="宋体" w:hint="eastAsia"/>
          <w:color w:val="000000"/>
        </w:rPr>
        <w:t>深秋，枫叶上形成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霜</w:t>
      </w:r>
      <w:r>
        <w:rPr>
          <w:color w:val="000000"/>
        </w:rPr>
        <w:t>”</w:t>
      </w:r>
      <w:r>
        <w:rPr>
          <w:rFonts w:cs="Times New Roman"/>
        </w:rPr>
        <w:br/>
      </w:r>
      <w:r>
        <w:rPr>
          <w:color w:val="000000"/>
        </w:rPr>
        <w:t>D.</w:t>
      </w:r>
      <w:r>
        <w:rPr>
          <w:rFonts w:cs="宋体" w:hint="eastAsia"/>
          <w:color w:val="000000"/>
        </w:rPr>
        <w:t>严冬，树枝上形成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雾凇</w:t>
      </w:r>
      <w:r>
        <w:rPr>
          <w:color w:val="000000"/>
        </w:rPr>
        <w:t>”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2.</w:t>
      </w:r>
      <w:r>
        <w:rPr>
          <w:rFonts w:cs="宋体" w:hint="eastAsia"/>
          <w:color w:val="000000"/>
        </w:rPr>
        <w:t>在实验的基础上进行科学推理是研究物理问题的基本方法之一。例如牛顿第一定律就是运用这种研究方法得出的，在下列物理规律的得出过程中，也运用了这一方法的是（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4332EC">
      <w:pPr>
        <w:spacing w:after="0"/>
        <w:ind w:left="150"/>
        <w:rPr>
          <w:rFonts w:cs="Times New Roman"/>
        </w:rPr>
      </w:pPr>
      <w:r>
        <w:rPr>
          <w:color w:val="000000"/>
        </w:rPr>
        <w:t>A.</w:t>
      </w:r>
      <w:r>
        <w:rPr>
          <w:rFonts w:cs="宋体" w:hint="eastAsia"/>
          <w:color w:val="000000"/>
        </w:rPr>
        <w:t>欧姆定律</w:t>
      </w:r>
      <w:r>
        <w:rPr>
          <w:rFonts w:cs="Times New Roman"/>
        </w:rPr>
        <w:br/>
      </w:r>
      <w:r>
        <w:rPr>
          <w:color w:val="000000"/>
        </w:rPr>
        <w:t>B.</w:t>
      </w:r>
      <w:r>
        <w:rPr>
          <w:rFonts w:cs="宋体" w:hint="eastAsia"/>
          <w:color w:val="000000"/>
        </w:rPr>
        <w:t>真空不能传声</w:t>
      </w:r>
      <w:r>
        <w:rPr>
          <w:rFonts w:cs="Times New Roman"/>
        </w:rPr>
        <w:br/>
      </w:r>
      <w:r>
        <w:rPr>
          <w:color w:val="000000"/>
        </w:rPr>
        <w:t>C.</w:t>
      </w:r>
      <w:r>
        <w:rPr>
          <w:rFonts w:cs="宋体" w:hint="eastAsia"/>
          <w:color w:val="000000"/>
        </w:rPr>
        <w:t>光的反射规律</w:t>
      </w:r>
      <w:r>
        <w:rPr>
          <w:rFonts w:cs="Times New Roman"/>
        </w:rPr>
        <w:br/>
      </w:r>
      <w:r>
        <w:rPr>
          <w:color w:val="000000"/>
        </w:rPr>
        <w:t>D.</w:t>
      </w:r>
      <w:r>
        <w:rPr>
          <w:rFonts w:cs="宋体" w:hint="eastAsia"/>
          <w:color w:val="000000"/>
        </w:rPr>
        <w:t>阿基米德原理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3.</w:t>
      </w:r>
      <w:r>
        <w:rPr>
          <w:rFonts w:cs="宋体" w:hint="eastAsia"/>
          <w:color w:val="000000"/>
        </w:rPr>
        <w:t>如图是杂技表演独轮车在某一时刻停止在地面的情景，下列分析正确的是（</w: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26" type="#_x0000_t75" alt=" " style="height:55.5pt;visibility:visible;width:40.5pt">
            <v:imagedata r:id="rId5" o:title=""/>
          </v:shape>
        </w:pict>
      </w:r>
    </w:p>
    <w:p w:rsidR="004332EC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人受到的重力与人对独轮车的压力是一对相互作用力</w:t>
      </w:r>
      <w:r>
        <w:rPr>
          <w:rFonts w:cs="Times New Roman"/>
          <w:color w:val="000000"/>
        </w:rPr>
        <w:t>          </w:t>
      </w:r>
      <w:r>
        <w:rPr>
          <w:rFonts w:cs="Times New Roman"/>
          <w:noProof/>
          <w:lang w:eastAsia="zh-CN"/>
        </w:rPr>
        <w:pict>
          <v:shape id="_x0000_i1027" type="#_x0000_t75" alt=" " style="height:3pt;visibility:visible;width:1.5pt">
            <v:imagedata r:id="rId6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人受到的重力与人对独轮车的压力是一对平衡力</w:t>
      </w:r>
      <w:r>
        <w:rPr>
          <w:rFonts w:cs="Times New Roman"/>
        </w:rPr>
        <w:br/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人对独轮车的压力与独轮车对人的支持力是一对平衡力</w:t>
      </w:r>
      <w:r>
        <w:rPr>
          <w:rFonts w:cs="Times New Roman"/>
          <w:color w:val="000000"/>
        </w:rPr>
        <w:t>          </w:t>
      </w:r>
      <w:r>
        <w:rPr>
          <w:rFonts w:cs="Times New Roman"/>
          <w:noProof/>
          <w:lang w:eastAsia="zh-CN"/>
        </w:rPr>
        <w:pict>
          <v:shape id="_x0000_i1028" type="#_x0000_t75" alt=" " style="height:3pt;visibility:visible;width:1.5pt">
            <v:imagedata r:id="rId6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人受到的重力与独轮车对人的支持力是一对平衡力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4.</w:t>
      </w:r>
      <w:r>
        <w:rPr>
          <w:rFonts w:cs="宋体" w:hint="eastAsia"/>
          <w:color w:val="000000"/>
        </w:rPr>
        <w:t>如图所示的坐标图，如果可以给这个坐标图的横纵坐标加上一些适当的物理理及单位，可以用来说明（</w:t>
      </w:r>
      <w:r>
        <w:rPr>
          <w:rFonts w:cs="Times New Roman"/>
          <w:color w:val="000000"/>
        </w:rPr>
        <w:t>  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29" type="#_x0000_t75" alt=" " style="height:66pt;visibility:visible;width:1in">
            <v:imagedata r:id="rId7" o:title=""/>
          </v:shape>
        </w:pict>
      </w:r>
    </w:p>
    <w:p w:rsidR="004332EC">
      <w:pPr>
        <w:spacing w:after="0"/>
        <w:ind w:left="150"/>
        <w:rPr>
          <w:rFonts w:cs="Times New Roman"/>
        </w:rPr>
      </w:pPr>
      <w:r>
        <w:rPr>
          <w:color w:val="000000"/>
        </w:rPr>
        <w:t>A.</w:t>
      </w:r>
      <w:r>
        <w:rPr>
          <w:rFonts w:cs="宋体" w:hint="eastAsia"/>
          <w:color w:val="000000"/>
        </w:rPr>
        <w:t>匀速直线运动中速度与所运动路程的关系</w:t>
      </w:r>
      <w:r>
        <w:rPr>
          <w:rFonts w:cs="Times New Roman"/>
        </w:rPr>
        <w:br/>
      </w:r>
      <w:r>
        <w:rPr>
          <w:color w:val="000000"/>
        </w:rPr>
        <w:t>B.</w:t>
      </w:r>
      <w:r>
        <w:rPr>
          <w:rFonts w:cs="宋体" w:hint="eastAsia"/>
          <w:color w:val="000000"/>
        </w:rPr>
        <w:t>导体的电阻与其两端的电压的关系</w:t>
      </w:r>
      <w:r>
        <w:rPr>
          <w:rFonts w:cs="Times New Roman"/>
        </w:rPr>
        <w:br/>
      </w:r>
      <w:r>
        <w:rPr>
          <w:color w:val="000000"/>
        </w:rPr>
        <w:t>C.</w:t>
      </w:r>
      <w:r>
        <w:rPr>
          <w:rFonts w:cs="宋体" w:hint="eastAsia"/>
          <w:color w:val="000000"/>
        </w:rPr>
        <w:t>燃料完全燃烧放出的热量与质量的关系</w:t>
      </w:r>
      <w:r>
        <w:rPr>
          <w:rFonts w:cs="Times New Roman"/>
        </w:rPr>
        <w:br/>
      </w:r>
      <w:r>
        <w:rPr>
          <w:color w:val="000000"/>
        </w:rPr>
        <w:t>D.</w:t>
      </w:r>
      <w:r>
        <w:rPr>
          <w:rFonts w:cs="宋体" w:hint="eastAsia"/>
          <w:color w:val="000000"/>
        </w:rPr>
        <w:t>晶体加热时温度与时间的关系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5.</w:t>
      </w:r>
      <w:r>
        <w:rPr>
          <w:rFonts w:cs="宋体" w:hint="eastAsia"/>
          <w:color w:val="000000"/>
        </w:rPr>
        <w:t>如图所示，用水壶烧水，水烧开后能看到壶嘴周围有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白气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产生，其中</w:t>
      </w:r>
      <w:r>
        <w:rPr>
          <w:i/>
          <w:iCs/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i/>
          <w:iCs/>
          <w:color w:val="000000"/>
        </w:rPr>
        <w:t>b</w:t>
      </w:r>
      <w:r>
        <w:rPr>
          <w:rFonts w:cs="宋体" w:hint="eastAsia"/>
          <w:color w:val="000000"/>
        </w:rPr>
        <w:t>两位置有一处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白气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较浓，以下关于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白气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的描述正确的是（　　　）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30" type="#_x0000_t75" alt=" " style="height:60pt;visibility:visible;width:73.5pt">
            <v:imagedata r:id="rId8" o:title=""/>
          </v:shape>
        </w:pict>
      </w:r>
    </w:p>
    <w:p w:rsidR="004332EC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它是水蒸气，</w:t>
      </w:r>
      <w:r>
        <w:rPr>
          <w:i/>
          <w:iCs/>
          <w:color w:val="000000"/>
        </w:rPr>
        <w:t>a</w:t>
      </w:r>
      <w:r>
        <w:rPr>
          <w:rFonts w:cs="宋体" w:hint="eastAsia"/>
          <w:color w:val="000000"/>
        </w:rPr>
        <w:t>处较浓</w:t>
      </w:r>
      <w:r>
        <w:rPr>
          <w:rFonts w:cs="Times New Roman"/>
          <w:color w:val="000000"/>
        </w:rPr>
        <w:t>  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31" type="#_x0000_t75" alt=" " style="height:3pt;visibility:visible;width:0.75pt">
            <v:imagedata r:id="rId9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它是水蒸气，</w:t>
      </w:r>
      <w:r>
        <w:rPr>
          <w:i/>
          <w:iCs/>
          <w:color w:val="000000"/>
        </w:rPr>
        <w:t>b</w:t>
      </w:r>
      <w:r>
        <w:rPr>
          <w:rFonts w:cs="宋体" w:hint="eastAsia"/>
          <w:color w:val="000000"/>
        </w:rPr>
        <w:t>处较浓</w:t>
      </w:r>
      <w:r>
        <w:rPr>
          <w:rFonts w:cs="Times New Roman"/>
        </w:rPr>
        <w:br/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它是小水滴，</w:t>
      </w:r>
      <w:r>
        <w:rPr>
          <w:i/>
          <w:iCs/>
          <w:color w:val="000000"/>
        </w:rPr>
        <w:t>a</w:t>
      </w:r>
      <w:r>
        <w:rPr>
          <w:rFonts w:cs="宋体" w:hint="eastAsia"/>
          <w:color w:val="000000"/>
        </w:rPr>
        <w:t>处较浓</w:t>
      </w:r>
      <w:r>
        <w:rPr>
          <w:rFonts w:cs="Times New Roman"/>
          <w:color w:val="000000"/>
        </w:rPr>
        <w:t>                                         </w:t>
      </w:r>
      <w:r>
        <w:rPr>
          <w:rFonts w:cs="Times New Roman"/>
          <w:noProof/>
          <w:lang w:eastAsia="zh-CN"/>
        </w:rPr>
        <w:pict>
          <v:shape id="_x0000_i1032" type="#_x0000_t75" alt=" " style="height:3pt;visibility:visible;width:0.75pt">
            <v:imagedata r:id="rId9" o:title=""/>
          </v:shape>
        </w:pic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它是小水滴，</w:t>
      </w:r>
      <w:r>
        <w:rPr>
          <w:i/>
          <w:iCs/>
          <w:color w:val="000000"/>
        </w:rPr>
        <w:t>b</w:t>
      </w:r>
      <w:r>
        <w:rPr>
          <w:rFonts w:cs="宋体" w:hint="eastAsia"/>
          <w:color w:val="000000"/>
        </w:rPr>
        <w:t>处较浓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6.</w:t>
      </w:r>
      <w:r>
        <w:rPr>
          <w:rFonts w:cs="宋体" w:hint="eastAsia"/>
          <w:color w:val="000000"/>
        </w:rPr>
        <w:t>蜡烛、凸透镜、光屏的位置如图所示，此时光屏上出现烛焰清晰的像，则像的特点是（</w: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33" type="#_x0000_t75" alt=" " style="height:45pt;visibility:visible;width:135pt">
            <v:imagedata r:id="rId10" o:title=""/>
          </v:shape>
        </w:pict>
      </w:r>
    </w:p>
    <w:p w:rsidR="004332EC">
      <w:pPr>
        <w:spacing w:after="0"/>
        <w:ind w:left="150"/>
        <w:rPr>
          <w:rFonts w:cs="Times New Roman"/>
        </w:rPr>
      </w:pPr>
      <w:r>
        <w:rPr>
          <w:color w:val="000000"/>
        </w:rPr>
        <w:t>A.</w:t>
      </w:r>
      <w:r>
        <w:rPr>
          <w:rFonts w:cs="宋体" w:hint="eastAsia"/>
          <w:color w:val="000000"/>
        </w:rPr>
        <w:t>倒立缩小</w:t>
      </w:r>
      <w:r>
        <w:rPr>
          <w:rFonts w:cs="Times New Roman"/>
        </w:rPr>
        <w:br/>
      </w:r>
      <w:r>
        <w:rPr>
          <w:color w:val="000000"/>
        </w:rPr>
        <w:t>B.</w:t>
      </w:r>
      <w:r>
        <w:rPr>
          <w:rFonts w:cs="宋体" w:hint="eastAsia"/>
          <w:color w:val="000000"/>
        </w:rPr>
        <w:t>倒立等大</w:t>
      </w:r>
      <w:r>
        <w:rPr>
          <w:rFonts w:cs="Times New Roman"/>
        </w:rPr>
        <w:br/>
      </w:r>
      <w:r>
        <w:rPr>
          <w:color w:val="000000"/>
        </w:rPr>
        <w:t>C.</w:t>
      </w:r>
      <w:r>
        <w:rPr>
          <w:rFonts w:cs="宋体" w:hint="eastAsia"/>
          <w:color w:val="000000"/>
        </w:rPr>
        <w:t>倒立放大</w:t>
      </w:r>
      <w:r>
        <w:rPr>
          <w:rFonts w:cs="Times New Roman"/>
        </w:rPr>
        <w:br/>
      </w:r>
      <w:r>
        <w:rPr>
          <w:color w:val="000000"/>
        </w:rPr>
        <w:t>D.</w:t>
      </w:r>
      <w:r>
        <w:rPr>
          <w:rFonts w:cs="宋体" w:hint="eastAsia"/>
          <w:color w:val="000000"/>
        </w:rPr>
        <w:t>正立放大</w:t>
      </w:r>
    </w:p>
    <w:p w:rsidR="004332EC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二、多选题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7.</w:t>
      </w:r>
      <w:r>
        <w:rPr>
          <w:rFonts w:cs="宋体" w:hint="eastAsia"/>
          <w:color w:val="000000"/>
        </w:rPr>
        <w:t>如图所示，是同学们所画的几种情况下的示意图，其中正确的是（</w:t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    </w:t>
      </w:r>
    </w:p>
    <w:p w:rsidR="004332EC">
      <w:pPr>
        <w:spacing w:after="0"/>
        <w:ind w:left="150"/>
        <w:rPr>
          <w:rFonts w:cs="Times New Roman"/>
        </w:rPr>
      </w:pPr>
      <w:r>
        <w:rPr>
          <w:color w:val="000000"/>
        </w:rPr>
        <w:t>A.</w:t>
      </w:r>
      <w:r>
        <w:rPr>
          <w:rFonts w:cs="Times New Roman"/>
          <w:noProof/>
          <w:lang w:eastAsia="zh-CN"/>
        </w:rPr>
        <w:pict>
          <v:shape id="_x0000_i1034" type="#_x0000_t75" alt=" " style="height:57.75pt;visibility:visible;width:76.5pt">
            <v:imagedata r:id="rId11" o:title=""/>
          </v:shape>
        </w:pict>
      </w:r>
      <w:r>
        <w:rPr>
          <w:rFonts w:cs="Times New Roman"/>
        </w:rPr>
        <w:br/>
      </w:r>
      <w:r>
        <w:rPr>
          <w:color w:val="000000"/>
        </w:rPr>
        <w:t>B.</w:t>
      </w:r>
      <w:r>
        <w:rPr>
          <w:rFonts w:cs="Times New Roman"/>
          <w:noProof/>
          <w:lang w:eastAsia="zh-CN"/>
        </w:rPr>
        <w:pict>
          <v:shape id="_x0000_i1035" type="#_x0000_t75" alt=" " style="height:62.25pt;visibility:visible;width:69.75pt">
            <v:imagedata r:id="rId12" o:title=""/>
          </v:shape>
        </w:pict>
      </w:r>
      <w:r>
        <w:rPr>
          <w:rFonts w:cs="Times New Roman"/>
          <w:color w:val="000000"/>
        </w:rPr>
        <w:t>    </w:t>
      </w:r>
      <w:r>
        <w:rPr>
          <w:rFonts w:cs="Times New Roman"/>
        </w:rPr>
        <w:br/>
      </w:r>
      <w:r>
        <w:rPr>
          <w:color w:val="000000"/>
        </w:rPr>
        <w:t>C.</w:t>
      </w:r>
      <w:r>
        <w:rPr>
          <w:rFonts w:cs="Times New Roman"/>
          <w:noProof/>
          <w:lang w:eastAsia="zh-CN"/>
        </w:rPr>
        <w:pict>
          <v:shape id="_x0000_i1036" type="#_x0000_t75" alt=" " style="height:54pt;visibility:visible;width:60pt">
            <v:imagedata r:id="rId13" o:title=""/>
          </v:shape>
        </w:pict>
      </w:r>
      <w:r>
        <w:rPr>
          <w:rFonts w:cs="Times New Roman"/>
        </w:rPr>
        <w:br/>
      </w:r>
      <w:r>
        <w:rPr>
          <w:color w:val="000000"/>
        </w:rPr>
        <w:t>D.</w:t>
      </w:r>
      <w:r>
        <w:rPr>
          <w:rFonts w:cs="Times New Roman"/>
          <w:noProof/>
          <w:lang w:eastAsia="zh-CN"/>
        </w:rPr>
        <w:pict>
          <v:shape id="_x0000_i1037" type="#_x0000_t75" alt=" " style="height:52.5pt;visibility:visible;width:78pt">
            <v:imagedata r:id="rId14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8.</w:t>
      </w:r>
      <w:r>
        <w:rPr>
          <w:rFonts w:cs="宋体" w:hint="eastAsia"/>
          <w:color w:val="000000"/>
        </w:rPr>
        <w:t>如图所示，关于冰的熔化实验，下列说法正确的是（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38" type="#_x0000_t75" alt=" " style="height:102.75pt;visibility:visible;width:210pt">
            <v:imagedata r:id="rId15" o:title=""/>
          </v:shape>
        </w:pict>
      </w:r>
    </w:p>
    <w:p w:rsidR="004332EC"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宋体" w:hint="eastAsia"/>
          <w:color w:val="000000"/>
        </w:rPr>
        <w:t>该实验装置应按自下而上的顺序组装</w:t>
      </w:r>
      <w:r>
        <w:rPr>
          <w:rFonts w:cs="Times New Roman"/>
          <w:color w:val="000000"/>
        </w:rPr>
        <w:t>                  </w:t>
      </w:r>
      <w:r>
        <w:rPr>
          <w:rFonts w:cs="Times New Roman"/>
          <w:noProof/>
          <w:lang w:eastAsia="zh-CN"/>
        </w:rPr>
        <w:pict>
          <v:shape id="_x0000_i1039" type="#_x0000_t75" alt=" " style="height:3pt;visibility:visible;width:2.25pt">
            <v:imagedata r:id="rId16" o:title=""/>
          </v:shape>
        </w:pict>
      </w:r>
      <w:r>
        <w:rPr>
          <w:color w:val="000000"/>
        </w:rPr>
        <w:t>B. </w:t>
      </w:r>
      <w:r>
        <w:rPr>
          <w:rFonts w:cs="宋体" w:hint="eastAsia"/>
          <w:color w:val="000000"/>
        </w:rPr>
        <w:t>冰熔化时吸收热量但温度保持不变</w:t>
      </w:r>
      <w:r>
        <w:rPr>
          <w:rFonts w:cs="Times New Roman"/>
        </w:rPr>
        <w:br/>
      </w:r>
      <w:r>
        <w:rPr>
          <w:color w:val="000000"/>
        </w:rPr>
        <w:t>C. </w:t>
      </w:r>
      <w:r>
        <w:rPr>
          <w:rFonts w:cs="宋体" w:hint="eastAsia"/>
          <w:color w:val="000000"/>
        </w:rPr>
        <w:t>图中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两点温度相同，所以内能相同</w:t>
      </w:r>
      <w:r>
        <w:rPr>
          <w:rFonts w:cs="Times New Roman"/>
          <w:color w:val="000000"/>
        </w:rPr>
        <w:t>              </w:t>
      </w:r>
      <w:r>
        <w:rPr>
          <w:color w:val="000000"/>
        </w:rPr>
        <w:t>D. </w:t>
      </w:r>
      <w:r>
        <w:rPr>
          <w:rFonts w:cs="宋体" w:hint="eastAsia"/>
          <w:color w:val="000000"/>
        </w:rPr>
        <w:t>持续加热，当烧杯里的水沸腾时，试管里的水也能沸腾</w:t>
      </w:r>
    </w:p>
    <w:p w:rsidR="004332EC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三、填空题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9.</w:t>
      </w:r>
      <w:r>
        <w:rPr>
          <w:rFonts w:cs="宋体" w:hint="eastAsia"/>
          <w:color w:val="000000"/>
        </w:rPr>
        <w:t>清晨，一觉醒来，听到窗外各种鸟儿欢快的鸣叫，有经验的人能够从这些声音中分辨出雄鸡、喜鹊、画眉</w:t>
      </w:r>
      <w:r>
        <w:rPr>
          <w:color w:val="000000"/>
        </w:rPr>
        <w:t>…</w:t>
      </w:r>
      <w:r>
        <w:rPr>
          <w:rFonts w:cs="宋体" w:hint="eastAsia"/>
          <w:color w:val="000000"/>
        </w:rPr>
        <w:t>的叫声，这是根据声音的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进行辨别的；雄鸡的叫声能够传得比较远，这是它声音的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比较大的缘故．</w:t>
      </w:r>
      <w:r>
        <w:rPr>
          <w:color w:val="000000"/>
        </w:rPr>
        <w:t xml:space="preserve">    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10.</w:t>
      </w:r>
      <w:r>
        <w:rPr>
          <w:rFonts w:cs="宋体" w:hint="eastAsia"/>
          <w:color w:val="000000"/>
        </w:rPr>
        <w:t>小亮参加立定跳远考试，起跳时他用力向后蹬地，就能向前运动，一是利用了物体间力的作用是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，二是利用了力可以改变物体的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</w:t>
      </w:r>
      <w:r>
        <w:rPr>
          <w:rFonts w:cs="Times New Roman"/>
          <w:noProof/>
          <w:lang w:eastAsia="zh-CN"/>
        </w:rPr>
        <w:pict>
          <v:shape id="_x0000_i1040" type="#_x0000_t75" alt=" " style="height:40.5pt;visibility:visible;width:46.5pt">
            <v:imagedata r:id="rId17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11.</w:t>
      </w:r>
      <w:r>
        <w:rPr>
          <w:rFonts w:cs="宋体" w:hint="eastAsia"/>
          <w:color w:val="000000"/>
        </w:rPr>
        <w:t>庐山是中华十大名山之一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以风景优美文化底蕴深厚而闻名于世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曾任临川内史的东晋诗人谢灵运游庐山有诗云</w:t>
      </w:r>
      <w:r>
        <w:rPr>
          <w:color w:val="000000"/>
        </w:rPr>
        <w:t>:“</w:t>
      </w:r>
      <w:r>
        <w:rPr>
          <w:rFonts w:cs="宋体" w:hint="eastAsia"/>
          <w:color w:val="000000"/>
        </w:rPr>
        <w:t>昼夜蔽日月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冬夏黄霜雪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，霜的形成是物态变化中的</w:t>
      </w:r>
      <w:r>
        <w:rPr>
          <w:color w:val="000000"/>
        </w:rPr>
        <w:t xml:space="preserve"> ________ </w:t>
      </w:r>
      <w:r>
        <w:rPr>
          <w:rFonts w:cs="宋体" w:hint="eastAsia"/>
          <w:color w:val="000000"/>
        </w:rPr>
        <w:t>现象。该过程</w:t>
      </w:r>
      <w:r>
        <w:rPr>
          <w:color w:val="000000"/>
        </w:rPr>
        <w:t xml:space="preserve"> ________</w:t>
      </w:r>
      <w:r>
        <w:rPr>
          <w:rFonts w:cs="宋体" w:hint="eastAsia"/>
          <w:color w:val="000000"/>
        </w:rPr>
        <w:t>热</w:t>
      </w:r>
      <w:r>
        <w:rPr>
          <w:color w:val="000000"/>
        </w:rPr>
        <w:t>(</w:t>
      </w:r>
      <w:r>
        <w:rPr>
          <w:rFonts w:cs="宋体" w:hint="eastAsia"/>
          <w:color w:val="000000"/>
        </w:rPr>
        <w:t>选填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吸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放</w:t>
      </w:r>
      <w:r>
        <w:rPr>
          <w:color w:val="000000"/>
        </w:rPr>
        <w:t>”)</w:t>
      </w:r>
      <w:r>
        <w:rPr>
          <w:rFonts w:cs="宋体" w:hint="eastAsia"/>
          <w:color w:val="000000"/>
        </w:rPr>
        <w:t>。</w:t>
      </w:r>
      <w:r>
        <w:rPr>
          <w:color w:val="000000"/>
        </w:rPr>
        <w:t xml:space="preserve">    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12.</w:t>
      </w:r>
      <w:r>
        <w:rPr>
          <w:rFonts w:cs="宋体" w:hint="eastAsia"/>
          <w:color w:val="000000"/>
        </w:rPr>
        <w:t>如图所示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坐在汽车后排的小芳与小明均系好安全带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当车辆行驶时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以小明为参照物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小芳是</w:t>
      </w:r>
      <w:r>
        <w:rPr>
          <w:color w:val="000000"/>
        </w:rPr>
        <w:t>________(</w:t>
      </w:r>
      <w:r>
        <w:rPr>
          <w:rFonts w:cs="宋体" w:hint="eastAsia"/>
          <w:color w:val="000000"/>
        </w:rPr>
        <w:t>选填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运动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静止</w:t>
      </w:r>
      <w:r>
        <w:rPr>
          <w:color w:val="000000"/>
        </w:rPr>
        <w:t>”)</w:t>
      </w:r>
      <w:r>
        <w:rPr>
          <w:rFonts w:cs="宋体" w:hint="eastAsia"/>
          <w:color w:val="000000"/>
        </w:rPr>
        <w:t>的</w:t>
      </w:r>
      <w:r>
        <w:rPr>
          <w:color w:val="000000"/>
        </w:rPr>
        <w:t>;</w:t>
      </w:r>
      <w:r>
        <w:rPr>
          <w:rFonts w:cs="宋体" w:hint="eastAsia"/>
          <w:color w:val="000000"/>
        </w:rPr>
        <w:t>汽车上的安全带可以防止由于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对人体的伤害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41" type="#_x0000_t75" alt=" " style="height:47.25pt;visibility:visible;width:93pt">
            <v:imagedata r:id="rId18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13.</w:t>
      </w:r>
      <w:r>
        <w:rPr>
          <w:rFonts w:cs="宋体" w:hint="eastAsia"/>
          <w:color w:val="000000"/>
        </w:rPr>
        <w:t>一只燕子在平静的湖面上飞过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当小鸟距水面</w:t>
      </w:r>
      <w:r>
        <w:rPr>
          <w:color w:val="000000"/>
        </w:rPr>
        <w:t>6m</w:t>
      </w:r>
      <w:r>
        <w:rPr>
          <w:rFonts w:cs="宋体" w:hint="eastAsia"/>
          <w:color w:val="000000"/>
        </w:rPr>
        <w:t>时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它的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倒影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距水面</w:t>
      </w:r>
      <w:r>
        <w:rPr>
          <w:color w:val="000000"/>
        </w:rPr>
        <w:t>________m</w:t>
      </w:r>
      <w:r>
        <w:rPr>
          <w:rFonts w:cs="宋体" w:hint="eastAsia"/>
          <w:color w:val="000000"/>
        </w:rPr>
        <w:t>，它在湖面的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倒影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是</w:t>
      </w:r>
      <w:r>
        <w:rPr>
          <w:color w:val="000000"/>
        </w:rPr>
        <w:t>________(</w:t>
      </w:r>
      <w:r>
        <w:rPr>
          <w:rFonts w:cs="宋体" w:hint="eastAsia"/>
          <w:color w:val="000000"/>
        </w:rPr>
        <w:t>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实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虚</w:t>
      </w:r>
      <w:r>
        <w:rPr>
          <w:color w:val="000000"/>
        </w:rPr>
        <w:t>”)</w:t>
      </w:r>
      <w:r>
        <w:rPr>
          <w:rFonts w:cs="宋体" w:hint="eastAsia"/>
          <w:color w:val="000000"/>
        </w:rPr>
        <w:t>像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它是由于光的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形成的。</w:t>
      </w:r>
      <w:r>
        <w:rPr>
          <w:color w:val="000000"/>
        </w:rPr>
        <w:t xml:space="preserve">    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14.</w:t>
      </w:r>
      <w:r>
        <w:rPr>
          <w:rFonts w:cs="宋体" w:hint="eastAsia"/>
          <w:color w:val="000000"/>
        </w:rPr>
        <w:t>小芳和妈妈到位于抚州城东抚河之畔的著名古楼</w:t>
      </w:r>
      <w:r>
        <w:rPr>
          <w:color w:val="000000"/>
        </w:rPr>
        <w:t>——</w:t>
      </w:r>
      <w:r>
        <w:rPr>
          <w:rFonts w:cs="宋体" w:hint="eastAsia"/>
          <w:color w:val="000000"/>
        </w:rPr>
        <w:t>拟岘台游玩时，用单反相机拍了两张照片，如图所示，如果拍摄这两张照片时的照相机镜头的焦距相同，则在拍完甲照片后改拍乙照片时，应将照相机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靠近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远离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）拍摄对象，同时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增大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减小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）照相机暗箱的长度。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42" type="#_x0000_t75" alt=" " style="height:68.25pt;visibility:visible;width:223.5pt">
            <v:imagedata r:id="rId19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15.</w:t>
      </w:r>
      <w:r>
        <w:rPr>
          <w:rFonts w:cs="宋体" w:hint="eastAsia"/>
          <w:color w:val="000000"/>
        </w:rPr>
        <w:t>如图所示的</w:t>
      </w:r>
      <w:r>
        <w:rPr>
          <w:color w:val="000000"/>
        </w:rPr>
        <w:t xml:space="preserve"> AG600</w:t>
      </w:r>
      <w:r>
        <w:rPr>
          <w:rFonts w:cs="宋体" w:hint="eastAsia"/>
          <w:color w:val="000000"/>
        </w:rPr>
        <w:t>是中国国家立项的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三个大飞机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（大型运输机、大型水上飞机、大型客机）之一，与国产客机</w:t>
      </w:r>
      <w:r>
        <w:rPr>
          <w:color w:val="000000"/>
        </w:rPr>
        <w:t>C919</w:t>
      </w:r>
      <w:r>
        <w:rPr>
          <w:rFonts w:cs="宋体" w:hint="eastAsia"/>
          <w:color w:val="000000"/>
        </w:rPr>
        <w:t>、运</w:t>
      </w:r>
      <w:r>
        <w:rPr>
          <w:color w:val="000000"/>
        </w:rPr>
        <w:t>20</w:t>
      </w:r>
      <w:r>
        <w:rPr>
          <w:rFonts w:cs="宋体" w:hint="eastAsia"/>
          <w:color w:val="000000"/>
        </w:rPr>
        <w:t>重型战略运输机齐名。</w:t>
      </w:r>
      <w:r>
        <w:rPr>
          <w:color w:val="000000"/>
        </w:rPr>
        <w:t>AG600</w:t>
      </w:r>
      <w:r>
        <w:rPr>
          <w:rFonts w:cs="宋体" w:hint="eastAsia"/>
          <w:color w:val="000000"/>
        </w:rPr>
        <w:t>是世界最大一款水陆两栖飞机，飞机使用的煤油属于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可再生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不可再生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）能源，飞机降落浮在水面上时，受到的浮力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飞机的重力。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43" type="#_x0000_t75" alt=" " style="height:66.75pt;visibility:visible;width:113.25pt">
            <v:imagedata r:id="rId20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16.</w:t>
      </w:r>
      <w:r>
        <w:rPr>
          <w:rFonts w:cs="宋体" w:hint="eastAsia"/>
          <w:color w:val="000000"/>
        </w:rPr>
        <w:t>如图，</w:t>
      </w:r>
      <w:r>
        <w:rPr>
          <w:color w:val="000000"/>
        </w:rPr>
        <w:t>2016</w:t>
      </w:r>
      <w:r>
        <w:rPr>
          <w:rFonts w:cs="宋体" w:hint="eastAsia"/>
          <w:color w:val="000000"/>
        </w:rPr>
        <w:t>年</w:t>
      </w:r>
      <w:r>
        <w:rPr>
          <w:color w:val="000000"/>
        </w:rPr>
        <w:t>11</w:t>
      </w:r>
      <w:r>
        <w:rPr>
          <w:rFonts w:cs="宋体" w:hint="eastAsia"/>
          <w:color w:val="000000"/>
        </w:rPr>
        <w:t>月</w:t>
      </w:r>
      <w:r>
        <w:rPr>
          <w:color w:val="000000"/>
        </w:rPr>
        <w:t>17</w:t>
      </w:r>
      <w:r>
        <w:rPr>
          <w:rFonts w:cs="宋体" w:hint="eastAsia"/>
          <w:color w:val="000000"/>
        </w:rPr>
        <w:t>日，中国华为公司成功拿下</w:t>
      </w:r>
      <w:r>
        <w:rPr>
          <w:color w:val="000000"/>
        </w:rPr>
        <w:t>5G</w:t>
      </w:r>
      <w:r>
        <w:rPr>
          <w:rFonts w:cs="宋体" w:hint="eastAsia"/>
          <w:color w:val="000000"/>
        </w:rPr>
        <w:t>的核心技术，手机是用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来传递信息的，现在通信用的激光一般在特殊的管道里传输信息，这种传播方式叫做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。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44" type="#_x0000_t75" alt=" " style="height:66pt;visibility:visible;width:97.5pt">
            <v:imagedata r:id="rId21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17.</w:t>
      </w:r>
      <w:r>
        <w:rPr>
          <w:rFonts w:cs="宋体" w:hint="eastAsia"/>
          <w:color w:val="000000"/>
        </w:rPr>
        <w:t>如图所示</w:t>
      </w:r>
      <w:r>
        <w:rPr>
          <w:color w:val="000000"/>
        </w:rPr>
        <w:t xml:space="preserve">, </w:t>
      </w:r>
      <w:r>
        <w:rPr>
          <w:rFonts w:cs="宋体" w:hint="eastAsia"/>
          <w:color w:val="000000"/>
        </w:rPr>
        <w:t>一台电脑上有多个</w:t>
      </w:r>
      <w:r>
        <w:rPr>
          <w:color w:val="000000"/>
        </w:rPr>
        <w:t>USB</w:t>
      </w:r>
      <w:r>
        <w:rPr>
          <w:rFonts w:cs="宋体" w:hint="eastAsia"/>
          <w:color w:val="000000"/>
        </w:rPr>
        <w:t>接口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外接电脑设备如打印机、键盘、鼠标、音箱等都可以通过任意一个ＵＳ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接口与电脑连接工作，根据你的判断，ＵＳ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接口之间是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串联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并联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）的。在电脑工作时可以通过ＵＳ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接口连接一个小风扇帮助电脑散热，小风扇工作时，是把电能转化成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能。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45" type="#_x0000_t75" alt=" " style="height:75pt;visibility:visible;width:104.25pt">
            <v:imagedata r:id="rId22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18.</w:t>
      </w:r>
      <w:r>
        <w:rPr>
          <w:rFonts w:cs="宋体" w:hint="eastAsia"/>
          <w:color w:val="000000"/>
        </w:rPr>
        <w:t>如图所示</w:t>
      </w:r>
      <w:r>
        <w:rPr>
          <w:color w:val="000000"/>
        </w:rPr>
        <w:t xml:space="preserve"> ,R</w:t>
      </w:r>
      <w:r>
        <w:rPr>
          <w:color w:val="000000"/>
          <w:vertAlign w:val="subscript"/>
        </w:rPr>
        <w:t>0</w:t>
      </w:r>
      <w:r>
        <w:rPr>
          <w:rFonts w:cs="宋体" w:hint="eastAsia"/>
          <w:color w:val="000000"/>
        </w:rPr>
        <w:t>是一个光敏电阻</w:t>
      </w:r>
      <w:r>
        <w:rPr>
          <w:color w:val="000000"/>
        </w:rPr>
        <w:t xml:space="preserve"> , </w:t>
      </w:r>
      <w:r>
        <w:rPr>
          <w:rFonts w:cs="宋体" w:hint="eastAsia"/>
          <w:color w:val="000000"/>
        </w:rPr>
        <w:t>光敏电阻的阻值随光照强度的增加而减小，</w:t>
      </w:r>
      <w:r>
        <w:rPr>
          <w:color w:val="000000"/>
        </w:rPr>
        <w:t>R</w:t>
      </w:r>
      <w:r>
        <w:rPr>
          <w:rFonts w:cs="宋体" w:hint="eastAsia"/>
          <w:color w:val="000000"/>
        </w:rPr>
        <w:t>是电阻箱</w:t>
      </w:r>
      <w:r>
        <w:rPr>
          <w:color w:val="000000"/>
        </w:rPr>
        <w:t xml:space="preserve"> ( </w:t>
      </w:r>
      <w:r>
        <w:rPr>
          <w:rFonts w:cs="宋体" w:hint="eastAsia"/>
          <w:color w:val="000000"/>
        </w:rPr>
        <w:t>已调至合适阻值</w:t>
      </w:r>
      <w:r>
        <w:rPr>
          <w:color w:val="000000"/>
        </w:rPr>
        <w:t xml:space="preserve"> )</w:t>
      </w:r>
      <w:r>
        <w:rPr>
          <w:rFonts w:cs="宋体" w:hint="eastAsia"/>
          <w:color w:val="000000"/>
        </w:rPr>
        <w:t>，它们和继电器组成自动控制电路来控制路灯，白天灯熄，夜晚灯亮。则给路灯供电的电源应接在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）两端；如果将电阻箱</w:t>
      </w:r>
      <w:r>
        <w:rPr>
          <w:color w:val="000000"/>
        </w:rPr>
        <w:t>R</w:t>
      </w:r>
      <w:r>
        <w:rPr>
          <w:rFonts w:cs="宋体" w:hint="eastAsia"/>
          <w:color w:val="000000"/>
        </w:rPr>
        <w:t>的阻值调大</w:t>
      </w:r>
      <w:r>
        <w:rPr>
          <w:color w:val="000000"/>
        </w:rPr>
        <w:t xml:space="preserve"> , </w:t>
      </w:r>
      <w:r>
        <w:rPr>
          <w:rFonts w:cs="宋体" w:hint="eastAsia"/>
          <w:color w:val="000000"/>
        </w:rPr>
        <w:t>则路灯比原来</w:t>
      </w:r>
      <w:r>
        <w:rPr>
          <w:color w:val="000000"/>
        </w:rPr>
        <w:t xml:space="preserve">________ ( </w:t>
      </w:r>
      <w:r>
        <w:rPr>
          <w:rFonts w:cs="宋体" w:hint="eastAsia"/>
          <w:color w:val="000000"/>
        </w:rPr>
        <w:t>早一些</w:t>
      </w:r>
      <w:r>
        <w:rPr>
          <w:color w:val="000000"/>
        </w:rPr>
        <w:t>/</w:t>
      </w:r>
      <w:r>
        <w:rPr>
          <w:rFonts w:cs="宋体" w:hint="eastAsia"/>
          <w:color w:val="000000"/>
        </w:rPr>
        <w:t>迟一些</w:t>
      </w:r>
      <w:r>
        <w:rPr>
          <w:color w:val="000000"/>
        </w:rPr>
        <w:t xml:space="preserve"> )</w:t>
      </w:r>
      <w:r>
        <w:rPr>
          <w:rFonts w:cs="宋体" w:hint="eastAsia"/>
          <w:color w:val="000000"/>
        </w:rPr>
        <w:t>亮。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46" type="#_x0000_t75" alt=" " style="height:85.5pt;visibility:visible;width:153.75pt">
            <v:imagedata r:id="rId23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19.</w:t>
      </w:r>
      <w:r>
        <w:rPr>
          <w:rFonts w:cs="宋体" w:hint="eastAsia"/>
          <w:color w:val="000000"/>
        </w:rPr>
        <w:t>如图所示，木块的长度为</w:t>
      </w:r>
      <w:r>
        <w:rPr>
          <w:rFonts w:cs="Times New Roman"/>
          <w:color w:val="000000"/>
        </w:rPr>
        <w:t> </w:t>
      </w:r>
      <w:r>
        <w:rPr>
          <w:color w:val="000000"/>
        </w:rPr>
        <w:t>________cm</w: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47" type="#_x0000_t75" alt=" " style="height:39pt;visibility:visible;width:198pt">
            <v:imagedata r:id="rId24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20.</w:t>
      </w:r>
      <w:r>
        <w:rPr>
          <w:rFonts w:cs="宋体" w:hint="eastAsia"/>
          <w:color w:val="000000"/>
        </w:rPr>
        <w:t>某同学用如图甲所示的弹簧测力计测某物体的重力，此时弹簧测力计的指针指示情况如图乙所示，物体的重力实际为</w:t>
      </w:r>
      <w:r>
        <w:rPr>
          <w:color w:val="000000"/>
        </w:rPr>
        <w:t>________N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48" type="#_x0000_t75" alt=" " style="height:136.5pt;visibility:visible;width:111.75pt">
            <v:imagedata r:id="rId25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21.</w:t>
      </w:r>
      <w:r>
        <w:rPr>
          <w:rFonts w:cs="宋体" w:hint="eastAsia"/>
          <w:color w:val="000000"/>
        </w:rPr>
        <w:t>秒表的示数为</w:t>
      </w:r>
      <w:r>
        <w:rPr>
          <w:color w:val="000000"/>
        </w:rPr>
        <w:t>________s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49" type="#_x0000_t75" alt=" " style="height:135pt;visibility:visible;width:156.75pt">
            <v:imagedata r:id="rId26" o:title=""/>
          </v:shape>
        </w:pict>
      </w:r>
    </w:p>
    <w:p w:rsidR="004332EC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四、简答题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22.</w:t>
      </w:r>
      <w:r>
        <w:rPr>
          <w:rFonts w:cs="宋体" w:hint="eastAsia"/>
          <w:color w:val="000000"/>
        </w:rPr>
        <w:t>小明家新买了一款电热水器（内有电加热管），洗澡前只需几分钟就可以把水烧热，但他发现和热水器相连的导线却不太热，当他洗完热水澡后没有擦干，走出浴室后他用电风扇吹干时却感觉很冷．请问这都是怎么回事？</w:t>
      </w:r>
      <w:r>
        <w:rPr>
          <w:color w:val="000000"/>
        </w:rPr>
        <w:t xml:space="preserve">    </w:t>
      </w:r>
    </w:p>
    <w:p w:rsidR="004332EC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五、计算题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23.2017</w:t>
      </w:r>
      <w:r>
        <w:rPr>
          <w:rFonts w:cs="宋体" w:hint="eastAsia"/>
          <w:color w:val="000000"/>
        </w:rPr>
        <w:t>年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月上饶文化创意产业博览会在广丰区洋口镇隆重举行，小萱在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五一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期间参观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文博会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时带回了一块信江河里最美的石头</w:t>
      </w:r>
      <w:r>
        <w:rPr>
          <w:color w:val="000000"/>
        </w:rPr>
        <w:t>——</w:t>
      </w:r>
      <w:r>
        <w:rPr>
          <w:rFonts w:cs="宋体" w:hint="eastAsia"/>
          <w:color w:val="000000"/>
        </w:rPr>
        <w:t>黄蜡石，她很想知道这块黄蜡石的密度，于是进行了实验：她先测出一个溢水杯装满水后的总质量为</w:t>
      </w:r>
      <w:r>
        <w:rPr>
          <w:color w:val="000000"/>
        </w:rPr>
        <w:t>85g(</w:t>
      </w:r>
      <w:r>
        <w:rPr>
          <w:rFonts w:cs="宋体" w:hint="eastAsia"/>
          <w:color w:val="000000"/>
        </w:rPr>
        <w:t>图甲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，再将黄蜡石浸没在溢水杯中的水里，测出总质量为</w:t>
      </w:r>
      <w:r>
        <w:rPr>
          <w:color w:val="000000"/>
        </w:rPr>
        <w:t>115g(</w:t>
      </w:r>
      <w:r>
        <w:rPr>
          <w:rFonts w:cs="宋体" w:hint="eastAsia"/>
          <w:color w:val="000000"/>
        </w:rPr>
        <w:t>图乙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，最后取出黄蜡石再测出剩余的水和溢水杯的总质量为</w:t>
      </w:r>
      <w:r>
        <w:rPr>
          <w:color w:val="000000"/>
        </w:rPr>
        <w:t>65g(</w:t>
      </w:r>
      <w:r>
        <w:rPr>
          <w:rFonts w:cs="宋体" w:hint="eastAsia"/>
          <w:color w:val="000000"/>
        </w:rPr>
        <w:t>图丙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。求：</w:t>
      </w:r>
      <w:r>
        <w:rPr>
          <w:color w:val="000000"/>
        </w:rPr>
        <w:t>(</w:t>
      </w:r>
      <w:r>
        <w:rPr>
          <w:i/>
          <w:iCs/>
          <w:color w:val="000000"/>
        </w:rPr>
        <w:t>g</w:t>
      </w:r>
      <w:r>
        <w:rPr>
          <w:rFonts w:cs="宋体" w:hint="eastAsia"/>
          <w:color w:val="000000"/>
        </w:rPr>
        <w:t>＝</w:t>
      </w:r>
      <w:r>
        <w:rPr>
          <w:color w:val="000000"/>
        </w:rPr>
        <w:t>10N/kg)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50" type="#_x0000_t75" alt=" " style="height:54pt;visibility:visible;width:162pt">
            <v:imagedata r:id="rId27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）黄蜡石在水中受到的浮力；</w:t>
      </w:r>
      <w:r>
        <w:rPr>
          <w:color w:val="000000"/>
        </w:rPr>
        <w:t xml:space="preserve"> 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）黄蜡石的体积；</w:t>
      </w:r>
      <w:r>
        <w:rPr>
          <w:color w:val="000000"/>
        </w:rPr>
        <w:t xml:space="preserve"> 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）黄蜡石的密度。</w:t>
      </w:r>
      <w:r>
        <w:rPr>
          <w:color w:val="000000"/>
        </w:rPr>
        <w:t xml:space="preserve">    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24.</w:t>
      </w:r>
      <w:r>
        <w:rPr>
          <w:rFonts w:cs="宋体" w:hint="eastAsia"/>
          <w:color w:val="000000"/>
        </w:rPr>
        <w:t>如图所示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电源电压恒定，小灯泡上标有</w:t>
      </w:r>
      <w:r>
        <w:rPr>
          <w:color w:val="000000"/>
        </w:rPr>
        <w:t>“6V 3W”</w:t>
      </w:r>
      <w:r>
        <w:rPr>
          <w:rFonts w:cs="宋体" w:hint="eastAsia"/>
          <w:color w:val="000000"/>
        </w:rPr>
        <w:t>的字样，滑动变阻器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的最大阻值为</w:t>
      </w:r>
      <w:r>
        <w:rPr>
          <w:color w:val="000000"/>
        </w:rPr>
        <w:t xml:space="preserve">60Ω </w:t>
      </w:r>
      <w:r>
        <w:rPr>
          <w:rFonts w:cs="宋体" w:hint="eastAsia"/>
          <w:color w:val="000000"/>
        </w:rPr>
        <w:t>．求：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51" type="#_x0000_t75" alt=" " style="height:81.75pt;visibility:visible;width:117.75pt">
            <v:imagedata r:id="rId28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）小灯泡正常发光时的电阻．</w:t>
      </w:r>
      <w:r>
        <w:rPr>
          <w:color w:val="000000"/>
        </w:rPr>
        <w:t xml:space="preserve"> 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）断开开关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闭合开关</w:t>
      </w:r>
      <w:r>
        <w:rPr>
          <w:color w:val="000000"/>
        </w:rPr>
        <w:t>S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将滑片</w:t>
      </w:r>
      <w:r>
        <w:rPr>
          <w:color w:val="000000"/>
        </w:rPr>
        <w:t>P</w:t>
      </w:r>
      <w:r>
        <w:rPr>
          <w:rFonts w:cs="宋体" w:hint="eastAsia"/>
          <w:color w:val="000000"/>
        </w:rPr>
        <w:t>移到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端时，小灯泡</w:t>
      </w:r>
      <w:r>
        <w:rPr>
          <w:color w:val="000000"/>
        </w:rPr>
        <w:t>L</w:t>
      </w:r>
      <w:r>
        <w:rPr>
          <w:rFonts w:cs="宋体" w:hint="eastAsia"/>
          <w:color w:val="000000"/>
        </w:rPr>
        <w:t>恰好正常发光，电流表示数为</w:t>
      </w:r>
      <w:r>
        <w:rPr>
          <w:color w:val="000000"/>
        </w:rPr>
        <w:t>2A</w:t>
      </w:r>
      <w:r>
        <w:rPr>
          <w:rFonts w:cs="宋体" w:hint="eastAsia"/>
          <w:color w:val="000000"/>
        </w:rPr>
        <w:t>，电源电压是多少</w:t>
      </w:r>
      <w:r>
        <w:rPr>
          <w:color w:val="000000"/>
        </w:rPr>
        <w:t>?</w:t>
      </w:r>
      <w:r>
        <w:rPr>
          <w:rFonts w:cs="宋体" w:hint="eastAsia"/>
          <w:color w:val="000000"/>
        </w:rPr>
        <w:t>定值电阻</w:t>
      </w:r>
      <w:r>
        <w:rPr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的阻值是多少</w:t>
      </w:r>
      <w:r>
        <w:rPr>
          <w:color w:val="000000"/>
        </w:rPr>
        <w:t xml:space="preserve">? 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）断开开关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闭合开关</w:t>
      </w:r>
      <w:r>
        <w:rPr>
          <w:color w:val="000000"/>
        </w:rPr>
        <w:t>S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将滑片</w:t>
      </w:r>
      <w:r>
        <w:rPr>
          <w:color w:val="000000"/>
        </w:rPr>
        <w:t>P</w:t>
      </w:r>
      <w:r>
        <w:rPr>
          <w:rFonts w:cs="宋体" w:hint="eastAsia"/>
          <w:color w:val="000000"/>
        </w:rPr>
        <w:t>移到距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端的长度为总长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的</w:t>
      </w:r>
      <w:r>
        <w:rPr>
          <w:color w:val="000000"/>
        </w:rPr>
        <w:t>l</w:t>
      </w:r>
      <w:r>
        <w:rPr>
          <w:rFonts w:cs="宋体" w:hint="eastAsia"/>
          <w:color w:val="000000"/>
        </w:rPr>
        <w:t>／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位置时，此时灯</w:t>
      </w:r>
      <w:r>
        <w:rPr>
          <w:color w:val="000000"/>
        </w:rPr>
        <w:t>L</w:t>
      </w:r>
      <w:r>
        <w:rPr>
          <w:rFonts w:cs="宋体" w:hint="eastAsia"/>
          <w:color w:val="000000"/>
        </w:rPr>
        <w:t>的实际功率。</w:t>
      </w:r>
      <w:r>
        <w:rPr>
          <w:color w:val="000000"/>
        </w:rPr>
        <w:t>(</w:t>
      </w:r>
      <w:r>
        <w:rPr>
          <w:rFonts w:cs="宋体" w:hint="eastAsia"/>
          <w:color w:val="000000"/>
        </w:rPr>
        <w:t>假设小灯泡电阻不变</w:t>
      </w:r>
      <w:r>
        <w:rPr>
          <w:color w:val="000000"/>
        </w:rPr>
        <w:t xml:space="preserve">)    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25.</w:t>
      </w:r>
      <w:r>
        <w:rPr>
          <w:rFonts w:cs="宋体" w:hint="eastAsia"/>
          <w:color w:val="000000"/>
        </w:rPr>
        <w:t>小夏是个很善于把物理知识应用于实际的同学．最近小明家中刚买了一个电热水壶，他仔细现察了热水壶的铭牌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如图所示．求</w:t>
      </w:r>
      <w:r>
        <w:rPr>
          <w:color w:val="000000"/>
        </w:rPr>
        <w:t>: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52" type="#_x0000_t75" alt=" " style="height:96pt;visibility:visible;width:198.75pt">
            <v:imagedata r:id="rId29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）正常工作时在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标准大气压下，当电热水壶装入最大容量的水由</w:t>
      </w:r>
      <w:r>
        <w:rPr>
          <w:color w:val="000000"/>
        </w:rPr>
        <w:t>20</w:t>
      </w:r>
      <w:r>
        <w:rPr>
          <w:rFonts w:ascii="宋体" w:hAnsi="宋体" w:cs="宋体" w:hint="eastAsia"/>
          <w:color w:val="000000"/>
        </w:rPr>
        <w:t>℃</w:t>
      </w:r>
      <w:r>
        <w:rPr>
          <w:rFonts w:cs="宋体" w:hint="eastAsia"/>
          <w:color w:val="000000"/>
        </w:rPr>
        <w:t>烧开，水需要吸收多少热量？</w:t>
      </w:r>
      <w:r>
        <w:rPr>
          <w:color w:val="000000"/>
        </w:rPr>
        <w:t xml:space="preserve"> 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）若正常工作时电热丝产生的热量有</w:t>
      </w:r>
      <w:r>
        <w:rPr>
          <w:color w:val="000000"/>
        </w:rPr>
        <w:t>80%</w:t>
      </w:r>
      <w:r>
        <w:rPr>
          <w:rFonts w:cs="宋体" w:hint="eastAsia"/>
          <w:color w:val="000000"/>
        </w:rPr>
        <w:t>被水吸收，要使水温从</w:t>
      </w:r>
      <w:r>
        <w:rPr>
          <w:color w:val="000000"/>
        </w:rPr>
        <w:t>20</w:t>
      </w:r>
      <w:r>
        <w:rPr>
          <w:rFonts w:ascii="宋体" w:hAnsi="宋体" w:cs="宋体" w:hint="eastAsia"/>
          <w:color w:val="000000"/>
        </w:rPr>
        <w:t>℃</w:t>
      </w:r>
      <w:r>
        <w:rPr>
          <w:rFonts w:cs="宋体" w:hint="eastAsia"/>
          <w:color w:val="000000"/>
        </w:rPr>
        <w:t>烧开，需要的加热时间．</w:t>
      </w:r>
      <w:r>
        <w:rPr>
          <w:color w:val="000000"/>
        </w:rPr>
        <w:t xml:space="preserve"> 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）若这个热水壶每天正常工作</w:t>
      </w:r>
      <w:r>
        <w:rPr>
          <w:color w:val="000000"/>
        </w:rPr>
        <w:t>30min,</w:t>
      </w:r>
      <w:r>
        <w:rPr>
          <w:rFonts w:cs="宋体" w:hint="eastAsia"/>
          <w:color w:val="000000"/>
        </w:rPr>
        <w:t>一个月（</w:t>
      </w:r>
      <w:r>
        <w:rPr>
          <w:color w:val="000000"/>
        </w:rPr>
        <w:t>30</w:t>
      </w:r>
      <w:r>
        <w:rPr>
          <w:rFonts w:cs="宋体" w:hint="eastAsia"/>
          <w:color w:val="000000"/>
        </w:rPr>
        <w:t>天计算）要消耗多少电能，一个月要缴纳多少电费。（电价</w:t>
      </w:r>
      <w:r>
        <w:rPr>
          <w:color w:val="000000"/>
        </w:rPr>
        <w:t>0.6</w:t>
      </w:r>
      <w:r>
        <w:rPr>
          <w:rFonts w:cs="宋体" w:hint="eastAsia"/>
          <w:color w:val="000000"/>
        </w:rPr>
        <w:t>元</w:t>
      </w:r>
      <w:r>
        <w:rPr>
          <w:color w:val="000000"/>
        </w:rPr>
        <w:t>/kwh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</w:t>
      </w:r>
    </w:p>
    <w:p w:rsidR="004332EC">
      <w:pPr>
        <w:rPr>
          <w:rFonts w:cs="Times New Roman"/>
        </w:rPr>
      </w:pPr>
      <w:r>
        <w:rPr>
          <w:rFonts w:cs="宋体" w:hint="eastAsia"/>
          <w:b/>
          <w:bCs/>
          <w:sz w:val="24"/>
          <w:szCs w:val="24"/>
        </w:rPr>
        <w:t>六、实验题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26.</w:t>
      </w:r>
      <w:r>
        <w:rPr>
          <w:rFonts w:cs="宋体" w:hint="eastAsia"/>
          <w:color w:val="000000"/>
        </w:rPr>
        <w:t>小明用如图所示的实验装置，做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探究冰熔化特点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实验．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53" type="#_x0000_t75" alt=" " style="height:137.25pt;visibility:visible;width:117pt">
            <v:imagedata r:id="rId30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）将装有适量碎冰的试管置于烧杯内的温水中，在碎冰中插入温度计，图中温度计示数为</w:t>
      </w:r>
      <w:r>
        <w:rPr>
          <w:color w:val="000000"/>
        </w:rPr>
        <w:t>________</w:t>
      </w:r>
      <w:r>
        <w:rPr>
          <w:rFonts w:ascii="宋体" w:hAnsi="宋体" w:cs="宋体" w:hint="eastAsia"/>
          <w:color w:val="000000"/>
        </w:rPr>
        <w:t>℃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）小明设计了一个记录实验过程的表格．表格中（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）、（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）两处应填的内容是：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54" type="#_x0000_t75" alt=" " style="height:48pt;visibility:visible;width:287.25pt">
            <v:imagedata r:id="rId31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；（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）小明根据实验数据，画出了冰的熔化图像．从吸放热和温度变化的角度分析，冰的熔化过程和水的沸腾过程具有的共同特点是：</w:t>
      </w:r>
      <w:r>
        <w:rPr>
          <w:color w:val="000000"/>
        </w:rPr>
        <w:t xml:space="preserve">________    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27.</w:t>
      </w:r>
      <w:r>
        <w:rPr>
          <w:rFonts w:cs="宋体" w:hint="eastAsia"/>
          <w:color w:val="000000"/>
        </w:rPr>
        <w:t>小明用一个焦距为</w:t>
      </w:r>
      <w:r>
        <w:rPr>
          <w:color w:val="000000"/>
        </w:rPr>
        <w:t>10cm</w:t>
      </w:r>
      <w:r>
        <w:rPr>
          <w:rFonts w:cs="宋体" w:hint="eastAsia"/>
          <w:color w:val="000000"/>
        </w:rPr>
        <w:t>的凸透镜探究凸透镜成像规律，当装置如图甲所示时，烛焰在光屏上成清晰的像，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55" type="#_x0000_t75" alt=" " style="height:65.25pt;visibility:visible;width:265.5pt">
            <v:imagedata r:id="rId32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）图甲中光屏离凸透镜的距离可能是</w:t>
      </w:r>
      <w:r>
        <w:rPr>
          <w:color w:val="000000"/>
        </w:rPr>
        <w:t>_______</w:t>
      </w:r>
      <w:r>
        <w:rPr>
          <w:rFonts w:cs="宋体" w:hint="eastAsia"/>
          <w:color w:val="000000"/>
        </w:rPr>
        <w:t>（填序号）</w:t>
      </w:r>
      <w:r>
        <w:rPr>
          <w:color w:val="000000"/>
        </w:rPr>
        <w:t xml:space="preserve">            </w:t>
      </w:r>
    </w:p>
    <w:p w:rsidR="004332EC">
      <w:pPr>
        <w:spacing w:after="0"/>
        <w:ind w:left="150"/>
        <w:rPr>
          <w:rFonts w:cs="Times New Roman"/>
        </w:rPr>
      </w:pPr>
      <w:r>
        <w:rPr>
          <w:color w:val="000000"/>
        </w:rPr>
        <w:t>A. 28cm                                        B. 18cm                                        C. 8cm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）保持凸透镜的位置不变，将蜡烛向左调节一段距离后，要想在光屏上成清晰的像，应将光屏向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（填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左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右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）调节。</w:t>
      </w:r>
      <w:r>
        <w:rPr>
          <w:color w:val="000000"/>
        </w:rPr>
        <w:t xml:space="preserve"> 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）若步骤（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）中未调整光屏的位置，则需在凸透镜前加一个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（填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凸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凹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）透镜，才能在光屏上得到清晰倒立的像。</w:t>
      </w:r>
      <w:r>
        <w:rPr>
          <w:color w:val="000000"/>
        </w:rPr>
        <w:t xml:space="preserve"> 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00"/>
        </w:rPr>
        <w:t>（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）若将印有字母</w:t>
      </w:r>
      <w:r>
        <w:rPr>
          <w:color w:val="000000"/>
        </w:rPr>
        <w:t>“F”</w:t>
      </w:r>
      <w:r>
        <w:rPr>
          <w:rFonts w:cs="宋体" w:hint="eastAsia"/>
          <w:color w:val="000000"/>
        </w:rPr>
        <w:t>的纸片（图乙）放在离凸透镜</w:t>
      </w:r>
      <w:r>
        <w:rPr>
          <w:color w:val="000000"/>
        </w:rPr>
        <w:t>5cm</w:t>
      </w:r>
      <w:r>
        <w:rPr>
          <w:rFonts w:cs="宋体" w:hint="eastAsia"/>
          <w:color w:val="000000"/>
        </w:rPr>
        <w:t>的地方，我们能看到的清晰的像是图丙中的</w:t>
      </w:r>
      <w:r>
        <w:rPr>
          <w:color w:val="000000"/>
        </w:rPr>
        <w:t>________</w:t>
      </w:r>
      <w:r>
        <w:rPr>
          <w:rFonts w:cs="宋体" w:hint="eastAsia"/>
          <w:color w:val="000000"/>
        </w:rPr>
        <w:t>（填序号）。</w:t>
      </w:r>
      <w:r>
        <w:rPr>
          <w:color w:val="000000"/>
        </w:rPr>
        <w:t xml:space="preserve">    </w:t>
      </w:r>
    </w:p>
    <w:p w:rsidR="004332EC">
      <w:pPr>
        <w:rPr>
          <w:rFonts w:cs="Times New Roman"/>
        </w:rPr>
      </w:pPr>
      <w:r>
        <w:rPr>
          <w:rFonts w:cs="Times New Roman"/>
        </w:rPr>
        <w:br w:type="page"/>
      </w:r>
    </w:p>
    <w:p w:rsidR="004332EC">
      <w:pPr>
        <w:jc w:val="center"/>
        <w:rPr>
          <w:rFonts w:cs="Times New Roman"/>
        </w:rPr>
      </w:pPr>
      <w:r>
        <w:rPr>
          <w:rFonts w:cs="宋体" w:hint="eastAsia"/>
          <w:b/>
          <w:bCs/>
          <w:sz w:val="28"/>
          <w:szCs w:val="28"/>
        </w:rPr>
        <w:t>答案解析部分</w:t>
      </w:r>
    </w:p>
    <w:p w:rsidR="004332EC">
      <w:r>
        <w:rPr>
          <w:rFonts w:cs="宋体" w:hint="eastAsia"/>
        </w:rPr>
        <w:t>一、单选题</w:t>
      </w:r>
      <w: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熔化与熔化吸热特点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、初春，湖面上冰化成水，是固态变为液态，是熔化现象，符合题意；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、夏末，草叶上形成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露珠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是水蒸气液化形成的，不合题意；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、深秋，树叶上形成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霜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是水蒸气直接凝华形成的，不合题意；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、严冬，树枝上形成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雾凇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是水蒸气直接凝华形成的，不合题意；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物质由固态变成液态叫做熔化，熔化吸热；物质由液态变成固态叫做凝固，凝固放热；物质由液态变成气态叫做汽化，汽化吸热；物质由气态变成液态叫做液化，液化放热；物质由固态直接变成气态叫做升华，升华吸热；物质由气态直接变成固态叫做凝华，凝华放热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B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牛顿第一定律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【解答】欧姆定律、光的反射规律、阿基米德原理几个实验都可以由实验直接得出结论或结果；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而真空不能传声的实验，我们在抽出真空罩中的空气时，利用现有的条件是不可能将空气抽干净的，所以只能听到闹钟的声音逐渐变小，但不会完全听不到。根据实验现象，再经过合理的推理容易得到真空不能传声，所以也使用了推理的方法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【分析】判断各选项应用到的研究方法，与题目中的对比即可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3.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D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平衡力和相互作用力的区分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【解答】杂技表演独轮车在某一时刻停止在地面，处于平衡状态。</w:t>
      </w:r>
      <w:r>
        <w:rPr>
          <w:rFonts w:cs="Times New Roman"/>
        </w:rPr>
        <w:br/>
      </w:r>
      <w:r>
        <w:rPr>
          <w:color w:val="000000"/>
        </w:rPr>
        <w:t>AB</w:t>
      </w:r>
      <w:r>
        <w:rPr>
          <w:rFonts w:cs="宋体" w:hint="eastAsia"/>
          <w:color w:val="000000"/>
        </w:rPr>
        <w:t>．人受到的重力与人对独轮车的压力作用在两个物体上，方向相同，所以既不是一对平衡力，也不是一对相互作用力，故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错误。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．人对独轮车的压力与独轮车对人的支持力大小相等、方向相反、作用在同一直线上，作用在两个物体上，是一对相互作用力。故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错误。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．人受到的重力与独轮车对人的支持力大小相等、方向相反、作用在同一直线上，作用在同一个物体上，是一对平衡力，故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正确。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【分析】平衡力是指作用在同一物体上的两个力，大小相等、方向相反，并且在同一条直线上。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相互作用力则是指两个物体之间的相互作用的力，两力大小相等、方向相反，并且在同一条直线上。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4.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C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热量的计算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</w:t>
      </w:r>
      <w:r>
        <w:rPr>
          <w:color w:val="000000"/>
        </w:rPr>
        <w:t xml:space="preserve">A. </w:t>
      </w:r>
      <w:r>
        <w:rPr>
          <w:rFonts w:cs="宋体" w:hint="eastAsia"/>
          <w:color w:val="000000"/>
        </w:rPr>
        <w:t>匀速直线运动中速度是不变的，即速度随运动路程没有变化，画出图像应为水平线，故不可以表示；</w:t>
      </w:r>
      <w:r>
        <w:rPr>
          <w:rFonts w:cs="Times New Roman"/>
        </w:rPr>
        <w:br/>
      </w:r>
      <w:r>
        <w:rPr>
          <w:color w:val="000000"/>
        </w:rPr>
        <w:t xml:space="preserve">B. </w:t>
      </w:r>
      <w:r>
        <w:rPr>
          <w:rFonts w:cs="宋体" w:hint="eastAsia"/>
          <w:color w:val="000000"/>
        </w:rPr>
        <w:t>导体的电阻是导体本身的属性，由材料、粗细和长度决定，与其两端的电压无关，所以不能表示；</w:t>
      </w:r>
      <w:r>
        <w:rPr>
          <w:rFonts w:cs="Times New Roman"/>
        </w:rPr>
        <w:br/>
      </w:r>
      <w:r>
        <w:rPr>
          <w:color w:val="000000"/>
        </w:rPr>
        <w:t xml:space="preserve">C. </w:t>
      </w:r>
      <w:r>
        <w:rPr>
          <w:rFonts w:cs="宋体" w:hint="eastAsia"/>
          <w:color w:val="000000"/>
        </w:rPr>
        <w:t>根据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56" type="#_x0000_t75" alt=" " style="height:12pt;visibility:visible;width:36.75pt">
            <v:imagedata r:id="rId33" o:title=""/>
          </v:shape>
        </w:pict>
      </w:r>
      <w:r>
        <w:rPr>
          <w:rFonts w:cs="宋体" w:hint="eastAsia"/>
          <w:color w:val="000000"/>
        </w:rPr>
        <w:t>可知，燃料完全燃烧放出的热量与质量成正比，可以用此图像来表示，横坐标为质量，纵坐标为热量即可；</w:t>
      </w:r>
      <w:r>
        <w:rPr>
          <w:rFonts w:cs="Times New Roman"/>
        </w:rPr>
        <w:br/>
      </w:r>
      <w:r>
        <w:rPr>
          <w:color w:val="000000"/>
        </w:rPr>
        <w:t xml:space="preserve">D. </w:t>
      </w:r>
      <w:r>
        <w:rPr>
          <w:rFonts w:cs="宋体" w:hint="eastAsia"/>
          <w:color w:val="000000"/>
        </w:rPr>
        <w:t>晶体加热时温度先升高，达到熔点后，吸热温度不变，全部熔化为液体后，温度再升高，画出图像中间也有水平的一段，故不能表示；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【分析】从图象上可以看出，该图象反应的物理量之间成正比关系，从所学物理规律中找到对应的物理量即可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5.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C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液化方法及其应用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【解答】水蒸气是看不到的，我们看到的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白气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已不是水蒸气，是水蒸气液化形成的小水珠；液化是温度较高的水蒸气遇冷形成的，壶嘴处温度较高，因此不会发生液化现象，也就不会出现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白气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，所以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处较浓．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【分析】液化的方法：降低温度，压缩体积。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6.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C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凸透镜成像的应用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【解答】由图象知，此时像距大于物距，成倒立、放大的实像，所以物距处于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倍和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倍焦距之间，</w:t>
      </w:r>
      <w:r>
        <w:rPr>
          <w:color w:val="000000"/>
        </w:rPr>
        <w:t>ABD</w:t>
      </w:r>
      <w:r>
        <w:rPr>
          <w:rFonts w:cs="宋体" w:hint="eastAsia"/>
          <w:color w:val="000000"/>
        </w:rPr>
        <w:t>不符合题意，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符合题意，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</w:t>
      </w:r>
    </w:p>
    <w:tbl>
      <w:tblPr>
        <w:tblW w:w="0" w:type="auto"/>
        <w:tblInd w:w="-106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0A0"/>
      </w:tblPr>
      <w:tblGrid>
        <w:gridCol w:w="1740"/>
        <w:gridCol w:w="1515"/>
        <w:gridCol w:w="1605"/>
        <w:gridCol w:w="1638"/>
        <w:gridCol w:w="1638"/>
        <w:gridCol w:w="1639"/>
      </w:tblGrid>
      <w:tr>
        <w:tblPrEx>
          <w:tblW w:w="0" w:type="auto"/>
          <w:tblInd w:w="-106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0A0"/>
        </w:tblPrEx>
        <w:trPr>
          <w:trHeight w:val="60"/>
        </w:trPr>
        <w:tc>
          <w:tcPr>
            <w:tcW w:w="19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物体位置</w:t>
            </w:r>
          </w:p>
        </w:tc>
        <w:tc>
          <w:tcPr>
            <w:tcW w:w="0" w:type="auto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像的位置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像的大小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像的性质</w:t>
            </w:r>
          </w:p>
        </w:tc>
        <w:tc>
          <w:tcPr>
            <w:tcW w:w="18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应用举例</w:t>
            </w:r>
          </w:p>
        </w:tc>
      </w:tr>
      <w:tr>
        <w:tblPrEx>
          <w:tblW w:w="0" w:type="auto"/>
          <w:tblInd w:w="-106" w:type="dxa"/>
          <w:tblLook w:val="00A0"/>
        </w:tblPrEx>
        <w:trPr>
          <w:trHeight w:val="60"/>
        </w:trPr>
        <w:tc>
          <w:tcPr>
            <w:tcW w:w="19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u&gt;2f</w:t>
            </w:r>
          </w:p>
        </w:tc>
        <w:tc>
          <w:tcPr>
            <w:tcW w:w="17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f&lt; v &lt;2f</w:t>
            </w:r>
          </w:p>
        </w:tc>
        <w:tc>
          <w:tcPr>
            <w:tcW w:w="182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像、物异侧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缩小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倒立实像</w:t>
            </w:r>
          </w:p>
        </w:tc>
        <w:tc>
          <w:tcPr>
            <w:tcW w:w="18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照像机</w:t>
            </w:r>
          </w:p>
        </w:tc>
      </w:tr>
      <w:tr>
        <w:tblPrEx>
          <w:tblW w:w="0" w:type="auto"/>
          <w:tblInd w:w="-106" w:type="dxa"/>
          <w:tblLook w:val="00A0"/>
        </w:tblPrEx>
        <w:trPr>
          <w:trHeight w:val="60"/>
        </w:trPr>
        <w:tc>
          <w:tcPr>
            <w:tcW w:w="19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u=2f</w:t>
            </w:r>
          </w:p>
        </w:tc>
        <w:tc>
          <w:tcPr>
            <w:tcW w:w="17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v =2f</w:t>
            </w:r>
          </w:p>
        </w:tc>
        <w:tc>
          <w:tcPr>
            <w:tcW w:w="182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像、物异侧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等大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倒立实像</w:t>
            </w:r>
          </w:p>
        </w:tc>
        <w:tc>
          <w:tcPr>
            <w:tcW w:w="18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测焦距</w:t>
            </w:r>
          </w:p>
        </w:tc>
      </w:tr>
      <w:tr>
        <w:tblPrEx>
          <w:tblW w:w="0" w:type="auto"/>
          <w:tblInd w:w="-106" w:type="dxa"/>
          <w:tblLook w:val="00A0"/>
        </w:tblPrEx>
        <w:trPr>
          <w:trHeight w:val="60"/>
        </w:trPr>
        <w:tc>
          <w:tcPr>
            <w:tcW w:w="19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f&lt;u&lt;2f</w:t>
            </w:r>
          </w:p>
        </w:tc>
        <w:tc>
          <w:tcPr>
            <w:tcW w:w="17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v &gt;2f</w:t>
            </w:r>
          </w:p>
        </w:tc>
        <w:tc>
          <w:tcPr>
            <w:tcW w:w="182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像、物异侧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放大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倒立实像</w:t>
            </w:r>
          </w:p>
        </w:tc>
        <w:tc>
          <w:tcPr>
            <w:tcW w:w="18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幻灯机</w:t>
            </w:r>
            <w:r>
              <w:rPr>
                <w:rFonts w:cs="Times New Roman"/>
              </w:rPr>
              <w:br/>
            </w:r>
            <w:r>
              <w:rPr>
                <w:rFonts w:cs="宋体" w:hint="eastAsia"/>
                <w:color w:val="000000"/>
              </w:rPr>
              <w:t>投影仪</w:t>
            </w:r>
          </w:p>
        </w:tc>
      </w:tr>
    </w:tbl>
    <w:p w:rsidR="004332EC">
      <w:r>
        <w:rPr>
          <w:rFonts w:cs="宋体" w:hint="eastAsia"/>
        </w:rPr>
        <w:t>二、多选题</w:t>
      </w:r>
      <w: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7.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A,B,D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安培定则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、光线由玻璃进入空气时，折射角大于入射角，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符合题意；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、如图由一点发出的光线，经过凸透镜的折射后，相比光线会聚了，故正确；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、重力的方向始终竖直向下，故图中重力的画法错误；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、根据安培定则判断，右手握住螺线管，四指弯曲指向电流的方向，则大母指的指向即为螺线管的磁场方向，即左端为</w:t>
      </w:r>
      <w:r>
        <w:rPr>
          <w:color w:val="000000"/>
        </w:rPr>
        <w:t>N</w:t>
      </w:r>
      <w:r>
        <w:rPr>
          <w:rFonts w:cs="宋体" w:hint="eastAsia"/>
          <w:color w:val="000000"/>
        </w:rPr>
        <w:t>极，右端为</w:t>
      </w:r>
      <w:r>
        <w:rPr>
          <w:color w:val="000000"/>
        </w:rPr>
        <w:t>S</w:t>
      </w:r>
      <w:r>
        <w:rPr>
          <w:rFonts w:cs="宋体" w:hint="eastAsia"/>
          <w:color w:val="000000"/>
        </w:rPr>
        <w:t>极，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符合题意；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ABD</w:t>
      </w:r>
      <w:r>
        <w:rPr>
          <w:rFonts w:cs="宋体" w:hint="eastAsia"/>
          <w:color w:val="000000"/>
        </w:rPr>
        <w:t>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【分析】作光的反射或折射光路图时，应先在入射点作出法线</w:t>
      </w:r>
      <w:r>
        <w:rPr>
          <w:color w:val="000000"/>
        </w:rPr>
        <w:t>(</w:t>
      </w:r>
      <w:r>
        <w:rPr>
          <w:rFonts w:cs="宋体" w:hint="eastAsia"/>
          <w:color w:val="000000"/>
        </w:rPr>
        <w:t>虚线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，然后根据反射角与入射角或折射角与入射角的关系作出光线；光发生折射时，处于空气中的那个角较大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凸透镜对光线有会聚作用，凹透镜对光线有发散作用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重力的方向总是竖直向下的，过重心画一个带箭头的竖直向下的力即可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安培定则：用右手握螺线管，让四指弯向螺线管中电流方向，则大拇指所指的那端就是螺线管的北极（</w:t>
      </w:r>
      <w:r>
        <w:rPr>
          <w:color w:val="000000"/>
        </w:rPr>
        <w:t>N</w:t>
      </w:r>
      <w:r>
        <w:rPr>
          <w:rFonts w:cs="宋体" w:hint="eastAsia"/>
          <w:color w:val="000000"/>
        </w:rPr>
        <w:t>极）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8.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A,B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晶体的熔化和凝固图像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【解答】酒精灯需用外焰加热，所以要放好酒精灯，再固定铁圈的高度；而温度计的玻璃泡要全部浸没到液体中，但不能碰到容器壁和容器底，所以放好烧杯后，再调节温度计的高度，顺序为由下而上，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符合题意；冰是晶体，冰在熔化过程中吸收热量但温度保持不变，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符合题意；从图象上看，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两点处于熔化过程，吸热温度不变，内能增加，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不符合题意；当大烧杯中的水沸腾后，尽管不断吸热，但烧杯中的水温度不再升高，保持水的沸点温度不变；小试管中的水从大烧杯中吸热，温度达到水的沸点后，就和烧杯中的水的温度一样，就不能从烧杯中继续吸热，这时虽然达到了沸点，但不能吸收热量，所以不会沸腾，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不符合题意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AB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通过固体的熔化图象可以获取：该物质是晶体还是非晶体（通过该图象有没有一个吸热但温度不变的水平段来确定）、熔点（水平段对应的温度）、熔化过程所用的时间（水平段结束的时刻与开始时刻的差值）等信息</w:t>
      </w:r>
      <w:r>
        <w:rPr>
          <w:color w:val="000000"/>
        </w:rPr>
        <w:t>.</w:t>
      </w:r>
    </w:p>
    <w:p w:rsidR="004332EC">
      <w:r>
        <w:rPr>
          <w:rFonts w:cs="宋体" w:hint="eastAsia"/>
        </w:rPr>
        <w:t>三、</w:t>
      </w:r>
      <w:r>
        <w:t>&lt;b&gt;</w:t>
      </w:r>
      <w:r>
        <w:rPr>
          <w:rFonts w:cs="宋体" w:hint="eastAsia"/>
        </w:rPr>
        <w:t>填空题</w:t>
      </w:r>
      <w: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9.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音色；响度</w:t>
      </w:r>
      <w:r>
        <w:rPr>
          <w:color w:val="000000"/>
        </w:rP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音调、响度与音色的区分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【解答】不同物体的材料和结构不同，能够从这些声音中分辨出雄鸡、喜鹊、画眉</w:t>
      </w:r>
      <w:r>
        <w:rPr>
          <w:color w:val="000000"/>
        </w:rPr>
        <w:t>…</w:t>
      </w:r>
      <w:r>
        <w:rPr>
          <w:rFonts w:cs="宋体" w:hint="eastAsia"/>
          <w:color w:val="000000"/>
        </w:rPr>
        <w:t>的叫声，这是因为这些鸟发声时的音色不同；响度的大小与声音的振幅有关，振幅越大，响度越大，雄鸡的叫声能够传得比较远，这是它声音的响度比较大的缘故。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故答案为：音色；响度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【分析】乐音的三个特征：音调、响度、音色</w:t>
      </w:r>
      <w:r>
        <w:rPr>
          <w:color w:val="000000"/>
        </w:rPr>
        <w:t>.(1)</w:t>
      </w:r>
      <w:r>
        <w:rPr>
          <w:rFonts w:cs="宋体" w:hint="eastAsia"/>
          <w:color w:val="000000"/>
        </w:rPr>
        <w:t>音调</w:t>
      </w:r>
      <w:r>
        <w:rPr>
          <w:color w:val="000000"/>
        </w:rPr>
        <w:t>:</w:t>
      </w:r>
      <w:r>
        <w:rPr>
          <w:rFonts w:cs="宋体" w:hint="eastAsia"/>
          <w:color w:val="000000"/>
        </w:rPr>
        <w:t>是指声音的高低，它与发声体的频率有关系</w:t>
      </w:r>
      <w:r>
        <w:rPr>
          <w:color w:val="000000"/>
        </w:rPr>
        <w:t>.(2)</w:t>
      </w:r>
      <w:r>
        <w:rPr>
          <w:rFonts w:cs="宋体" w:hint="eastAsia"/>
          <w:color w:val="000000"/>
        </w:rPr>
        <w:t>响度</w:t>
      </w:r>
      <w:r>
        <w:rPr>
          <w:color w:val="000000"/>
        </w:rPr>
        <w:t>:</w:t>
      </w:r>
      <w:r>
        <w:rPr>
          <w:rFonts w:cs="宋体" w:hint="eastAsia"/>
          <w:color w:val="000000"/>
        </w:rPr>
        <w:t>是指声音的大小，跟发声体的振幅、声源与听者的距离有关系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10.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相互的；运动状态</w:t>
      </w:r>
      <w:r>
        <w:rPr>
          <w:color w:val="000000"/>
        </w:rP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力的作用效果，力作用的相互性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【解答】解：（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）小亮起跳时他用力向后蹬地，脚对地施加了一个向后的力，由于物体间力的作用是相互的，地面同时也对脚施加一个向前的反作用力，人就能向前运动了（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）小亮立定跳远之前是静止的，脚向后蹬地后，人就向前运动了，说明力改变了人的运动状态．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故答案为：相互的；运动状态．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）力的作用是相互的，当一个物体对另一个物体有力的作用时，另一个物体也同时对这个物体有力的作用；（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）力可以改变物体的形状和运动状态．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11.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凝华；放</w:t>
      </w:r>
      <w:r>
        <w:rPr>
          <w:color w:val="000000"/>
        </w:rP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生活中的凝华现象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【解答】气体直接变成固态的过程为凝华过程。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霜是由水蒸气凝华形成的，当温度降到</w:t>
      </w:r>
      <w:r>
        <w:rPr>
          <w:color w:val="000000"/>
        </w:rPr>
        <w:t>0</w:t>
      </w:r>
      <w:r>
        <w:rPr>
          <w:rFonts w:ascii="宋体" w:hAnsi="宋体" w:cs="宋体" w:hint="eastAsia"/>
          <w:color w:val="000000"/>
        </w:rPr>
        <w:t>℃</w:t>
      </w:r>
      <w:r>
        <w:rPr>
          <w:rFonts w:cs="宋体" w:hint="eastAsia"/>
          <w:color w:val="000000"/>
        </w:rPr>
        <w:t>以下时，空气中的水蒸气遇冷凝华形成霜，凝华过程放热。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故答案为：凝华；放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【分析】物质由气态变成液态叫做液化，液化放热；物质由固态直接变成气态叫做升华，升华吸热；物质由气态直接变成固态叫做凝华，凝华放热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12.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静止；惯性</w:t>
      </w:r>
      <w:r>
        <w:rPr>
          <w:color w:val="000000"/>
        </w:rP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惯性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【解答】以小明为参照物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小芳与小明之间没有发生位置的变化，所以是静止的；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由于惯性，当汽车刹车时，人会继续向前运动，从而可能造成伤害，所以汽车上的安全带可以防止由于惯性对人体的伤害。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故答案为：静止；惯性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【分析】参照物：在研究物体运动还是静止时被选作标准的物体</w:t>
      </w:r>
      <w:r>
        <w:rPr>
          <w:color w:val="000000"/>
        </w:rPr>
        <w:t>(</w:t>
      </w:r>
      <w:r>
        <w:rPr>
          <w:rFonts w:cs="宋体" w:hint="eastAsia"/>
          <w:color w:val="000000"/>
        </w:rPr>
        <w:t>或者说被假定不动的物体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叫参照物；判断物体是否运动，即看该物体相对于所选的参照物位置是否发生改变即可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惯性：物体保持运动状态不变的性质叫惯性</w:t>
      </w:r>
      <w:r>
        <w:rPr>
          <w:color w:val="000000"/>
        </w:rPr>
        <w:t>.</w:t>
      </w:r>
      <w:r>
        <w:rPr>
          <w:rFonts w:cs="宋体" w:hint="eastAsia"/>
          <w:color w:val="000000"/>
        </w:rPr>
        <w:t>质量是物体惯性的唯一量度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13.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>6</w:t>
      </w:r>
      <w:r>
        <w:rPr>
          <w:rFonts w:cs="宋体" w:hint="eastAsia"/>
          <w:color w:val="000000"/>
        </w:rPr>
        <w:t>；虚；反射</w:t>
      </w:r>
      <w:r>
        <w:rPr>
          <w:color w:val="000000"/>
        </w:rP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平面镜成虚像的原因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【解答】燕子在湖面的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倒影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属于平面镜成像，已知小鸟距水面</w:t>
      </w:r>
      <w:r>
        <w:rPr>
          <w:color w:val="000000"/>
        </w:rPr>
        <w:t>6m</w:t>
      </w:r>
      <w:r>
        <w:rPr>
          <w:rFonts w:cs="宋体" w:hint="eastAsia"/>
          <w:color w:val="000000"/>
        </w:rPr>
        <w:t>，根据像和物体到镜面的距离相等可知，它的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倒影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距水面的距离也是</w:t>
      </w:r>
      <w:r>
        <w:rPr>
          <w:color w:val="000000"/>
        </w:rPr>
        <w:t>6m</w:t>
      </w:r>
      <w:r>
        <w:rPr>
          <w:rFonts w:cs="宋体" w:hint="eastAsia"/>
          <w:color w:val="000000"/>
        </w:rPr>
        <w:t>。平面镜的成像原理是光的反射；所成像是由于反射光线的反向延长的会聚点，不是实际光线的会聚点，所以小鸟在湖面的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倒影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是虚像；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6</w:t>
      </w:r>
      <w:r>
        <w:rPr>
          <w:rFonts w:cs="宋体" w:hint="eastAsia"/>
          <w:color w:val="000000"/>
        </w:rPr>
        <w:t>；虚；反射。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【分析】平面镜成像特点：</w:t>
      </w:r>
      <w:r>
        <w:rPr>
          <w:color w:val="000000"/>
        </w:rPr>
        <w:t xml:space="preserve">(1) </w:t>
      </w:r>
      <w:r>
        <w:rPr>
          <w:rFonts w:cs="宋体" w:hint="eastAsia"/>
          <w:color w:val="000000"/>
        </w:rPr>
        <w:t>平面镜成的是虚像；</w:t>
      </w:r>
      <w:r>
        <w:rPr>
          <w:color w:val="000000"/>
        </w:rPr>
        <w:t xml:space="preserve">(2) </w:t>
      </w:r>
      <w:r>
        <w:rPr>
          <w:rFonts w:cs="宋体" w:hint="eastAsia"/>
          <w:color w:val="000000"/>
        </w:rPr>
        <w:t>像与物体大小相等；（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）像与物体到镜面的距离相等；</w:t>
      </w:r>
      <w:r>
        <w:rPr>
          <w:color w:val="000000"/>
        </w:rPr>
        <w:t>(4)</w:t>
      </w:r>
      <w:r>
        <w:rPr>
          <w:rFonts w:cs="宋体" w:hint="eastAsia"/>
          <w:color w:val="000000"/>
        </w:rPr>
        <w:t>像与物体的连线与镜面垂直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14.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靠近；增大</w:t>
      </w:r>
      <w:r>
        <w:rPr>
          <w:color w:val="000000"/>
        </w:rP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照相机成像原理及特点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【解答】照相机镜头利用凸透镜成倒立缩小实像的原理工作。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图中从甲到乙，人像变大，根据凸透镜的成像规律可得，像距应增大，物距应减小，所以改拍乙照片时，拍照者应靠近拍照对象，同时镜头前伸，增大照相机暗箱的长度即像距。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故答案为：靠近；增大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【分析】照相机：原理；成倒立、缩小的实像，</w:t>
      </w:r>
      <w:r>
        <w:rPr>
          <w:color w:val="000000"/>
        </w:rPr>
        <w:t>u&gt;2f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当物体从二倍焦距以外的地方逐渐向凸透镜移近过程中，像逐渐变大，像距</w:t>
      </w:r>
      <w:r>
        <w:rPr>
          <w:i/>
          <w:iCs/>
          <w:color w:val="000000"/>
        </w:rPr>
        <w:t>v</w:t>
      </w:r>
      <w:r>
        <w:rPr>
          <w:rFonts w:cs="宋体" w:hint="eastAsia"/>
          <w:color w:val="000000"/>
        </w:rPr>
        <w:t>也逐渐变大</w:t>
      </w:r>
      <w:r>
        <w:rPr>
          <w:color w:val="000000"/>
        </w:rPr>
        <w:t>.</w:t>
      </w:r>
      <w:r>
        <w:rPr>
          <w:rFonts w:cs="宋体" w:hint="eastAsia"/>
          <w:color w:val="000000"/>
        </w:rPr>
        <w:t>但是，只要物体未到达二倍焦距点时，像的大小比物体要小；像的位置总在镜的另一侧一倍焦距至二倍焦距之间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15.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不可再生；等于</w:t>
      </w:r>
      <w:r>
        <w:rPr>
          <w:color w:val="000000"/>
        </w:rP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不可再生能源的特点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【解答】飞机使用的煤油提炼自石油，在短期内不可能再生，属于不可再生能源；飞机降落浮在水面上时，为漂浮状态，根据二力平衡原理可知，受到的浮力等于飞机的重力。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故答案为：不可再生；等于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【分析】能源的种类很多，从不同角度可以分为：一次能源和二次能源；可再生能源和不可再生能源；常规能源（传统能源）和新能源；清洁能源和非清洁能源等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比浮力与物体重力大小：</w:t>
      </w:r>
      <w:r>
        <w:rPr>
          <w:color w:val="000000"/>
        </w:rPr>
        <w:t>F</w:t>
      </w:r>
      <w:r>
        <w:rPr>
          <w:rFonts w:cs="宋体" w:hint="eastAsia"/>
          <w:color w:val="000000"/>
          <w:vertAlign w:val="subscript"/>
        </w:rPr>
        <w:t>浮</w:t>
      </w:r>
      <w:r>
        <w:rPr>
          <w:rFonts w:cs="宋体" w:hint="eastAsia"/>
          <w:color w:val="000000"/>
        </w:rPr>
        <w:t>＜</w:t>
      </w:r>
      <w:r>
        <w:rPr>
          <w:color w:val="000000"/>
        </w:rPr>
        <w:t xml:space="preserve">G </w:t>
      </w:r>
      <w:r>
        <w:rPr>
          <w:rFonts w:cs="宋体" w:hint="eastAsia"/>
          <w:color w:val="000000"/>
        </w:rPr>
        <w:t>，下沉；</w:t>
      </w:r>
      <w:r>
        <w:rPr>
          <w:color w:val="000000"/>
        </w:rPr>
        <w:t>F</w:t>
      </w:r>
      <w:r>
        <w:rPr>
          <w:rFonts w:cs="宋体" w:hint="eastAsia"/>
          <w:color w:val="000000"/>
          <w:vertAlign w:val="subscript"/>
        </w:rPr>
        <w:t>浮</w:t>
      </w:r>
      <w:r>
        <w:rPr>
          <w:color w:val="000000"/>
          <w:vertAlign w:val="subscript"/>
        </w:rPr>
        <w:t xml:space="preserve"> </w:t>
      </w:r>
      <w:r>
        <w:rPr>
          <w:rFonts w:cs="宋体" w:hint="eastAsia"/>
          <w:color w:val="000000"/>
        </w:rPr>
        <w:t>＞</w:t>
      </w:r>
      <w:r>
        <w:rPr>
          <w:color w:val="000000"/>
        </w:rPr>
        <w:t xml:space="preserve">G </w:t>
      </w:r>
      <w:r>
        <w:rPr>
          <w:rFonts w:cs="宋体" w:hint="eastAsia"/>
          <w:color w:val="000000"/>
        </w:rPr>
        <w:t>，上浮；</w:t>
      </w:r>
      <w:r>
        <w:rPr>
          <w:color w:val="000000"/>
        </w:rPr>
        <w:t>F</w:t>
      </w:r>
      <w:r>
        <w:rPr>
          <w:rFonts w:cs="宋体" w:hint="eastAsia"/>
          <w:color w:val="000000"/>
          <w:vertAlign w:val="subscript"/>
        </w:rPr>
        <w:t>浮</w:t>
      </w:r>
      <w:r>
        <w:rPr>
          <w:color w:val="000000"/>
        </w:rPr>
        <w:t xml:space="preserve">=G </w:t>
      </w:r>
      <w:r>
        <w:rPr>
          <w:rFonts w:cs="宋体" w:hint="eastAsia"/>
          <w:color w:val="000000"/>
        </w:rPr>
        <w:t>，悬浮或漂浮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16.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电磁波；光纤通信</w:t>
      </w:r>
      <w:r>
        <w:rPr>
          <w:color w:val="000000"/>
        </w:rP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电磁波在日常生活中的应用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【解答】电磁波被广泛用来传递信息，手机就是利用电磁波来传递信息的；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现在通信用的激光一般在特殊的管道里传输信息，目前使用的方式是经过调制的光携带大量信息，光再通过光导纤维传输到远方，这种传播方式叫做光纤通信。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故答案为：电磁波；光纤通信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【分析】电磁波是在空间传播的周期性变化的电磁场，由于电磁场本身具有物质性，因此电磁波传播时不需要介质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现代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信息高速公路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的两大支柱是：卫星通信和光纤通信，其中光纤通信优点是：容量大、不受外界电磁场干扰、不怕潮湿、不怕腐蚀，互联网是信息高速公路的主干线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17.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并联；机械</w:t>
      </w:r>
      <w:r>
        <w:rPr>
          <w:color w:val="000000"/>
        </w:rP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电源及其能量转化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【解答】根据题意，多个</w:t>
      </w:r>
      <w:r>
        <w:rPr>
          <w:color w:val="000000"/>
        </w:rPr>
        <w:t>USB</w:t>
      </w:r>
      <w:r>
        <w:rPr>
          <w:rFonts w:cs="宋体" w:hint="eastAsia"/>
          <w:color w:val="000000"/>
        </w:rPr>
        <w:t>接口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外接电脑设备如打印机、键盘、鼠标、音箱等都可以通过任意一个ＵＳ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接口与电脑连接工作，且互不影响，所以ＵＳ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接口之间是并联的；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过ＵＳ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接口连接一个小风扇帮助电脑散热，小风扇利用磁场对通电导线的作用力工作，将电能转化为机械能。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故答案为：并联；机械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【分析】并联：把电路元件并列地连接起来的电路，叫并联</w:t>
      </w:r>
      <w:r>
        <w:rPr>
          <w:color w:val="000000"/>
        </w:rPr>
        <w:t>.</w:t>
      </w:r>
      <w:r>
        <w:rPr>
          <w:rFonts w:cs="宋体" w:hint="eastAsia"/>
          <w:color w:val="000000"/>
        </w:rPr>
        <w:t>（并联电路中各个支路是互不影响的）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18.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；早一些</w:t>
      </w:r>
      <w:r>
        <w:rPr>
          <w:color w:val="000000"/>
        </w:rP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电磁继电器的组成、原理和特点，电路的动态分析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【解答】组成自动控制电路来控制路灯，白天灯熄，夜晚灯亮，而光敏电阻的阻值随光照强度的增加而减小。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白天时光强大，所以光敏电阻的电阻小，则继电器中电流大，电磁铁的磁性强，衔铁被吸引而使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与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接通，夜晚时，光强弱，光敏电阻的电阻大，衔铁在弹簧作用下，向上运动，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与</w:t>
      </w:r>
      <w:r>
        <w:rPr>
          <w:color w:val="000000"/>
        </w:rPr>
        <w:t xml:space="preserve">a </w:t>
      </w:r>
      <w:r>
        <w:rPr>
          <w:rFonts w:cs="宋体" w:hint="eastAsia"/>
          <w:color w:val="000000"/>
        </w:rPr>
        <w:t>接通，故路灯电源应连接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如果将电阻箱</w:t>
      </w:r>
      <w:r>
        <w:rPr>
          <w:color w:val="000000"/>
        </w:rPr>
        <w:t>R</w:t>
      </w:r>
      <w:r>
        <w:rPr>
          <w:rFonts w:cs="宋体" w:hint="eastAsia"/>
          <w:color w:val="000000"/>
        </w:rPr>
        <w:t>的阻值调大，则光敏电阻更小些时衔铁被释放，即光强更强一些灯亮，故路灯比原来亮的早一些。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【分析】利用直流电源为电磁铁供电，将电源、光敏电阻、定值电阻、电键直接串联即可；分析电磁铁的电路，判定利用照明电源为路灯供电的接入点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19.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2.70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刻度尺的使用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【解答】如图刻度尺的分度值为</w:t>
      </w:r>
      <w:r>
        <w:rPr>
          <w:color w:val="000000"/>
        </w:rPr>
        <w:t>1mm</w:t>
      </w:r>
      <w:r>
        <w:rPr>
          <w:rFonts w:cs="宋体" w:hint="eastAsia"/>
          <w:color w:val="000000"/>
        </w:rPr>
        <w:t>，物体左端对准</w:t>
      </w:r>
      <w:r>
        <w:rPr>
          <w:color w:val="000000"/>
        </w:rPr>
        <w:t>4.00cm</w:t>
      </w:r>
      <w:r>
        <w:rPr>
          <w:rFonts w:cs="宋体" w:hint="eastAsia"/>
          <w:color w:val="000000"/>
        </w:rPr>
        <w:t>，右端对应的刻度为</w:t>
      </w:r>
      <w:r>
        <w:rPr>
          <w:color w:val="000000"/>
        </w:rPr>
        <w:t>6.70cm</w:t>
      </w:r>
      <w:r>
        <w:rPr>
          <w:rFonts w:cs="宋体" w:hint="eastAsia"/>
          <w:color w:val="000000"/>
        </w:rPr>
        <w:t>，所以物体的长度为：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57" type="#_x0000_t75" alt=" " style="height:9.75pt;visibility:visible;width:165pt">
            <v:imagedata r:id="rId34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</w:t>
      </w:r>
      <w:r>
        <w:rPr>
          <w:color w:val="000000"/>
        </w:rPr>
        <w:t>2.70.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【分析】刻度尺的正确使用：</w:t>
      </w:r>
      <w:r>
        <w:rPr>
          <w:color w:val="000000"/>
        </w:rPr>
        <w:t>(1)</w:t>
      </w:r>
      <w:r>
        <w:rPr>
          <w:rFonts w:cs="宋体" w:hint="eastAsia"/>
          <w:color w:val="000000"/>
        </w:rPr>
        <w:t>使用前要注意观察它的零刻线、量程和最小刻度值；</w:t>
      </w:r>
      <w:r>
        <w:rPr>
          <w:color w:val="000000"/>
        </w:rPr>
        <w:t xml:space="preserve"> (2)</w:t>
      </w:r>
      <w:r>
        <w:rPr>
          <w:rFonts w:cs="宋体" w:hint="eastAsia"/>
          <w:color w:val="000000"/>
        </w:rPr>
        <w:t>用刻度尺测量时，尺要沿着所测长度，不利用磨损的零刻线；</w:t>
      </w:r>
      <w:r>
        <w:rPr>
          <w:color w:val="000000"/>
        </w:rPr>
        <w:t>(3)</w:t>
      </w:r>
      <w:r>
        <w:rPr>
          <w:rFonts w:cs="宋体" w:hint="eastAsia"/>
          <w:color w:val="000000"/>
        </w:rPr>
        <w:t>读数时视线要与尺面垂直，在精确测量时，要估读到最小刻度值的下一位；</w:t>
      </w:r>
      <w:r>
        <w:rPr>
          <w:color w:val="000000"/>
        </w:rPr>
        <w:t xml:space="preserve">(4) </w:t>
      </w:r>
      <w:r>
        <w:rPr>
          <w:rFonts w:cs="宋体" w:hint="eastAsia"/>
          <w:color w:val="000000"/>
        </w:rPr>
        <w:t>测量结果由数字和单位组成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20.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3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弹簧测力计的使用与读数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【解答】如图测力计的分度值为</w:t>
      </w:r>
      <w:r>
        <w:rPr>
          <w:color w:val="000000"/>
        </w:rPr>
        <w:t>0.2N</w:t>
      </w:r>
      <w:r>
        <w:rPr>
          <w:rFonts w:cs="宋体" w:hint="eastAsia"/>
          <w:color w:val="000000"/>
        </w:rPr>
        <w:t>，甲图不挂重物时，示数为</w:t>
      </w:r>
      <w:r>
        <w:rPr>
          <w:color w:val="000000"/>
        </w:rPr>
        <w:t>0.2N</w:t>
      </w:r>
      <w:r>
        <w:rPr>
          <w:rFonts w:cs="宋体" w:hint="eastAsia"/>
          <w:color w:val="000000"/>
        </w:rPr>
        <w:t>，如不调零，测量结果应减去此示数。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如图乙，测力计读数为</w:t>
      </w:r>
      <w:r>
        <w:rPr>
          <w:color w:val="000000"/>
        </w:rPr>
        <w:t>3.2N</w:t>
      </w:r>
      <w:r>
        <w:rPr>
          <w:rFonts w:cs="宋体" w:hint="eastAsia"/>
          <w:color w:val="000000"/>
        </w:rPr>
        <w:t>，去除零点误差后，物体的重为：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58" type="#_x0000_t75" alt=" " style="height:9.75pt;visibility:visible;width:114pt">
            <v:imagedata r:id="rId35" o:title=""/>
          </v:shape>
        </w:pict>
      </w:r>
      <w:r>
        <w:rPr>
          <w:rFonts w:cs="宋体" w:hint="eastAsia"/>
          <w:color w:val="000000"/>
        </w:rPr>
        <w:t>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【分析】弹簧测力计的用法：</w:t>
      </w:r>
      <w:r>
        <w:rPr>
          <w:color w:val="000000"/>
        </w:rPr>
        <w:t>(1)</w:t>
      </w:r>
      <w:r>
        <w:rPr>
          <w:rFonts w:cs="宋体" w:hint="eastAsia"/>
          <w:color w:val="000000"/>
        </w:rPr>
        <w:t>要检查指针是否指在零刻度，如果不是，则要调零；</w:t>
      </w:r>
      <w:r>
        <w:rPr>
          <w:color w:val="000000"/>
        </w:rPr>
        <w:t>(2)</w:t>
      </w:r>
      <w:r>
        <w:rPr>
          <w:rFonts w:cs="宋体" w:hint="eastAsia"/>
          <w:color w:val="000000"/>
        </w:rPr>
        <w:t>认清最小刻度和测量范围；</w:t>
      </w:r>
      <w:r>
        <w:rPr>
          <w:color w:val="000000"/>
        </w:rPr>
        <w:t>(3)</w:t>
      </w:r>
      <w:r>
        <w:rPr>
          <w:rFonts w:cs="宋体" w:hint="eastAsia"/>
          <w:color w:val="000000"/>
        </w:rPr>
        <w:t>轻拉秤钩几次，看每次松手后，指针是否回到零刻度，</w:t>
      </w:r>
      <w:r>
        <w:rPr>
          <w:color w:val="000000"/>
        </w:rPr>
        <w:t>(4)</w:t>
      </w:r>
      <w:r>
        <w:rPr>
          <w:rFonts w:cs="宋体" w:hint="eastAsia"/>
          <w:color w:val="000000"/>
        </w:rPr>
        <w:t>测量时弹簧测力计内弹簧的轴线与所测力的方向一致；⑸观察读数时，视线必须与刻度盘垂直</w:t>
      </w:r>
      <w:r>
        <w:rPr>
          <w:color w:val="000000"/>
        </w:rPr>
        <w:t>.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6</w:t>
      </w:r>
      <w:r>
        <w:rPr>
          <w:rFonts w:cs="宋体" w:hint="eastAsia"/>
          <w:color w:val="000000"/>
        </w:rPr>
        <w:t>）测量力时不能超过弹簧测力计的量程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21.</w:t>
      </w:r>
      <w:r>
        <w:rPr>
          <w:rFonts w:cs="宋体" w:hint="eastAsia"/>
          <w:color w:val="0000FF"/>
        </w:rPr>
        <w:t>【答案】</w:t>
      </w:r>
      <w:r>
        <w:rPr>
          <w:color w:val="000000"/>
        </w:rPr>
        <w:t xml:space="preserve">217.5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时间的测量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【解答】如图停表，中间小圈的单位为分钟，指针示数</w:t>
      </w:r>
      <w:r>
        <w:rPr>
          <w:color w:val="000000"/>
        </w:rPr>
        <w:t>3.5</w:t>
      </w:r>
      <w:r>
        <w:rPr>
          <w:rFonts w:cs="宋体" w:hint="eastAsia"/>
          <w:color w:val="000000"/>
        </w:rPr>
        <w:t>分多一点，外圈的单位为秒，结合大圈的示数判断，图中示数应为</w:t>
      </w:r>
      <w:r>
        <w:rPr>
          <w:color w:val="000000"/>
        </w:rPr>
        <w:t>37.5s</w:t>
      </w:r>
      <w:r>
        <w:rPr>
          <w:rFonts w:cs="宋体" w:hint="eastAsia"/>
          <w:color w:val="000000"/>
        </w:rPr>
        <w:t>，所以停表的读数是</w:t>
      </w:r>
      <w:r>
        <w:rPr>
          <w:color w:val="000000"/>
        </w:rPr>
        <w:t>217.5s</w:t>
      </w:r>
      <w:r>
        <w:rPr>
          <w:rFonts w:cs="宋体" w:hint="eastAsia"/>
          <w:color w:val="000000"/>
        </w:rPr>
        <w:t>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【分析】确定秒表的最小分度值，先读出分针示数，然后再读出秒针示数，分针与秒针示数之和为秒表的读数</w:t>
      </w:r>
      <w:r>
        <w:rPr>
          <w:color w:val="000000"/>
        </w:rPr>
        <w:t>.</w:t>
      </w:r>
    </w:p>
    <w:p w:rsidR="004332EC">
      <w:r>
        <w:rPr>
          <w:rFonts w:cs="宋体" w:hint="eastAsia"/>
        </w:rPr>
        <w:t>四、简答题</w:t>
      </w:r>
      <w: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22.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解：电热水器与导线是串联的，所以通过它们的电流相等，它们的通电时间也相同，而电热水器的电阻比导线电阻大很多，由</w:t>
      </w:r>
      <w:r>
        <w:rPr>
          <w:color w:val="000000"/>
        </w:rPr>
        <w:t>Q=I</w:t>
      </w:r>
      <w:r>
        <w:rPr>
          <w:color w:val="000000"/>
          <w:vertAlign w:val="superscript"/>
        </w:rPr>
        <w:t>2</w:t>
      </w:r>
      <w:r>
        <w:rPr>
          <w:color w:val="000000"/>
        </w:rPr>
        <w:t>Rt</w:t>
      </w:r>
      <w:r>
        <w:rPr>
          <w:rFonts w:cs="宋体" w:hint="eastAsia"/>
          <w:color w:val="000000"/>
        </w:rPr>
        <w:t>可知，电加热管产生的热量比导线产生的热量多得多，所以需几分钟就可以把水烧热，与热水器相连的导线却不太热；当他洗完热水澡后没有擦干，走出浴室后他用电风扇吹干时，加快了蒸发，蒸发吸热，使人体温度降低，所以感觉很冷。</w:t>
      </w:r>
      <w:r>
        <w:rPr>
          <w:color w:val="000000"/>
        </w:rP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焦耳定律的计算公式及其应用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利用焦耳定律、影响蒸发快慢的因素以及蒸发吸热（响蒸发快慢的因素有温度、液体的表面积及液体表面空气流动的速度，蒸发吸热具有制冷作用）来解决生活中的实际问题，体现了物理知识来源于与生活、服务生活的理念</w:t>
      </w:r>
      <w:r>
        <w:rPr>
          <w:color w:val="000000"/>
        </w:rPr>
        <w:t>.</w:t>
      </w:r>
    </w:p>
    <w:p w:rsidR="004332EC">
      <w:r>
        <w:rPr>
          <w:rFonts w:cs="宋体" w:hint="eastAsia"/>
        </w:rPr>
        <w:t>五、计算题</w:t>
      </w:r>
      <w: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23.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）解：根据题意，排开水的质量为：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59" type="#_x0000_t75" alt=" " style="height:13.5pt;visibility:visible;width:162pt">
            <v:imagedata r:id="rId36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浮力等于排开水的重，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所以浮力为：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60" type="#_x0000_t75" alt=" " style="height:14.25pt;visibility:visible;width:227.25pt">
            <v:imagedata r:id="rId37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）解：黄蜡石的体积，即排开水的体积为：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61" type="#_x0000_t75" alt=" " style="height:29.25pt;visibility:visible;width:217.5pt">
            <v:imagedata r:id="rId38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）解：黄蜡石的质量为：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62" type="#_x0000_t75" alt=" " style="height:12pt;visibility:visible;width:159pt">
            <v:imagedata r:id="rId39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黄蜡石的密度为：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63" type="#_x0000_t75" alt=" " style="height:25.5pt;visibility:visible;width:177.75pt">
            <v:imagedata r:id="rId40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浮力大小的计算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）溢出水的质量等于溢水杯和水的总质量减掉取出黄蜡石后的总质量，然后根据阿基米德原理</w:t>
      </w:r>
      <w:r>
        <w:rPr>
          <w:color w:val="000000"/>
        </w:rPr>
        <w:t>F</w:t>
      </w:r>
      <w:r>
        <w:rPr>
          <w:rFonts w:cs="宋体" w:hint="eastAsia"/>
          <w:color w:val="000000"/>
          <w:vertAlign w:val="subscript"/>
        </w:rPr>
        <w:t>浮</w:t>
      </w:r>
      <w:r>
        <w:rPr>
          <w:color w:val="000000"/>
        </w:rPr>
        <w:t>=G</w:t>
      </w:r>
      <w:r>
        <w:rPr>
          <w:rFonts w:cs="宋体" w:hint="eastAsia"/>
          <w:color w:val="000000"/>
          <w:vertAlign w:val="subscript"/>
        </w:rPr>
        <w:t>排</w:t>
      </w:r>
      <w:r>
        <w:rPr>
          <w:color w:val="000000"/>
        </w:rPr>
        <w:t>=m</w:t>
      </w:r>
      <w:r>
        <w:rPr>
          <w:rFonts w:cs="宋体" w:hint="eastAsia"/>
          <w:color w:val="000000"/>
          <w:vertAlign w:val="subscript"/>
        </w:rPr>
        <w:t>排</w:t>
      </w:r>
      <w:r>
        <w:rPr>
          <w:color w:val="000000"/>
        </w:rPr>
        <w:t>g</w:t>
      </w:r>
      <w:r>
        <w:rPr>
          <w:rFonts w:cs="宋体" w:hint="eastAsia"/>
          <w:color w:val="000000"/>
        </w:rPr>
        <w:t>求出工艺品此时所受的浮力；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）根据密度公式</w:t>
      </w:r>
      <w:r>
        <w:rPr>
          <w:color w:val="000000"/>
        </w:rPr>
        <w:t>ρ=</w:t>
      </w:r>
      <w:r>
        <w:rPr>
          <w:rFonts w:cs="Times New Roman"/>
          <w:noProof/>
          <w:lang w:eastAsia="zh-CN"/>
        </w:rPr>
        <w:pict>
          <v:shape id="_x0000_i1064" type="#_x0000_t75" alt=" " style="height:18pt;visibility:visible;width:12.75pt">
            <v:imagedata r:id="rId41" o:title=""/>
          </v:shape>
        </w:pict>
      </w:r>
      <w:r>
        <w:rPr>
          <w:rFonts w:cs="宋体" w:hint="eastAsia"/>
          <w:color w:val="000000"/>
        </w:rPr>
        <w:t>求出溢出水的体积，即黄蜡石的体积；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）黄蜡石浸没水中时的总质量减掉取出后的总质量等于黄蜡石的质量，然后利用密度公式</w:t>
      </w:r>
      <w:r>
        <w:rPr>
          <w:color w:val="000000"/>
        </w:rPr>
        <w:t>ρ=</w:t>
      </w:r>
      <w:r>
        <w:rPr>
          <w:rFonts w:cs="Times New Roman"/>
          <w:noProof/>
          <w:lang w:eastAsia="zh-CN"/>
        </w:rPr>
        <w:pict>
          <v:shape id="_x0000_i1065" type="#_x0000_t75" alt=" " style="height:18pt;visibility:visible;width:12.75pt">
            <v:imagedata r:id="rId41" o:title=""/>
          </v:shape>
        </w:pict>
      </w:r>
      <w:r>
        <w:rPr>
          <w:rFonts w:cs="宋体" w:hint="eastAsia"/>
          <w:color w:val="000000"/>
        </w:rPr>
        <w:t>求出黄蜡石的密度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24.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）解：电功率结合欧姆定律可求灯泡的电阻。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小灯泡正常发光时的电流为：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66" type="#_x0000_t75" alt=" " style="height:25.5pt;visibility:visible;width:108pt">
            <v:imagedata r:id="rId42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正常发光时的电阻为：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67" type="#_x0000_t75" alt=" " style="height:26.25pt;visibility:visible;width:117.75pt">
            <v:imagedata r:id="rId43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）解：断开开关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闭合开关</w:t>
      </w:r>
      <w:r>
        <w:rPr>
          <w:color w:val="000000"/>
        </w:rPr>
        <w:t>S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灯与</w:t>
      </w:r>
      <w:r>
        <w:rPr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并联，电流表测量干路电流，将滑片</w:t>
      </w:r>
      <w:r>
        <w:rPr>
          <w:color w:val="000000"/>
        </w:rPr>
        <w:t>P</w:t>
      </w:r>
      <w:r>
        <w:rPr>
          <w:rFonts w:cs="宋体" w:hint="eastAsia"/>
          <w:color w:val="000000"/>
        </w:rPr>
        <w:t>移到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端时，滑动变阻器无电阻接入电路，小灯泡</w:t>
      </w:r>
      <w:r>
        <w:rPr>
          <w:color w:val="000000"/>
        </w:rPr>
        <w:t>L</w:t>
      </w:r>
      <w:r>
        <w:rPr>
          <w:rFonts w:cs="宋体" w:hint="eastAsia"/>
          <w:color w:val="000000"/>
        </w:rPr>
        <w:t>恰好正常发光，因为并联，所以此时灯泡两端的电压即为电源电压。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电源电压为：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68" type="#_x0000_t75" alt=" " style="height:12.75pt;visibility:visible;width:67.5pt">
            <v:imagedata r:id="rId44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根据并联电路的电流特点得通过</w:t>
      </w:r>
      <w:r>
        <w:rPr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的电流为：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69" type="#_x0000_t75" alt=" " style="height:12.75pt;visibility:visible;width:159.75pt">
            <v:imagedata r:id="rId45" o:title=""/>
          </v:shape>
        </w:pict>
      </w:r>
      <w:r>
        <w:rPr>
          <w:rFonts w:cs="Times New Roman"/>
        </w:rPr>
        <w:br/>
      </w:r>
      <w:r>
        <w:rPr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的电阻为：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70" type="#_x0000_t75" alt=" " style="height:23.25pt;visibility:visible;width:108pt">
            <v:imagedata r:id="rId46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）解：断开开关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闭合开关</w:t>
      </w:r>
      <w:r>
        <w:rPr>
          <w:color w:val="000000"/>
        </w:rPr>
        <w:t>S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R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被短路，灯与滑动变阻器串联，将滑片</w:t>
      </w:r>
      <w:r>
        <w:rPr>
          <w:color w:val="000000"/>
        </w:rPr>
        <w:t>P</w:t>
      </w:r>
      <w:r>
        <w:rPr>
          <w:rFonts w:cs="宋体" w:hint="eastAsia"/>
          <w:color w:val="000000"/>
        </w:rPr>
        <w:t>移到距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端的长度为总长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的</w:t>
      </w:r>
      <w:r>
        <w:rPr>
          <w:color w:val="000000"/>
        </w:rPr>
        <w:t>l</w:t>
      </w:r>
      <w:r>
        <w:rPr>
          <w:rFonts w:cs="宋体" w:hint="eastAsia"/>
          <w:color w:val="000000"/>
        </w:rPr>
        <w:t>／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位置时，即滑动变阻器接入电路的电阻为最大电阻的五分之一。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此时电流为：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71" type="#_x0000_t75" alt=" " style="height:27pt;visibility:visible;width:153.75pt">
            <v:imagedata r:id="rId47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灯</w:t>
      </w:r>
      <w:r>
        <w:rPr>
          <w:color w:val="000000"/>
        </w:rPr>
        <w:t>L</w:t>
      </w:r>
      <w:r>
        <w:rPr>
          <w:rFonts w:cs="宋体" w:hint="eastAsia"/>
          <w:color w:val="000000"/>
        </w:rPr>
        <w:t>的实际功率为：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72" type="#_x0000_t75" alt=" " style="height:18pt;visibility:visible;width:189.75pt">
            <v:imagedata r:id="rId48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电路的动态分析，电功率的计算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）根据电功率计算公式</w:t>
      </w:r>
      <w:r>
        <w:rPr>
          <w:color w:val="000000"/>
        </w:rPr>
        <w:t>P=</w:t>
      </w:r>
      <w:r>
        <w:rPr>
          <w:rFonts w:cs="Times New Roman"/>
          <w:noProof/>
          <w:lang w:eastAsia="zh-CN"/>
        </w:rPr>
        <w:pict>
          <v:shape id="_x0000_i1073" type="#_x0000_t75" alt=" " style="height:22.5pt;visibility:visible;width:17.25pt">
            <v:imagedata r:id="rId49" o:title=""/>
          </v:shape>
        </w:pict>
      </w:r>
      <w:r>
        <w:rPr>
          <w:rFonts w:cs="宋体" w:hint="eastAsia"/>
          <w:color w:val="000000"/>
        </w:rPr>
        <w:t>求出其电阻（灯泡正常发光时的电压和额定电压相等）；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）断开开关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闭合开关</w:t>
      </w:r>
      <w:r>
        <w:rPr>
          <w:color w:val="000000"/>
        </w:rPr>
        <w:t>S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将滑片</w:t>
      </w:r>
      <w:r>
        <w:rPr>
          <w:color w:val="000000"/>
        </w:rPr>
        <w:t>P</w:t>
      </w:r>
      <w:r>
        <w:rPr>
          <w:rFonts w:cs="宋体" w:hint="eastAsia"/>
          <w:color w:val="000000"/>
        </w:rPr>
        <w:t>移到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端时，</w:t>
      </w:r>
      <w:r>
        <w:rPr>
          <w:color w:val="000000"/>
        </w:rPr>
        <w:t>L</w:t>
      </w:r>
      <w:r>
        <w:rPr>
          <w:rFonts w:cs="宋体" w:hint="eastAsia"/>
          <w:color w:val="000000"/>
        </w:rPr>
        <w:t>与</w:t>
      </w:r>
      <w:r>
        <w:rPr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并联，根据灯泡正常发光可知电源的电压；电流表测量干路电流，根据</w:t>
      </w:r>
      <w:r>
        <w:rPr>
          <w:color w:val="000000"/>
        </w:rPr>
        <w:t>P=UI</w:t>
      </w:r>
      <w:r>
        <w:rPr>
          <w:rFonts w:cs="宋体" w:hint="eastAsia"/>
          <w:color w:val="000000"/>
        </w:rPr>
        <w:t>求灯泡正常发光时的电流，根据并联电路的电流特点和欧姆定律求出</w:t>
      </w:r>
      <w:r>
        <w:rPr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的阻值；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）断开开关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闭合开关</w:t>
      </w:r>
      <w:r>
        <w:rPr>
          <w:color w:val="000000"/>
        </w:rPr>
        <w:t>S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L</w:t>
      </w:r>
      <w:r>
        <w:rPr>
          <w:rFonts w:cs="宋体" w:hint="eastAsia"/>
          <w:color w:val="000000"/>
        </w:rPr>
        <w:t>与</w:t>
      </w:r>
      <w:r>
        <w:rPr>
          <w:rFonts w:cs="Times New Roman"/>
          <w:noProof/>
          <w:lang w:eastAsia="zh-CN"/>
        </w:rPr>
        <w:pict>
          <v:shape id="_x0000_i1074" type="#_x0000_t75" alt=" " style="height:21pt;visibility:visible;width:9.75pt">
            <v:imagedata r:id="rId50" o:title=""/>
          </v:shape>
        </w:pic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串联，根据串联电路的电阻特点和欧姆定律求出电流，根据</w:t>
      </w:r>
      <w:r>
        <w:rPr>
          <w:color w:val="000000"/>
        </w:rPr>
        <w:t>P=I</w:t>
      </w:r>
      <w:r>
        <w:rPr>
          <w:color w:val="000000"/>
          <w:vertAlign w:val="superscript"/>
        </w:rPr>
        <w:t>2</w:t>
      </w:r>
      <w:r>
        <w:rPr>
          <w:color w:val="000000"/>
        </w:rPr>
        <w:t>R</w:t>
      </w:r>
      <w:r>
        <w:rPr>
          <w:rFonts w:cs="宋体" w:hint="eastAsia"/>
          <w:color w:val="000000"/>
        </w:rPr>
        <w:t>求出灯</w:t>
      </w:r>
      <w:r>
        <w:rPr>
          <w:color w:val="000000"/>
        </w:rPr>
        <w:t>L</w:t>
      </w:r>
      <w:r>
        <w:rPr>
          <w:rFonts w:cs="宋体" w:hint="eastAsia"/>
          <w:color w:val="000000"/>
        </w:rPr>
        <w:t>的实际功率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25.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）解：由铭牌知，容量为</w:t>
      </w:r>
      <w:r>
        <w:rPr>
          <w:color w:val="000000"/>
        </w:rPr>
        <w:t>2L</w:t>
      </w:r>
      <w:r>
        <w:rPr>
          <w:rFonts w:cs="宋体" w:hint="eastAsia"/>
          <w:color w:val="000000"/>
        </w:rPr>
        <w:t>，则水的质量为：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75" type="#_x0000_t75" alt=" " style="height:16.5pt;visibility:visible;width:228pt">
            <v:imagedata r:id="rId51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水吸收的热量为：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76" type="#_x0000_t75" alt=" " style="height:16.5pt;visibility:visible;width:276pt">
            <v:imagedata r:id="rId52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）解：根据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77" type="#_x0000_t75" alt=" " style="height:27pt;visibility:visible;width:42pt">
            <v:imagedata r:id="rId53" o:title=""/>
          </v:shape>
        </w:pict>
      </w:r>
      <w:r>
        <w:rPr>
          <w:color w:val="000000"/>
        </w:rPr>
        <w:t xml:space="preserve">. </w:t>
      </w:r>
      <w:r>
        <w:rPr>
          <w:rFonts w:cs="宋体" w:hint="eastAsia"/>
          <w:color w:val="000000"/>
        </w:rPr>
        <w:t>得，需要的电能为：</w:t>
      </w:r>
      <w:r>
        <w:rPr>
          <w:color w:val="000000"/>
        </w:rPr>
        <w:t xml:space="preserve"> </w:t>
      </w:r>
      <w:r>
        <w:rPr>
          <w:rFonts w:cs="Times New Roman"/>
          <w:noProof/>
          <w:lang w:eastAsia="zh-CN"/>
        </w:rPr>
        <w:pict>
          <v:shape id="_x0000_i1078" type="#_x0000_t75" alt=" " style="height:24pt;visibility:visible;width:171pt">
            <v:imagedata r:id="rId54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需要加热时间为：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79" type="#_x0000_t75" alt=" " style="height:24.75pt;visibility:visible;width:132pt">
            <v:imagedata r:id="rId55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）解：</w:t>
      </w:r>
      <w:r>
        <w:rPr>
          <w:color w:val="000000"/>
        </w:rPr>
        <w:t>30</w:t>
      </w:r>
      <w:r>
        <w:rPr>
          <w:rFonts w:cs="宋体" w:hint="eastAsia"/>
          <w:color w:val="000000"/>
        </w:rPr>
        <w:t>天消耗的电能为：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80" type="#_x0000_t75" alt=" " style="height:9.75pt;visibility:visible;width:189.75pt">
            <v:imagedata r:id="rId56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一个月要缴纳的电费为：</w:t>
      </w:r>
      <w:r>
        <w:rPr>
          <w:rFonts w:cs="Times New Roman"/>
        </w:rPr>
        <w:br/>
      </w:r>
      <w:r>
        <w:rPr>
          <w:rFonts w:cs="Times New Roman"/>
          <w:noProof/>
          <w:lang w:eastAsia="zh-CN"/>
        </w:rPr>
        <w:pict>
          <v:shape id="_x0000_i1081" type="#_x0000_t75" alt=" " style="height:12.75pt;visibility:visible;width:157.5pt">
            <v:imagedata r:id="rId57" o:title=""/>
          </v:shape>
        </w:pic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电功的计算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【分析】（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）根据密度公式的变形公式</w:t>
      </w:r>
      <w:r>
        <w:rPr>
          <w:color w:val="000000"/>
        </w:rPr>
        <w:t>m=ρV</w:t>
      </w:r>
      <w:r>
        <w:rPr>
          <w:rFonts w:cs="宋体" w:hint="eastAsia"/>
          <w:color w:val="000000"/>
        </w:rPr>
        <w:t>求出水的质量，根据</w:t>
      </w:r>
      <w:r>
        <w:rPr>
          <w:color w:val="000000"/>
        </w:rPr>
        <w:t>Q</w:t>
      </w:r>
      <w:r>
        <w:rPr>
          <w:rFonts w:cs="宋体" w:hint="eastAsia"/>
          <w:color w:val="000000"/>
          <w:vertAlign w:val="subscript"/>
        </w:rPr>
        <w:t>吸</w:t>
      </w:r>
      <w:r>
        <w:rPr>
          <w:color w:val="000000"/>
        </w:rPr>
        <w:t>=cm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t-t</w:t>
      </w:r>
      <w:r>
        <w:rPr>
          <w:color w:val="000000"/>
          <w:vertAlign w:val="subscript"/>
        </w:rPr>
        <w:t>0</w:t>
      </w:r>
      <w:r>
        <w:rPr>
          <w:rFonts w:cs="宋体" w:hint="eastAsia"/>
          <w:color w:val="000000"/>
        </w:rPr>
        <w:t>）求出水需要吸收的热量；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）根据</w:t>
      </w:r>
      <w:r>
        <w:rPr>
          <w:color w:val="000000"/>
        </w:rPr>
        <w:t>η=</w:t>
      </w:r>
      <w:r>
        <w:rPr>
          <w:rFonts w:cs="Times New Roman"/>
          <w:noProof/>
          <w:lang w:eastAsia="zh-CN"/>
        </w:rPr>
        <w:pict>
          <v:shape id="_x0000_i1082" type="#_x0000_t75" alt=" " style="height:30.75pt;visibility:visible;width:19.5pt">
            <v:imagedata r:id="rId58" o:title=""/>
          </v:shape>
        </w:pict>
      </w:r>
      <w:r>
        <w:rPr>
          <w:color w:val="000000"/>
        </w:rPr>
        <w:t>×100%</w:t>
      </w:r>
      <w:r>
        <w:rPr>
          <w:rFonts w:cs="宋体" w:hint="eastAsia"/>
          <w:color w:val="000000"/>
        </w:rPr>
        <w:t>的变形公式求出电热水壶消耗的电能，然后根据</w:t>
      </w:r>
      <w:r>
        <w:rPr>
          <w:color w:val="000000"/>
        </w:rPr>
        <w:t>P=</w:t>
      </w:r>
      <w:r>
        <w:rPr>
          <w:rFonts w:cs="Times New Roman"/>
          <w:noProof/>
          <w:lang w:eastAsia="zh-CN"/>
        </w:rPr>
        <w:pict>
          <v:shape id="_x0000_i1083" type="#_x0000_t75" alt=" " style="height:19.5pt;visibility:visible;width:15pt">
            <v:imagedata r:id="rId59" o:title=""/>
          </v:shape>
        </w:pict>
      </w:r>
      <w:r>
        <w:rPr>
          <w:rFonts w:cs="宋体" w:hint="eastAsia"/>
          <w:color w:val="000000"/>
        </w:rPr>
        <w:t>的变形公式求出需要的加热时间；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）先求出电热水壶一个月（</w:t>
      </w:r>
      <w:r>
        <w:rPr>
          <w:color w:val="000000"/>
        </w:rPr>
        <w:t>30</w:t>
      </w:r>
      <w:r>
        <w:rPr>
          <w:rFonts w:cs="宋体" w:hint="eastAsia"/>
          <w:color w:val="000000"/>
        </w:rPr>
        <w:t>天计算）工作的总时间，然后根据</w:t>
      </w:r>
      <w:r>
        <w:rPr>
          <w:color w:val="000000"/>
        </w:rPr>
        <w:t>W=Pt</w:t>
      </w:r>
      <w:r>
        <w:rPr>
          <w:rFonts w:cs="宋体" w:hint="eastAsia"/>
          <w:color w:val="000000"/>
        </w:rPr>
        <w:t>求出电热水壶一个月消耗的电能；又知道电价</w:t>
      </w:r>
      <w:r>
        <w:rPr>
          <w:color w:val="000000"/>
        </w:rPr>
        <w:t>0.6</w:t>
      </w:r>
      <w:r>
        <w:rPr>
          <w:rFonts w:cs="宋体" w:hint="eastAsia"/>
          <w:color w:val="000000"/>
        </w:rPr>
        <w:t>元</w:t>
      </w:r>
      <w:r>
        <w:rPr>
          <w:color w:val="000000"/>
        </w:rPr>
        <w:t>/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kw•h</w:t>
      </w:r>
      <w:r>
        <w:rPr>
          <w:rFonts w:cs="宋体" w:hint="eastAsia"/>
          <w:color w:val="000000"/>
        </w:rPr>
        <w:t>），进而求出一个月要缴纳的电费</w:t>
      </w:r>
      <w:r>
        <w:rPr>
          <w:color w:val="000000"/>
        </w:rPr>
        <w:t>.</w:t>
      </w:r>
    </w:p>
    <w:p w:rsidR="004332EC">
      <w:r>
        <w:rPr>
          <w:rFonts w:cs="宋体" w:hint="eastAsia"/>
        </w:rPr>
        <w:t>六、实验题</w:t>
      </w:r>
      <w: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26.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-6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）时间</w:t>
      </w:r>
      <w:r>
        <w:rPr>
          <w:color w:val="000000"/>
        </w:rPr>
        <w:t>/min</w:t>
      </w:r>
      <w:r>
        <w:rPr>
          <w:rFonts w:cs="宋体" w:hint="eastAsia"/>
          <w:color w:val="000000"/>
        </w:rPr>
        <w:t>；状态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）吸热，温度不变</w:t>
      </w:r>
      <w:r>
        <w:rPr>
          <w:color w:val="000000"/>
        </w:rPr>
        <w:t xml:space="preserve">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熔化与熔化吸热特点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）由图可知温度计的分度值为</w:t>
      </w:r>
      <w:r>
        <w:rPr>
          <w:color w:val="000000"/>
        </w:rPr>
        <w:t>1</w:t>
      </w:r>
      <w:r>
        <w:rPr>
          <w:rFonts w:ascii="宋体" w:hAnsi="宋体" w:cs="宋体" w:hint="eastAsia"/>
          <w:color w:val="000000"/>
        </w:rPr>
        <w:t>℃</w:t>
      </w:r>
      <w:r>
        <w:rPr>
          <w:rFonts w:cs="宋体" w:hint="eastAsia"/>
          <w:color w:val="000000"/>
        </w:rPr>
        <w:t>，温度在</w:t>
      </w:r>
      <w:r>
        <w:rPr>
          <w:color w:val="000000"/>
        </w:rPr>
        <w:t>0</w:t>
      </w:r>
      <w:r>
        <w:rPr>
          <w:rFonts w:ascii="宋体" w:hAnsi="宋体" w:cs="宋体" w:hint="eastAsia"/>
          <w:color w:val="000000"/>
        </w:rPr>
        <w:t>℃</w:t>
      </w:r>
      <w:r>
        <w:rPr>
          <w:rFonts w:cs="宋体" w:hint="eastAsia"/>
          <w:color w:val="000000"/>
        </w:rPr>
        <w:t>以下，故示数为</w:t>
      </w:r>
      <w:r>
        <w:rPr>
          <w:color w:val="000000"/>
        </w:rPr>
        <w:t>-6</w:t>
      </w:r>
      <w:r>
        <w:rPr>
          <w:rFonts w:ascii="宋体" w:hAnsi="宋体" w:cs="宋体" w:hint="eastAsia"/>
          <w:color w:val="000000"/>
        </w:rPr>
        <w:t>℃</w:t>
      </w:r>
      <w:r>
        <w:rPr>
          <w:rFonts w:cs="宋体" w:hint="eastAsia"/>
          <w:color w:val="000000"/>
        </w:rPr>
        <w:t>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）探究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冰的熔化规律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实验过程中，观察冰在熔化过程中，温度随时间的变化规律，要用秒表测量时间，并观察冰在不同时间的状态，故应添加时间和状态；（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）晶体在熔化的过程中需要吸热，但温度不变．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故答案为：（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-6</w:t>
      </w:r>
      <w:r>
        <w:rPr>
          <w:rFonts w:cs="宋体" w:hint="eastAsia"/>
          <w:color w:val="000000"/>
        </w:rPr>
        <w:t>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）时间</w:t>
      </w:r>
      <w:r>
        <w:rPr>
          <w:color w:val="000000"/>
        </w:rPr>
        <w:t>/min</w:t>
      </w:r>
      <w:r>
        <w:rPr>
          <w:rFonts w:cs="宋体" w:hint="eastAsia"/>
          <w:color w:val="000000"/>
        </w:rPr>
        <w:t>；状态；（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）吸热，温度不变．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【分析】根据温度计液柱位置读取温度值，冰在熔化时吸热，但温度保持不变</w:t>
      </w:r>
      <w:r>
        <w:rPr>
          <w:color w:val="000000"/>
        </w:rPr>
        <w:t>.</w:t>
      </w:r>
    </w:p>
    <w:p w:rsidR="004332EC">
      <w:pPr>
        <w:spacing w:after="0"/>
        <w:rPr>
          <w:rFonts w:cs="Times New Roman"/>
        </w:rPr>
      </w:pPr>
      <w:r>
        <w:rPr>
          <w:color w:val="000000"/>
        </w:rPr>
        <w:t>27.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B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）左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）凹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A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【考点】</w:t>
      </w:r>
      <w:r>
        <w:rPr>
          <w:rFonts w:cs="宋体" w:hint="eastAsia"/>
          <w:color w:val="000000"/>
        </w:rPr>
        <w:t>凸透镜成像规律及其探究实验</w:t>
      </w:r>
      <w:r>
        <w:rPr>
          <w:color w:val="000000"/>
        </w:rPr>
        <w:t xml:space="preserve">   </w:t>
      </w:r>
    </w:p>
    <w:p w:rsidR="004332EC">
      <w:pPr>
        <w:spacing w:after="0"/>
        <w:rPr>
          <w:rFonts w:cs="Times New Roman"/>
        </w:rPr>
      </w:pPr>
      <w:r>
        <w:rPr>
          <w:rFonts w:cs="宋体" w:hint="eastAsia"/>
          <w:color w:val="0000FF"/>
        </w:rPr>
        <w:t>【解析】</w:t>
      </w:r>
      <w:r>
        <w:rPr>
          <w:rFonts w:cs="宋体" w:hint="eastAsia"/>
          <w:color w:val="000000"/>
        </w:rPr>
        <w:t>【解答】（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）如图，物距大于像距，则像距应为一倍到二倍焦距之间，且凸透镜的焦距为</w:t>
      </w:r>
      <w:r>
        <w:rPr>
          <w:color w:val="000000"/>
        </w:rPr>
        <w:t>10cm,</w:t>
      </w:r>
      <w:r>
        <w:rPr>
          <w:rFonts w:cs="宋体" w:hint="eastAsia"/>
          <w:color w:val="000000"/>
        </w:rPr>
        <w:t>所以图甲中光屏离凸透镜的距离可能是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，即可能为</w:t>
      </w:r>
      <w:r>
        <w:rPr>
          <w:color w:val="000000"/>
        </w:rPr>
        <w:t>18cm</w:t>
      </w:r>
      <w:r>
        <w:rPr>
          <w:rFonts w:cs="宋体" w:hint="eastAsia"/>
          <w:color w:val="000000"/>
        </w:rPr>
        <w:t>，而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的距离大于二倍焦距，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的距离小于焦距都不正确；（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）保持凸透镜的位置不变，将蜡烛向左调节一段距离后，即物距增大了，则像距应减小，所以要想在光屏上成清晰的像，应将光屏向左调节。（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）若步骤（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）中未调整光屏的位置，此时像成在光屏的左侧，要使像变清晰，应使光线发散一些，所以需在凸透镜前加一个凹透镜，则像会右移到光屏上。（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）若将印有字母</w:t>
      </w:r>
      <w:r>
        <w:rPr>
          <w:color w:val="000000"/>
        </w:rPr>
        <w:t>“F”</w:t>
      </w:r>
      <w:r>
        <w:rPr>
          <w:rFonts w:cs="宋体" w:hint="eastAsia"/>
          <w:color w:val="000000"/>
        </w:rPr>
        <w:t>的纸片（图乙）放在离凸透镜</w:t>
      </w:r>
      <w:r>
        <w:rPr>
          <w:color w:val="000000"/>
        </w:rPr>
        <w:t>5cm</w:t>
      </w:r>
      <w:r>
        <w:rPr>
          <w:rFonts w:cs="宋体" w:hint="eastAsia"/>
          <w:color w:val="000000"/>
        </w:rPr>
        <w:t>的地方，此时像距小于焦距，凸透镜成正立放大的虚像，即此时为放大镜的应用，我们能看到的清晰的像是图丙中的</w:t>
      </w:r>
      <w:r>
        <w:rPr>
          <w:color w:val="000000"/>
        </w:rPr>
        <w:t>A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【分析】凸透镜成像的动态情景：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①当物体从二倍焦距以外的地方逐渐向凸透镜移近过程中，像逐渐变大，像距</w:t>
      </w:r>
      <w:r>
        <w:rPr>
          <w:i/>
          <w:iCs/>
          <w:color w:val="000000"/>
        </w:rPr>
        <w:t>v</w:t>
      </w:r>
      <w:r>
        <w:rPr>
          <w:rFonts w:cs="宋体" w:hint="eastAsia"/>
          <w:color w:val="000000"/>
        </w:rPr>
        <w:t>也逐渐变大</w:t>
      </w:r>
      <w:r>
        <w:rPr>
          <w:color w:val="000000"/>
        </w:rPr>
        <w:t>.</w:t>
      </w:r>
      <w:r>
        <w:rPr>
          <w:rFonts w:cs="宋体" w:hint="eastAsia"/>
          <w:color w:val="000000"/>
        </w:rPr>
        <w:t>但是，只要物体未到达二倍焦距点时，像的大小比物体要小；像的位置总在镜的另一侧一倍焦距至二倍焦距之间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②当物体到达二倍焦距之内逐渐向一倍焦距点移动过程中，像变大，像距</w:t>
      </w:r>
      <w:r>
        <w:rPr>
          <w:i/>
          <w:iCs/>
          <w:color w:val="000000"/>
        </w:rPr>
        <w:t>v</w:t>
      </w:r>
      <w:r>
        <w:rPr>
          <w:rFonts w:cs="宋体" w:hint="eastAsia"/>
          <w:color w:val="000000"/>
        </w:rPr>
        <w:t>也变大</w:t>
      </w:r>
      <w:r>
        <w:rPr>
          <w:color w:val="000000"/>
        </w:rPr>
        <w:t>.</w:t>
      </w:r>
      <w:r>
        <w:rPr>
          <w:rFonts w:cs="宋体" w:hint="eastAsia"/>
          <w:color w:val="000000"/>
        </w:rPr>
        <w:t>像的大小总比物体要大，像的位置总在镜的另一侧二倍焦距以外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③可见，二倍焦距点是凸透镜成缩小实像与放大实像的分界点</w:t>
      </w:r>
      <w:r>
        <w:rPr>
          <w:color w:val="000000"/>
        </w:rPr>
        <w:t>.</w:t>
      </w:r>
      <w:r>
        <w:rPr>
          <w:rFonts w:cs="宋体" w:hint="eastAsia"/>
          <w:color w:val="000000"/>
        </w:rPr>
        <w:t>即物体在二倍焦距以外时所成实像小于物体；物体在二倍焦距以内时所成实像要大于物体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④当物体在一倍焦距以内时，只能在与物体同侧的地方得到正立放大的虚像</w:t>
      </w:r>
      <w:r>
        <w:rPr>
          <w:color w:val="000000"/>
        </w:rPr>
        <w:t>.</w:t>
      </w:r>
      <w:r>
        <w:rPr>
          <w:rFonts w:cs="宋体" w:hint="eastAsia"/>
          <w:color w:val="000000"/>
        </w:rPr>
        <w:t>因此，焦点</w:t>
      </w:r>
      <w:r>
        <w:rPr>
          <w:i/>
          <w:iCs/>
          <w:color w:val="000000"/>
        </w:rPr>
        <w:t>F</w:t>
      </w:r>
      <w:r>
        <w:rPr>
          <w:rFonts w:cs="宋体" w:hint="eastAsia"/>
          <w:color w:val="000000"/>
        </w:rPr>
        <w:t>是凸透镜成实像与虚像的分界点</w:t>
      </w:r>
      <w:r>
        <w:rPr>
          <w:color w:val="000000"/>
        </w:rPr>
        <w:t>.</w:t>
      </w:r>
    </w:p>
    <w:tbl>
      <w:tblPr>
        <w:tblW w:w="0" w:type="auto"/>
        <w:tblInd w:w="-106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0A0"/>
      </w:tblPr>
      <w:tblGrid>
        <w:gridCol w:w="1740"/>
        <w:gridCol w:w="1515"/>
        <w:gridCol w:w="1605"/>
        <w:gridCol w:w="1638"/>
        <w:gridCol w:w="1638"/>
        <w:gridCol w:w="1639"/>
      </w:tblGrid>
      <w:tr>
        <w:tblPrEx>
          <w:tblW w:w="0" w:type="auto"/>
          <w:tblInd w:w="-106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0A0"/>
        </w:tblPrEx>
        <w:trPr>
          <w:trHeight w:val="60"/>
        </w:trPr>
        <w:tc>
          <w:tcPr>
            <w:tcW w:w="19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物体位置</w:t>
            </w:r>
          </w:p>
        </w:tc>
        <w:tc>
          <w:tcPr>
            <w:tcW w:w="0" w:type="auto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像的位置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像的大小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像的性质</w:t>
            </w:r>
          </w:p>
        </w:tc>
        <w:tc>
          <w:tcPr>
            <w:tcW w:w="18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应用举例</w:t>
            </w:r>
          </w:p>
        </w:tc>
      </w:tr>
      <w:tr>
        <w:tblPrEx>
          <w:tblW w:w="0" w:type="auto"/>
          <w:tblInd w:w="-106" w:type="dxa"/>
          <w:tblLook w:val="00A0"/>
        </w:tblPrEx>
        <w:trPr>
          <w:trHeight w:val="60"/>
        </w:trPr>
        <w:tc>
          <w:tcPr>
            <w:tcW w:w="19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u&gt;2f</w:t>
            </w:r>
          </w:p>
        </w:tc>
        <w:tc>
          <w:tcPr>
            <w:tcW w:w="17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f&lt; v &lt;2f</w:t>
            </w:r>
          </w:p>
        </w:tc>
        <w:tc>
          <w:tcPr>
            <w:tcW w:w="182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像、物异侧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缩小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倒立实像</w:t>
            </w:r>
          </w:p>
        </w:tc>
        <w:tc>
          <w:tcPr>
            <w:tcW w:w="18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照像机</w:t>
            </w:r>
          </w:p>
        </w:tc>
      </w:tr>
      <w:tr>
        <w:tblPrEx>
          <w:tblW w:w="0" w:type="auto"/>
          <w:tblInd w:w="-106" w:type="dxa"/>
          <w:tblLook w:val="00A0"/>
        </w:tblPrEx>
        <w:trPr>
          <w:trHeight w:val="60"/>
        </w:trPr>
        <w:tc>
          <w:tcPr>
            <w:tcW w:w="19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u=2f</w:t>
            </w:r>
          </w:p>
        </w:tc>
        <w:tc>
          <w:tcPr>
            <w:tcW w:w="17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v =2f</w:t>
            </w:r>
          </w:p>
        </w:tc>
        <w:tc>
          <w:tcPr>
            <w:tcW w:w="182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像、物异侧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等大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倒立实像</w:t>
            </w:r>
          </w:p>
        </w:tc>
        <w:tc>
          <w:tcPr>
            <w:tcW w:w="18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测焦距</w:t>
            </w:r>
          </w:p>
        </w:tc>
      </w:tr>
      <w:tr>
        <w:tblPrEx>
          <w:tblW w:w="0" w:type="auto"/>
          <w:tblInd w:w="-106" w:type="dxa"/>
          <w:tblLook w:val="00A0"/>
        </w:tblPrEx>
        <w:trPr>
          <w:trHeight w:val="60"/>
        </w:trPr>
        <w:tc>
          <w:tcPr>
            <w:tcW w:w="19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f&lt;u&lt;2f</w:t>
            </w:r>
          </w:p>
        </w:tc>
        <w:tc>
          <w:tcPr>
            <w:tcW w:w="17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v &gt;2f</w:t>
            </w:r>
          </w:p>
        </w:tc>
        <w:tc>
          <w:tcPr>
            <w:tcW w:w="182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像、物异侧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放大</w:t>
            </w:r>
          </w:p>
        </w:tc>
        <w:tc>
          <w:tcPr>
            <w:tcW w:w="18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倒立实像</w:t>
            </w:r>
          </w:p>
        </w:tc>
        <w:tc>
          <w:tcPr>
            <w:tcW w:w="18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332EC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幻灯机</w:t>
            </w:r>
            <w:r>
              <w:rPr>
                <w:rFonts w:cs="Times New Roman"/>
              </w:rPr>
              <w:br/>
            </w:r>
            <w:r>
              <w:rPr>
                <w:rFonts w:cs="宋体" w:hint="eastAsia"/>
                <w:color w:val="000000"/>
              </w:rPr>
              <w:t>投影仪</w:t>
            </w:r>
          </w:p>
        </w:tc>
      </w:tr>
    </w:tbl>
    <w:p w:rsidR="004332EC">
      <w:pPr>
        <w:rPr>
          <w:rFonts w:cs="Times New Roman"/>
        </w:rPr>
      </w:pPr>
    </w:p>
    <w:sectPr w:rsidSect="0022014B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2">
    <w:nsid w:val="2F417B26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5F62B6"/>
    <w:multiLevelType w:val="hybrid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14B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2014B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014B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2014B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14B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2014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2014B"/>
    <w:rPr>
      <w:sz w:val="18"/>
      <w:szCs w:val="18"/>
    </w:rPr>
  </w:style>
  <w:style w:type="paragraph" w:customStyle="1" w:styleId="1">
    <w:name w:val="正文1"/>
    <w:uiPriority w:val="99"/>
    <w:rsid w:val="0022014B"/>
    <w:pPr>
      <w:jc w:val="both"/>
    </w:pPr>
    <w:rPr>
      <w:szCs w:val="21"/>
    </w:rPr>
  </w:style>
  <w:style w:type="character" w:customStyle="1" w:styleId="15">
    <w:name w:val="15"/>
    <w:uiPriority w:val="99"/>
    <w:rsid w:val="0022014B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22014B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22014B"/>
  </w:style>
  <w:style w:type="paragraph" w:customStyle="1" w:styleId="ListParagraphPHPDOCX">
    <w:name w:val="List Paragraph PHPDOCX"/>
    <w:uiPriority w:val="99"/>
    <w:rsid w:val="009E2258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rsid w:val="009E2258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sid w:val="009E2258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rsid w:val="009E2258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sid w:val="009E2258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22014B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sid w:val="009E2258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sid w:val="009E2258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sid w:val="009E2258"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9E2258"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9E2258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9E2258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rsid w:val="009E2258"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9E2258"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sid w:val="009E2258"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9E2258"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sid w:val="009E2258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sid w:val="009E2258"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9E2258"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sid w:val="009E225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jpe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jpeg" /><Relationship Id="rId26" Type="http://schemas.openxmlformats.org/officeDocument/2006/relationships/image" Target="media/image23.jpe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jpe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image" Target="media/image36.png" /><Relationship Id="rId4" Type="http://schemas.openxmlformats.org/officeDocument/2006/relationships/image" Target="media/image1.png" /><Relationship Id="rId40" Type="http://schemas.openxmlformats.org/officeDocument/2006/relationships/image" Target="media/image37.png" /><Relationship Id="rId41" Type="http://schemas.openxmlformats.org/officeDocument/2006/relationships/image" Target="media/image38.png" /><Relationship Id="rId42" Type="http://schemas.openxmlformats.org/officeDocument/2006/relationships/image" Target="media/image39.png" /><Relationship Id="rId43" Type="http://schemas.openxmlformats.org/officeDocument/2006/relationships/image" Target="media/image40.png" /><Relationship Id="rId44" Type="http://schemas.openxmlformats.org/officeDocument/2006/relationships/image" Target="media/image41.png" /><Relationship Id="rId45" Type="http://schemas.openxmlformats.org/officeDocument/2006/relationships/image" Target="media/image42.png" /><Relationship Id="rId46" Type="http://schemas.openxmlformats.org/officeDocument/2006/relationships/image" Target="media/image43.png" /><Relationship Id="rId47" Type="http://schemas.openxmlformats.org/officeDocument/2006/relationships/image" Target="media/image44.png" /><Relationship Id="rId48" Type="http://schemas.openxmlformats.org/officeDocument/2006/relationships/image" Target="media/image45.png" /><Relationship Id="rId49" Type="http://schemas.openxmlformats.org/officeDocument/2006/relationships/image" Target="media/image46.png" /><Relationship Id="rId5" Type="http://schemas.openxmlformats.org/officeDocument/2006/relationships/image" Target="media/image2.png" /><Relationship Id="rId50" Type="http://schemas.openxmlformats.org/officeDocument/2006/relationships/image" Target="media/image47.png" /><Relationship Id="rId51" Type="http://schemas.openxmlformats.org/officeDocument/2006/relationships/image" Target="media/image48.png" /><Relationship Id="rId52" Type="http://schemas.openxmlformats.org/officeDocument/2006/relationships/image" Target="media/image49.png" /><Relationship Id="rId53" Type="http://schemas.openxmlformats.org/officeDocument/2006/relationships/image" Target="media/image50.png" /><Relationship Id="rId54" Type="http://schemas.openxmlformats.org/officeDocument/2006/relationships/image" Target="media/image51.png" /><Relationship Id="rId55" Type="http://schemas.openxmlformats.org/officeDocument/2006/relationships/image" Target="media/image52.png" /><Relationship Id="rId56" Type="http://schemas.openxmlformats.org/officeDocument/2006/relationships/image" Target="media/image53.png" /><Relationship Id="rId57" Type="http://schemas.openxmlformats.org/officeDocument/2006/relationships/image" Target="media/image54.png" /><Relationship Id="rId58" Type="http://schemas.openxmlformats.org/officeDocument/2006/relationships/image" Target="media/image55.png" /><Relationship Id="rId59" Type="http://schemas.openxmlformats.org/officeDocument/2006/relationships/image" Target="media/image56.png" /><Relationship Id="rId6" Type="http://schemas.openxmlformats.org/officeDocument/2006/relationships/image" Target="media/image3.png" /><Relationship Id="rId60" Type="http://schemas.openxmlformats.org/officeDocument/2006/relationships/theme" Target="theme/theme1.xml" /><Relationship Id="rId61" Type="http://schemas.openxmlformats.org/officeDocument/2006/relationships/numbering" Target="numbering.xml" /><Relationship Id="rId62" Type="http://schemas.openxmlformats.org/officeDocument/2006/relationships/styles" Target="styles.xml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1797</Words>
  <Characters>10248</Characters>
  <Application>Microsoft Office Word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MC SYSTEM</cp:lastModifiedBy>
  <cp:revision>9</cp:revision>
  <dcterms:created xsi:type="dcterms:W3CDTF">2013-12-09T06:44:00Z</dcterms:created>
  <dcterms:modified xsi:type="dcterms:W3CDTF">2018-06-17T07:55:00Z</dcterms:modified>
</cp:coreProperties>
</file>