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extAlignment w:val="center"/>
      </w:pPr>
      <w:r>
        <w:rPr>
          <w:rFonts w:hint="eastAsia"/>
        </w:rPr>
        <w:pict>
          <v:shape id="_x0000_s1025" o:spid="_x0000_s1025" o:spt="75" type="#_x0000_t75" style="position:absolute;left:0pt;margin-left:984pt;margin-top:881pt;height:28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bookmarkStart w:id="0" w:name="绝密启用前"/>
      <w:bookmarkEnd w:id="0"/>
      <w:r>
        <w:rPr>
          <w:rFonts w:hint="eastAsia"/>
        </w:rPr>
        <w:t>绝密</w:t>
      </w:r>
      <w:r>
        <w:rPr>
          <w:rFonts w:hint="eastAsia" w:ascii="宋体" w:hAnsi="宋体" w:cs="宋体"/>
        </w:rPr>
        <w:t>★</w:t>
      </w:r>
      <w:r>
        <w:rPr>
          <w:rFonts w:hint="eastAsia"/>
        </w:rPr>
        <w:t>启用前</w:t>
      </w:r>
    </w:p>
    <w:p>
      <w:pPr>
        <w:pStyle w:val="2"/>
        <w:textAlignment w:val="center"/>
      </w:pPr>
      <w:bookmarkStart w:id="1" w:name="学年第一学期武威五中七年级语文试卷"/>
      <w:bookmarkEnd w:id="1"/>
      <w:r>
        <w:t>2018–2019</w:t>
      </w:r>
      <w:r>
        <w:rPr>
          <w:rFonts w:hint="eastAsia"/>
        </w:rPr>
        <w:t>学年第一学期武威五中七年级语文试卷</w:t>
      </w:r>
    </w:p>
    <w:p>
      <w:pPr>
        <w:pStyle w:val="3"/>
        <w:textAlignment w:val="center"/>
      </w:pPr>
      <w:bookmarkStart w:id="2" w:name="命题人-黄-泽"/>
      <w:bookmarkEnd w:id="2"/>
      <w:r>
        <w:rPr>
          <w:rFonts w:hint="eastAsia"/>
        </w:rPr>
        <w:t>命题人</w:t>
      </w:r>
      <w:r>
        <w:t xml:space="preserve"> </w:t>
      </w:r>
      <w:r>
        <w:rPr>
          <w:rFonts w:hint="eastAsia"/>
        </w:rPr>
        <w:t>黄</w:t>
      </w:r>
      <w:r>
        <w:t xml:space="preserve"> </w:t>
      </w:r>
      <w:r>
        <w:rPr>
          <w:rFonts w:hint="eastAsia"/>
        </w:rPr>
        <w:t>泽</w:t>
      </w:r>
    </w:p>
    <w:p>
      <w:pPr>
        <w:pStyle w:val="3"/>
        <w:textAlignment w:val="center"/>
      </w:pPr>
      <w:bookmarkStart w:id="3" w:name="考试总分-91-分-考试时间-120-分钟"/>
      <w:bookmarkEnd w:id="3"/>
      <w:r>
        <w:rPr>
          <w:rFonts w:hint="eastAsia"/>
        </w:rPr>
        <w:t>考试总分：</w:t>
      </w:r>
      <w:r>
        <w:t xml:space="preserve"> 150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考试时间：</w:t>
      </w:r>
      <w:r>
        <w:t xml:space="preserve"> 120 </w:t>
      </w:r>
      <w:r>
        <w:rPr>
          <w:rFonts w:hint="eastAsia"/>
        </w:rPr>
        <w:t>分钟</w:t>
      </w:r>
    </w:p>
    <w:p>
      <w:pPr>
        <w:pStyle w:val="4"/>
        <w:textAlignment w:val="center"/>
      </w:pPr>
      <w:bookmarkStart w:id="4" w:name="注意事项-1答题前填写好自己的姓名班级考号等信息-2请将答案正确填写在答题卡上"/>
      <w:bookmarkEnd w:id="4"/>
      <w:r>
        <w:rPr>
          <w:rFonts w:hint="eastAsia"/>
        </w:rPr>
        <w:t>注意事项：</w:t>
      </w:r>
      <w:r>
        <w:br w:type="textWrapping"/>
      </w:r>
      <w:r>
        <w:t>1</w:t>
      </w:r>
      <w:r>
        <w:rPr>
          <w:rFonts w:hint="eastAsia"/>
        </w:rPr>
        <w:t>．答题前填写好自己的姓名、班级、考号等信息</w:t>
      </w:r>
      <w:r>
        <w:t>;</w:t>
      </w:r>
      <w:r>
        <w:br w:type="textWrapping"/>
      </w:r>
      <w:r>
        <w:t>2</w:t>
      </w:r>
      <w:r>
        <w:rPr>
          <w:rFonts w:hint="eastAsia"/>
        </w:rPr>
        <w:t>．请将答案正确填写在答题卡上</w:t>
      </w:r>
      <w:r>
        <w:t>;</w:t>
      </w:r>
      <w:r>
        <w:br w:type="textWrapping"/>
      </w:r>
    </w:p>
    <w:p>
      <w:pPr>
        <w:pStyle w:val="2"/>
        <w:textAlignment w:val="center"/>
      </w:pPr>
      <w:bookmarkStart w:id="5" w:name="卷i选择题"/>
      <w:bookmarkEnd w:id="5"/>
      <w:r>
        <w:rPr>
          <w:rFonts w:hint="eastAsia"/>
        </w:rPr>
        <w:t>卷</w:t>
      </w:r>
      <w:r>
        <w:t>I</w:t>
      </w:r>
      <w:r>
        <w:rPr>
          <w:rFonts w:hint="eastAsia"/>
        </w:rPr>
        <w:t>（选择题）</w:t>
      </w:r>
      <w:bookmarkStart w:id="6" w:name="section"/>
      <w:bookmarkEnd w:id="6"/>
    </w:p>
    <w:p>
      <w:pPr>
        <w:textAlignment w:val="center"/>
      </w:pPr>
      <w:r>
        <w:rPr>
          <w:rFonts w:hint="eastAsia"/>
        </w:rPr>
        <w:t>一、单选题（共</w:t>
      </w:r>
      <w:r>
        <w:t xml:space="preserve"> 13 </w:t>
      </w:r>
      <w:r>
        <w:rPr>
          <w:rFonts w:hint="eastAsia"/>
        </w:rPr>
        <w:t>小题</w:t>
      </w:r>
      <w:r>
        <w:t xml:space="preserve"> </w:t>
      </w:r>
      <w:r>
        <w:rPr>
          <w:rFonts w:hint="eastAsia"/>
        </w:rPr>
        <w:t>，每小题</w:t>
      </w:r>
      <w:r>
        <w:t xml:space="preserve">  3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，共</w:t>
      </w:r>
      <w:r>
        <w:t xml:space="preserve"> 39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</w:pPr>
      <w:r>
        <w:t>1.</w:t>
      </w:r>
      <w:r>
        <w:rPr>
          <w:rFonts w:hint="eastAsia"/>
        </w:rPr>
        <w:t>下列词语中加下划线字的读音，完全正确的一项是</w:t>
      </w:r>
      <w:r>
        <w:t>(  )</w:t>
      </w:r>
    </w:p>
    <w:p>
      <w:pPr>
        <w:textAlignment w:val="center"/>
      </w:pPr>
      <w:r>
        <w:t>A.</w:t>
      </w:r>
      <w:r>
        <w:rPr>
          <w:rFonts w:hint="eastAsia"/>
        </w:rPr>
        <w:t>瘫痪</w:t>
      </w:r>
      <w:r>
        <w:t xml:space="preserve">(tān) </w:t>
      </w:r>
      <w:r>
        <w:rPr>
          <w:rFonts w:hint="eastAsia"/>
        </w:rPr>
        <w:t>憎恨</w:t>
      </w:r>
      <w:r>
        <w:t>(zèn</w:t>
      </w:r>
      <w:r>
        <w:rPr>
          <w:rFonts w:hint="eastAsia" w:ascii="宋体" w:hAnsi="宋体" w:cs="宋体"/>
        </w:rPr>
        <w:t>ɡ</w:t>
      </w:r>
      <w:r>
        <w:t xml:space="preserve">) </w:t>
      </w:r>
      <w:r>
        <w:rPr>
          <w:rFonts w:hint="eastAsia"/>
        </w:rPr>
        <w:t>沉寂</w:t>
      </w:r>
      <w:r>
        <w:t>(jì)</w:t>
      </w:r>
    </w:p>
    <w:p>
      <w:pPr>
        <w:textAlignment w:val="center"/>
      </w:pPr>
      <w:r>
        <w:t>B.</w:t>
      </w:r>
      <w:r>
        <w:rPr>
          <w:rFonts w:hint="eastAsia"/>
        </w:rPr>
        <w:t>侍弄</w:t>
      </w:r>
      <w:r>
        <w:t xml:space="preserve">(shì) </w:t>
      </w:r>
      <w:r>
        <w:rPr>
          <w:rFonts w:hint="eastAsia"/>
        </w:rPr>
        <w:t>捶打</w:t>
      </w:r>
      <w:r>
        <w:t xml:space="preserve">(chuí) </w:t>
      </w:r>
      <w:r>
        <w:rPr>
          <w:rFonts w:hint="eastAsia"/>
        </w:rPr>
        <w:t>絮叨</w:t>
      </w:r>
      <w:r>
        <w:t>(xù)</w:t>
      </w:r>
    </w:p>
    <w:p>
      <w:pPr>
        <w:textAlignment w:val="center"/>
      </w:pPr>
      <w:r>
        <w:t>C.</w:t>
      </w:r>
      <w:r>
        <w:rPr>
          <w:rFonts w:hint="eastAsia"/>
        </w:rPr>
        <w:t>淡雅</w:t>
      </w:r>
      <w:r>
        <w:t>(y</w:t>
      </w:r>
      <w:r>
        <w:rPr>
          <w:rFonts w:hint="eastAsia" w:ascii="宋体" w:hAnsi="宋体" w:cs="宋体"/>
        </w:rPr>
        <w:t>ǎ</w:t>
      </w:r>
      <w:r>
        <w:t xml:space="preserve">) </w:t>
      </w:r>
      <w:r>
        <w:rPr>
          <w:rFonts w:hint="eastAsia"/>
        </w:rPr>
        <w:t>创伤</w:t>
      </w:r>
      <w:r>
        <w:t>(chuàn</w:t>
      </w:r>
      <w:r>
        <w:rPr>
          <w:rFonts w:hint="eastAsia" w:ascii="宋体" w:hAnsi="宋体" w:cs="宋体"/>
        </w:rPr>
        <w:t>ɡ</w:t>
      </w:r>
      <w:r>
        <w:t xml:space="preserve">) </w:t>
      </w:r>
      <w:r>
        <w:rPr>
          <w:rFonts w:hint="eastAsia"/>
        </w:rPr>
        <w:t>豌豆</w:t>
      </w:r>
      <w:r>
        <w:t>(wān)</w:t>
      </w:r>
    </w:p>
    <w:p>
      <w:pPr>
        <w:textAlignment w:val="center"/>
      </w:pPr>
      <w:r>
        <w:t>D.</w:t>
      </w:r>
      <w:r>
        <w:rPr>
          <w:rFonts w:hint="eastAsia"/>
        </w:rPr>
        <w:t>仿膳</w:t>
      </w:r>
      <w:r>
        <w:t xml:space="preserve">(shàn) </w:t>
      </w:r>
      <w:r>
        <w:rPr>
          <w:rFonts w:hint="eastAsia"/>
        </w:rPr>
        <w:t>憔悴</w:t>
      </w:r>
      <w:r>
        <w:t xml:space="preserve">(jiáo) </w:t>
      </w:r>
      <w:r>
        <w:rPr>
          <w:rFonts w:hint="eastAsia"/>
        </w:rPr>
        <w:t>恢复</w:t>
      </w:r>
      <w:r>
        <w:t>(huī)</w:t>
      </w:r>
    </w:p>
    <w:p>
      <w:pPr>
        <w:textAlignment w:val="center"/>
      </w:pPr>
      <w:r>
        <w:t>2.</w:t>
      </w:r>
      <w:r>
        <w:rPr>
          <w:rFonts w:hint="eastAsia"/>
        </w:rPr>
        <w:t>下列各句中没有错别字的一项是</w:t>
      </w:r>
      <w:r>
        <w:t>( )</w:t>
      </w:r>
    </w:p>
    <w:p>
      <w:pPr>
        <w:textAlignment w:val="center"/>
      </w:pPr>
      <w:r>
        <w:t>A.</w:t>
      </w:r>
      <w:r>
        <w:rPr>
          <w:rFonts w:hint="eastAsia"/>
        </w:rPr>
        <w:t>望着望着天上北归的雁阵，我会突然把面前的玻璃砸碎。</w:t>
      </w:r>
    </w:p>
    <w:p>
      <w:pPr>
        <w:textAlignment w:val="center"/>
      </w:pPr>
      <w:r>
        <w:t>B.</w:t>
      </w:r>
      <w:r>
        <w:rPr>
          <w:rFonts w:hint="eastAsia"/>
        </w:rPr>
        <w:t>她常常肝疼得整宿整宿翻来复去地睡不了觉。</w:t>
      </w:r>
    </w:p>
    <w:p>
      <w:pPr>
        <w:textAlignment w:val="center"/>
      </w:pPr>
      <w:r>
        <w:t>C.</w:t>
      </w:r>
      <w:r>
        <w:rPr>
          <w:rFonts w:hint="eastAsia"/>
        </w:rPr>
        <w:t>看着三轮车远去，也绝没有想到那竟是永远的决别。</w:t>
      </w:r>
    </w:p>
    <w:p>
      <w:pPr>
        <w:textAlignment w:val="center"/>
      </w:pPr>
      <w:r>
        <w:t>D.</w:t>
      </w:r>
      <w:r>
        <w:rPr>
          <w:rFonts w:hint="eastAsia"/>
        </w:rPr>
        <w:t>母亲进来了，档在窗前：</w:t>
      </w:r>
      <w:r>
        <w:t>“</w:t>
      </w:r>
      <w:r>
        <w:rPr>
          <w:rFonts w:hint="eastAsia"/>
        </w:rPr>
        <w:t>北海的菊花开了，我推着你去看看吧。</w:t>
      </w:r>
      <w:r>
        <w:t>”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>
      <w:pPr>
        <w:textAlignment w:val="center"/>
      </w:pPr>
      <w:r>
        <w:t>3.</w:t>
      </w:r>
      <w:r>
        <w:rPr>
          <w:rFonts w:hint="eastAsia"/>
        </w:rPr>
        <w:t>下列句中标点符号使用不正确的一项是</w:t>
      </w:r>
      <w:r>
        <w:t>( )</w:t>
      </w:r>
    </w:p>
    <w:p>
      <w:pPr>
        <w:textAlignment w:val="center"/>
      </w:pPr>
      <w:r>
        <w:t>A.“</w:t>
      </w:r>
      <w:r>
        <w:rPr>
          <w:rFonts w:hint="eastAsia"/>
        </w:rPr>
        <w:t>不，我不去！</w:t>
      </w:r>
      <w:r>
        <w:t>”</w:t>
      </w:r>
      <w:r>
        <w:rPr>
          <w:rFonts w:hint="eastAsia"/>
        </w:rPr>
        <w:t>我狠</w:t>
      </w:r>
      <w: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命地捶打这两条可恨的腿，喊着：</w:t>
      </w:r>
      <w:r>
        <w:t>“</w:t>
      </w:r>
      <w:r>
        <w:rPr>
          <w:rFonts w:hint="eastAsia"/>
        </w:rPr>
        <w:t>我可活什么劲</w:t>
      </w:r>
      <w:r>
        <w:t xml:space="preserve">” </w:t>
      </w:r>
      <w:r>
        <w:rPr>
          <w:rFonts w:hint="eastAsia"/>
        </w:rPr>
        <w:t>！</w:t>
      </w:r>
    </w:p>
    <w:p>
      <w:pPr>
        <w:textAlignment w:val="center"/>
      </w:pPr>
      <w:r>
        <w:t>B.</w:t>
      </w:r>
      <w:r>
        <w:rPr>
          <w:rFonts w:hint="eastAsia"/>
        </w:rPr>
        <w:t>母亲扑过来抓住我的手，忍住哭声说：</w:t>
      </w:r>
      <w:r>
        <w:t>“</w:t>
      </w:r>
      <w:r>
        <w:rPr>
          <w:rFonts w:hint="eastAsia"/>
        </w:rPr>
        <w:t>咱娘儿俩在一块儿，好好儿活，好好儿活</w:t>
      </w:r>
      <w:r>
        <w:t>……”</w:t>
      </w:r>
    </w:p>
    <w:p>
      <w:pPr>
        <w:textAlignment w:val="center"/>
      </w:pPr>
      <w:r>
        <w:t>C.</w:t>
      </w:r>
      <w:r>
        <w:rPr>
          <w:rFonts w:hint="eastAsia"/>
        </w:rPr>
        <w:t>看着窗外的树叶</w:t>
      </w:r>
      <w:r>
        <w:t>“</w:t>
      </w:r>
      <w:r>
        <w:rPr>
          <w:rFonts w:hint="eastAsia"/>
        </w:rPr>
        <w:t>刷刷拉拉</w:t>
      </w:r>
      <w:r>
        <w:t>”</w:t>
      </w:r>
      <w:r>
        <w:rPr>
          <w:rFonts w:hint="eastAsia"/>
        </w:rPr>
        <w:t>地飘落。</w:t>
      </w:r>
    </w:p>
    <w:p>
      <w:pPr>
        <w:textAlignment w:val="center"/>
      </w:pPr>
      <w:r>
        <w:t>D.</w:t>
      </w:r>
      <w:r>
        <w:rPr>
          <w:rFonts w:hint="eastAsia"/>
        </w:rPr>
        <w:t>别人告诉我，她昏迷前的最后一句话是：</w:t>
      </w:r>
      <w:r>
        <w:t>“</w:t>
      </w:r>
      <w:r>
        <w:rPr>
          <w:rFonts w:hint="eastAsia"/>
        </w:rPr>
        <w:t>我那个有病的儿子和我那个还未成年的女儿</w:t>
      </w:r>
      <w:r>
        <w:t>……”</w:t>
      </w:r>
    </w:p>
    <w:p>
      <w:pPr>
        <w:textAlignment w:val="center"/>
      </w:pPr>
      <w:r>
        <w:t> </w:t>
      </w:r>
    </w:p>
    <w:p>
      <w:pPr>
        <w:textAlignment w:val="center"/>
      </w:pPr>
    </w:p>
    <w:p>
      <w:pPr>
        <w:textAlignment w:val="center"/>
      </w:pPr>
    </w:p>
    <w:p>
      <w:pPr>
        <w:textAlignment w:val="center"/>
      </w:pPr>
      <w:r>
        <w:t>4</w:t>
      </w:r>
      <w: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.</w:t>
      </w:r>
      <w:r>
        <w:rPr>
          <w:rFonts w:hint="eastAsia"/>
        </w:rPr>
        <w:t>选出划线词解释正确的一项是（</w:t>
      </w:r>
      <w:r>
        <w:t xml:space="preserve"> </w:t>
      </w:r>
      <w:r>
        <w:rPr>
          <w:rFonts w:hint="eastAsia"/>
        </w:rPr>
        <w:t>）</w:t>
      </w:r>
      <w:r>
        <w:br w:type="textWrapping"/>
      </w:r>
      <w:r>
        <w:rPr>
          <w:rFonts w:hint="eastAsia"/>
        </w:rPr>
        <w:t>那么清亮，那么蓝汪汪的，整个的是块</w:t>
      </w:r>
      <w:r>
        <w:rPr>
          <w:rFonts w:hint="eastAsia"/>
          <w:u w:val="single"/>
        </w:rPr>
        <w:t>空灵</w:t>
      </w:r>
      <w:r>
        <w:rPr>
          <w:rFonts w:hint="eastAsia"/>
        </w:rPr>
        <w:t>的蓝水晶。</w:t>
      </w:r>
    </w:p>
    <w:tbl>
      <w:tblPr>
        <w:tblStyle w:val="12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textAlignment w:val="center"/>
            </w:pPr>
            <w:r>
              <w:pict>
      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  <w:r>
              <w:t>A.</w:t>
            </w:r>
            <w:r>
              <w:rPr>
                <w:rFonts w:hint="eastAsia"/>
              </w:rPr>
              <w:t>透明清亮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t>B.</w:t>
            </w:r>
            <w:r>
              <w:rPr>
                <w:rFonts w:hint="eastAsia"/>
              </w:rPr>
              <w:t>不可捉摸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t>C.</w:t>
            </w:r>
            <w:r>
              <w:rPr>
                <w:rFonts w:hint="eastAsia"/>
              </w:rPr>
              <w:t>十分灵巧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t>D.</w:t>
            </w:r>
            <w:r>
              <w:rPr>
                <w:rFonts w:hint="eastAsia"/>
              </w:rPr>
              <w:t>空旷灵巧</w:t>
            </w:r>
          </w:p>
        </w:tc>
      </w:tr>
    </w:tbl>
    <w:p>
      <w:pPr>
        <w:textAlignment w:val="center"/>
      </w:pPr>
      <w:r>
        <w:t>5.</w:t>
      </w:r>
      <w:r>
        <w:rPr>
          <w:rFonts w:hint="eastAsia"/>
        </w:rPr>
        <w:t>选出运用的修辞手法与其他三项不同的一项</w:t>
      </w:r>
      <w:r>
        <w:t>(  )</w:t>
      </w:r>
    </w:p>
    <w:p>
      <w:pPr>
        <w:textAlignment w:val="center"/>
      </w:pPr>
      <w:r>
        <w:t>A.</w:t>
      </w:r>
      <w:r>
        <w:rPr>
          <w:rFonts w:hint="eastAsia"/>
        </w:rPr>
        <w:t>树尖上顶着一髻儿白花</w:t>
      </w:r>
      <w:r>
        <w:t>,</w:t>
      </w:r>
      <w:r>
        <w:rPr>
          <w:rFonts w:hint="eastAsia"/>
        </w:rPr>
        <w:t>好像日本看护妇。</w:t>
      </w:r>
    </w:p>
    <w:p>
      <w:pPr>
        <w:textAlignment w:val="center"/>
      </w:pPr>
      <w:r>
        <w:t>B.</w:t>
      </w:r>
      <w:r>
        <w:rPr>
          <w:rFonts w:hint="eastAsia"/>
        </w:rPr>
        <w:t>那点薄雪好像忽然害了羞</w:t>
      </w:r>
      <w:r>
        <w:t>,</w:t>
      </w:r>
      <w:r>
        <w:rPr>
          <w:rFonts w:hint="eastAsia"/>
        </w:rPr>
        <w:t>微微露出点粉色。</w:t>
      </w:r>
    </w:p>
    <w:p>
      <w:pPr>
        <w:textAlignment w:val="center"/>
      </w:pPr>
      <w:r>
        <w:t>C.</w:t>
      </w:r>
      <w:r>
        <w:rPr>
          <w:rFonts w:hint="eastAsia"/>
        </w:rPr>
        <w:t>它们安静不动地低声地说</w:t>
      </w:r>
      <w:r>
        <w:t>:“</w:t>
      </w:r>
      <w:r>
        <w:rPr>
          <w:rFonts w:hint="eastAsia"/>
        </w:rPr>
        <w:t>你们放心吧</w:t>
      </w:r>
      <w:r>
        <w:t>,</w:t>
      </w:r>
      <w:r>
        <w:rPr>
          <w:rFonts w:hint="eastAsia"/>
        </w:rPr>
        <w:t>这儿准保暖和。</w:t>
      </w:r>
      <w:r>
        <w:t>”</w:t>
      </w:r>
    </w:p>
    <w:p>
      <w:pPr>
        <w:textAlignment w:val="center"/>
      </w:pPr>
      <w:r>
        <w:t>D.</w:t>
      </w:r>
      <w:r>
        <w:rPr>
          <w:rFonts w:hint="eastAsia"/>
        </w:rPr>
        <w:t>一个老城</w:t>
      </w:r>
      <w:r>
        <w:t>,</w:t>
      </w:r>
      <w:r>
        <w:rPr>
          <w:rFonts w:hint="eastAsia"/>
        </w:rPr>
        <w:t>有山有水</w:t>
      </w:r>
      <w:r>
        <w:t>,</w:t>
      </w:r>
      <w:r>
        <w:rPr>
          <w:rFonts w:hint="eastAsia"/>
        </w:rPr>
        <w:t>全在天底下晒着阳光</w:t>
      </w:r>
      <w:r>
        <w:t>,</w:t>
      </w:r>
      <w:r>
        <w:rPr>
          <w:rFonts w:hint="eastAsia"/>
        </w:rPr>
        <w:t>暖和安适地睡着</w:t>
      </w:r>
      <w:r>
        <w:t>,</w:t>
      </w:r>
      <w:r>
        <w:rPr>
          <w:rFonts w:hint="eastAsia"/>
        </w:rPr>
        <w:t>只等春风来把它们唤醒。</w:t>
      </w:r>
    </w:p>
    <w:p>
      <w:pPr>
        <w:textAlignment w:val="center"/>
      </w:pPr>
      <w:r>
        <w:t>6.</w:t>
      </w:r>
      <w:r>
        <w:rPr>
          <w:rFonts w:hint="eastAsia"/>
        </w:rPr>
        <w:t>读课文《济南的冬天》，</w:t>
      </w:r>
      <w:r>
        <w:t>“</w:t>
      </w:r>
      <w:r>
        <w:rPr>
          <w:rFonts w:hint="eastAsia"/>
        </w:rPr>
        <w:t>小山整把济南围了个圈儿，只有北边缺着点口儿。</w:t>
      </w:r>
      <w:r>
        <w:t>”</w:t>
      </w:r>
      <w:r>
        <w:rPr>
          <w:rFonts w:hint="eastAsia"/>
        </w:rPr>
        <w:t>作者观察的角度是（</w:t>
      </w:r>
      <w:r>
        <w:t xml:space="preserve"> </w:t>
      </w:r>
      <w:r>
        <w:rPr>
          <w:rFonts w:hint="eastAsia"/>
        </w:rPr>
        <w:t>）</w:t>
      </w:r>
    </w:p>
    <w:tbl>
      <w:tblPr>
        <w:tblStyle w:val="12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textAlignment w:val="center"/>
            </w:pPr>
            <w:r>
              <w:t>A.</w:t>
            </w:r>
            <w:r>
              <w:rPr>
                <w:rFonts w:hint="eastAsia"/>
              </w:rPr>
              <w:t>仰视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t>B.</w:t>
            </w:r>
            <w:r>
              <w:rPr>
                <w:rFonts w:hint="eastAsia"/>
              </w:rPr>
              <w:t>俯瞰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t>C.</w:t>
            </w:r>
            <w:r>
              <w:rPr>
                <w:rFonts w:hint="eastAsia"/>
              </w:rPr>
              <w:t>平视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t>D.</w:t>
            </w:r>
            <w:r>
              <w:rPr>
                <w:rFonts w:hint="eastAsia"/>
              </w:rPr>
              <w:t>斜视</w:t>
            </w:r>
          </w:p>
        </w:tc>
      </w:tr>
    </w:tbl>
    <w:p>
      <w:pPr>
        <w:textAlignment w:val="center"/>
      </w:pPr>
      <w:r>
        <w:t>7.</w:t>
      </w:r>
      <w:r>
        <w:rPr>
          <w:rFonts w:hint="eastAsia"/>
        </w:rPr>
        <w:t>没</w:t>
      </w:r>
      <w: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有语病的一项是（</w:t>
      </w:r>
      <w:r>
        <w:t xml:space="preserve">  </w:t>
      </w:r>
      <w:r>
        <w:rPr>
          <w:rFonts w:hint="eastAsia"/>
        </w:rPr>
        <w:t>）</w:t>
      </w:r>
    </w:p>
    <w:p>
      <w:pPr>
        <w:textAlignment w:val="center"/>
      </w:pPr>
      <w:r>
        <w:t>A.</w:t>
      </w:r>
      <w:r>
        <w:rPr>
          <w:rFonts w:hint="eastAsia"/>
        </w:rPr>
        <w:t>新来的王老师给我们留下了美好而深厚的印象。</w:t>
      </w:r>
    </w:p>
    <w:p>
      <w:pPr>
        <w:textAlignment w:val="center"/>
      </w:pPr>
      <w:r>
        <w:t>B.</w:t>
      </w:r>
      <w:r>
        <w:rPr>
          <w:rFonts w:hint="eastAsia"/>
        </w:rPr>
        <w:t>一进入会场就看到许多面彩旗和一片欢乐的歌声。</w:t>
      </w:r>
    </w:p>
    <w:p>
      <w:pPr>
        <w:textAlignment w:val="center"/>
      </w:pPr>
      <w:r>
        <w:t>C.</w:t>
      </w:r>
      <w:r>
        <w:rPr>
          <w:rFonts w:hint="eastAsia"/>
        </w:rPr>
        <w:t>红杨中学的全体团员没有不参加绿化校园活动的。</w:t>
      </w:r>
    </w:p>
    <w:p>
      <w:pPr>
        <w:textAlignment w:val="center"/>
      </w:pPr>
      <w:r>
        <w:t>D.</w:t>
      </w:r>
      <w:r>
        <w:rPr>
          <w:rFonts w:hint="eastAsia"/>
        </w:rPr>
        <w:t>我们班</w:t>
      </w:r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同学将来都希望成为一个有作为的人。</w:t>
      </w:r>
    </w:p>
    <w:p>
      <w:pPr>
        <w:textAlignment w:val="center"/>
      </w:pPr>
      <w:r>
        <w:t>8.</w:t>
      </w:r>
      <w:r>
        <w:rPr>
          <w:rFonts w:hint="eastAsia"/>
        </w:rPr>
        <w:t>下列关于文学文化常识的表述，不正确的一项</w:t>
      </w:r>
      <w:r>
        <w:t>(  )</w:t>
      </w:r>
    </w:p>
    <w:p>
      <w:pPr>
        <w:textAlignment w:val="center"/>
      </w:pPr>
      <w: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A.</w:t>
      </w:r>
      <w:r>
        <w:rPr>
          <w:rFonts w:hint="eastAsia"/>
        </w:rPr>
        <w:t>《世说新语》是南朝刘义庆组织一批文人编写，是魏晋南北朝志人小说的代表作。</w:t>
      </w:r>
    </w:p>
    <w:p>
      <w:pPr>
        <w:textAlignment w:val="center"/>
      </w:pPr>
      <w:r>
        <w:t>B.</w:t>
      </w:r>
      <w:r>
        <w:rPr>
          <w:rFonts w:hint="eastAsia"/>
        </w:rPr>
        <w:t>我国古代儒家经典</w:t>
      </w:r>
      <w:r>
        <w:t>“</w:t>
      </w:r>
      <w:r>
        <w:rPr>
          <w:rFonts w:hint="eastAsia"/>
        </w:rPr>
        <w:t>四书</w:t>
      </w:r>
      <w:r>
        <w:t>”</w:t>
      </w:r>
      <w:r>
        <w:rPr>
          <w:rFonts w:hint="eastAsia"/>
        </w:rPr>
        <w:t>指《大学》《中庸》《论语》《尚书》</w:t>
      </w:r>
    </w:p>
    <w:p>
      <w:pPr>
        <w:textAlignment w:val="center"/>
      </w:pPr>
      <w:r>
        <w:t>C.</w:t>
      </w:r>
      <w:r>
        <w:rPr>
          <w:rFonts w:hint="eastAsia"/>
        </w:rPr>
        <w:t>冰心是我国现代著名作家，代表</w:t>
      </w:r>
      <w:r>
        <w:pict>
          <v:shape id="_x0000_i1031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作有《繁星》《春水》《往事》《寄小读者》等</w:t>
      </w:r>
    </w:p>
    <w:p>
      <w:pPr>
        <w:textAlignment w:val="center"/>
      </w:pPr>
      <w:r>
        <w:t>D.</w:t>
      </w:r>
      <w:r>
        <w:rPr>
          <w:rFonts w:hint="eastAsia"/>
        </w:rPr>
        <w:t>《观沧海》作者是曹操，东汉末年杰出的政治家、军事家、文学家。</w:t>
      </w:r>
    </w:p>
    <w:p>
      <w:pPr>
        <w:textAlignment w:val="center"/>
      </w:pPr>
      <w:r>
        <w:t>9.</w:t>
      </w:r>
      <w:r>
        <w:rPr>
          <w:rFonts w:hint="eastAsia"/>
        </w:rPr>
        <w:t>对《天净沙</w:t>
      </w:r>
      <w:r>
        <w:t xml:space="preserve"> </w:t>
      </w:r>
      <w:r>
        <w:rPr>
          <w:rFonts w:hint="eastAsia"/>
        </w:rPr>
        <w:t>秋思》赏析有错误的一项是（</w:t>
      </w:r>
      <w:r>
        <w:t xml:space="preserve"> </w:t>
      </w:r>
      <w:r>
        <w:rPr>
          <w:rFonts w:hint="eastAsia"/>
        </w:rPr>
        <w:t>）</w:t>
      </w:r>
      <w:r>
        <w:br w:type="textWrapping"/>
      </w:r>
      <w:r>
        <w:rPr>
          <w:rFonts w:hint="eastAsia"/>
        </w:rPr>
        <w:t>枯藤老树昏鸦，小桥流水人家，古道西风瘦马，夕阳西下，断肠人在天涯。</w:t>
      </w:r>
    </w:p>
    <w:p>
      <w:pPr>
        <w:textAlignment w:val="center"/>
      </w:pPr>
      <w:r>
        <w:t>A.</w:t>
      </w:r>
      <w:r>
        <w:rPr>
          <w:rFonts w:hint="eastAsia"/>
        </w:rPr>
        <w:t>这首元曲描写的秋天黄昏天涯游子奔走他乡景象。</w:t>
      </w:r>
    </w:p>
    <w:p>
      <w:pPr>
        <w:textAlignment w:val="center"/>
      </w:pPr>
      <w:r>
        <w:t>B.</w:t>
      </w:r>
      <w:r>
        <w:rPr>
          <w:rFonts w:hint="eastAsia"/>
        </w:rPr>
        <w:t>小桥流水人家，描绘了一幅温馨明净的生活情景，反衬了游子的思乡之悲。</w:t>
      </w:r>
    </w:p>
    <w:p>
      <w:pPr>
        <w:textAlignment w:val="center"/>
      </w:pPr>
      <w:r>
        <w:t>C.</w:t>
      </w:r>
      <w:r>
        <w:rPr>
          <w:rFonts w:hint="eastAsia"/>
        </w:rPr>
        <w:t>夕阳西下，渲染了一种凄凉孤寂的氛围，为游子行走他乡创设了场景。</w:t>
      </w:r>
    </w:p>
    <w:p>
      <w:pPr>
        <w:textAlignment w:val="center"/>
      </w:pPr>
    </w:p>
    <w:p>
      <w:pPr>
        <w:textAlignment w:val="center"/>
      </w:pPr>
    </w:p>
    <w:p>
      <w:pPr>
        <w:textAlignment w:val="center"/>
      </w:pPr>
      <w:r>
        <w:t>D.</w:t>
      </w:r>
      <w:r>
        <w:rPr>
          <w:rFonts w:hint="eastAsia"/>
        </w:rPr>
        <w:t>这首元曲都在写景，没有一句抒情的句子。</w:t>
      </w:r>
    </w:p>
    <w:p>
      <w:pPr>
        <w:textAlignment w:val="center"/>
      </w:pPr>
      <w:r>
        <w:t>10.</w:t>
      </w:r>
      <w:r>
        <w:rPr>
          <w:rFonts w:hint="eastAsia"/>
        </w:rPr>
        <w:t>下列加线的词解释有误的一项是（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</w:pPr>
      <w:r>
        <w:t>A.</w:t>
      </w:r>
      <w:r>
        <w:rPr>
          <w:rFonts w:hint="eastAsia"/>
        </w:rPr>
        <w:t>与</w:t>
      </w:r>
      <w:r>
        <w:rPr>
          <w:rFonts w:hint="eastAsia"/>
          <w:u w:val="single"/>
        </w:rPr>
        <w:t>儿女</w:t>
      </w:r>
      <w:r>
        <w:rPr>
          <w:rFonts w:hint="eastAsia"/>
        </w:rPr>
        <w:t>讲论文义（儿子女儿）</w:t>
      </w:r>
    </w:p>
    <w:p>
      <w:pPr>
        <w:textAlignment w:val="center"/>
      </w:pPr>
      <w:r>
        <w:t>C.</w:t>
      </w:r>
      <w:r>
        <w:rPr>
          <w:rFonts w:hint="eastAsia"/>
        </w:rPr>
        <w:t>太丘舍去，去后</w:t>
      </w:r>
      <w:r>
        <w:rPr>
          <w:rFonts w:hint="eastAsia"/>
          <w:u w:val="single"/>
        </w:rPr>
        <w:t>乃</w:t>
      </w:r>
      <w:r>
        <w:rPr>
          <w:rFonts w:hint="eastAsia"/>
        </w:rPr>
        <w:t>至（才）</w:t>
      </w:r>
    </w:p>
    <w:p>
      <w:pPr>
        <w:textAlignment w:val="center"/>
      </w:pPr>
      <w:r>
        <w:t>B.</w:t>
      </w:r>
      <w:r>
        <w:rPr>
          <w:rFonts w:hint="eastAsia"/>
        </w:rPr>
        <w:t>撒盐空中差可</w:t>
      </w:r>
      <w:r>
        <w:rPr>
          <w:rFonts w:hint="eastAsia"/>
          <w:u w:val="single"/>
        </w:rPr>
        <w:t>拟</w:t>
      </w:r>
      <w:r>
        <w:rPr>
          <w:rFonts w:hint="eastAsia"/>
        </w:rPr>
        <w:t>（相比）</w:t>
      </w:r>
    </w:p>
    <w:p>
      <w:pPr>
        <w:textAlignment w:val="center"/>
      </w:pPr>
      <w:r>
        <w:t>D.</w:t>
      </w:r>
      <w:r>
        <w:rPr>
          <w:rFonts w:hint="eastAsia"/>
        </w:rPr>
        <w:t>与人期行，相</w:t>
      </w:r>
      <w:r>
        <w:rPr>
          <w:rFonts w:hint="eastAsia"/>
          <w:u w:val="single"/>
        </w:rPr>
        <w:t>委</w:t>
      </w:r>
      <w:r>
        <w:rPr>
          <w:rFonts w:hint="eastAsia"/>
        </w:rPr>
        <w:t>而去（丢下，丢弃）</w:t>
      </w:r>
    </w:p>
    <w:p>
      <w:pPr>
        <w:textAlignment w:val="center"/>
      </w:pPr>
      <w:r>
        <w:t>11.</w:t>
      </w:r>
      <w:r>
        <w:rPr>
          <w:rFonts w:hint="eastAsia"/>
        </w:rPr>
        <w:t>下列加下划线字注音完全正确的一项是</w:t>
      </w:r>
      <w:r>
        <w:t>( )</w:t>
      </w:r>
    </w:p>
    <w:p>
      <w:pPr>
        <w:textAlignment w:val="center"/>
      </w:pPr>
      <w:r>
        <w:t>A.</w:t>
      </w:r>
      <w:r>
        <w:rPr>
          <w:rFonts w:hint="eastAsia"/>
        </w:rPr>
        <w:t>并蒂</w:t>
      </w:r>
      <w:r>
        <w:t xml:space="preserve">(tì) </w:t>
      </w:r>
      <w:r>
        <w:rPr>
          <w:rFonts w:hint="eastAsia"/>
        </w:rPr>
        <w:t>嗅到</w:t>
      </w:r>
      <w:r>
        <w:t xml:space="preserve">(xiù) </w:t>
      </w:r>
      <w:r>
        <w:rPr>
          <w:rFonts w:hint="eastAsia"/>
        </w:rPr>
        <w:t>覆盖</w:t>
      </w:r>
      <w:r>
        <w:t xml:space="preserve">(fù) </w:t>
      </w:r>
      <w:r>
        <w:rPr>
          <w:rFonts w:hint="eastAsia"/>
        </w:rPr>
        <w:t>花瑞</w:t>
      </w:r>
      <w:r>
        <w:t>(ruì)</w:t>
      </w:r>
    </w:p>
    <w:p>
      <w:pPr>
        <w:textAlignment w:val="center"/>
      </w:pPr>
      <w:r>
        <w:t>B.</w:t>
      </w:r>
      <w:r>
        <w:rPr>
          <w:rFonts w:hint="eastAsia"/>
        </w:rPr>
        <w:t>攲斜</w:t>
      </w:r>
      <w:r>
        <w:t xml:space="preserve">(qí) </w:t>
      </w:r>
      <w:r>
        <w:rPr>
          <w:rFonts w:hint="eastAsia"/>
        </w:rPr>
        <w:t>祷告</w:t>
      </w:r>
      <w:r>
        <w:t>(d</w:t>
      </w:r>
      <w:r>
        <w:rPr>
          <w:rFonts w:hint="eastAsia" w:ascii="宋体" w:hAnsi="宋体" w:cs="宋体"/>
        </w:rPr>
        <w:t>ǎ</w:t>
      </w:r>
      <w:r>
        <w:t xml:space="preserve">o) </w:t>
      </w:r>
      <w:r>
        <w:rPr>
          <w:rFonts w:hint="eastAsia"/>
        </w:rPr>
        <w:t>烦闷</w:t>
      </w:r>
      <w:r>
        <w:t xml:space="preserve">(mèn) </w:t>
      </w:r>
      <w:r>
        <w:rPr>
          <w:rFonts w:hint="eastAsia"/>
        </w:rPr>
        <w:t>亭亭</w:t>
      </w:r>
      <w:r>
        <w:t>(tín</w:t>
      </w:r>
      <w:r>
        <w:rPr>
          <w:rFonts w:hint="eastAsia" w:ascii="宋体" w:hAnsi="宋体" w:cs="宋体"/>
        </w:rPr>
        <w:t>ɡ</w:t>
      </w:r>
      <w:r>
        <w:t>)</w:t>
      </w:r>
    </w:p>
    <w:p>
      <w:pPr>
        <w:textAlignment w:val="center"/>
      </w:pPr>
      <w:r>
        <w:t>C.</w:t>
      </w:r>
      <w:r>
        <w:rPr>
          <w:rFonts w:hint="eastAsia"/>
        </w:rPr>
        <w:t>匿笑</w:t>
      </w:r>
      <w:r>
        <w:t xml:space="preserve">(nì) </w:t>
      </w:r>
      <w:r>
        <w:rPr>
          <w:rFonts w:hint="eastAsia"/>
        </w:rPr>
        <w:t>沐浴</w:t>
      </w:r>
      <w:r>
        <w:t xml:space="preserve">(yù) </w:t>
      </w:r>
      <w:r>
        <w:rPr>
          <w:rFonts w:hint="eastAsia"/>
        </w:rPr>
        <w:t>菡萏</w:t>
      </w:r>
      <w:r>
        <w:t xml:space="preserve">(dàn) </w:t>
      </w:r>
      <w:r>
        <w:rPr>
          <w:rFonts w:hint="eastAsia"/>
        </w:rPr>
        <w:t>徘徊</w:t>
      </w:r>
      <w:r>
        <w:t>(huái)</w:t>
      </w:r>
    </w:p>
    <w:p>
      <w:pPr>
        <w:textAlignment w:val="center"/>
      </w:pPr>
      <w:r>
        <w:t>D.</w:t>
      </w:r>
      <w:r>
        <w:rPr>
          <w:rFonts w:hint="eastAsia"/>
        </w:rPr>
        <w:t>姊妹</w:t>
      </w:r>
      <w:r>
        <w:t>(z</w:t>
      </w:r>
      <w:r>
        <w:rPr>
          <w:rFonts w:hint="eastAsia" w:ascii="宋体" w:hAnsi="宋体" w:cs="宋体"/>
        </w:rPr>
        <w:t>ǐ</w:t>
      </w:r>
      <w:r>
        <w:t xml:space="preserve">) </w:t>
      </w:r>
      <w:r>
        <w:rPr>
          <w:rFonts w:hint="eastAsia"/>
        </w:rPr>
        <w:t>繁衍</w:t>
      </w:r>
      <w:r>
        <w:t xml:space="preserve">(yán) </w:t>
      </w:r>
      <w:r>
        <w:rPr>
          <w:rFonts w:hint="eastAsia"/>
        </w:rPr>
        <w:t>遮拦</w:t>
      </w:r>
      <w:r>
        <w:t xml:space="preserve">(zhē) </w:t>
      </w:r>
      <w:r>
        <w:rPr>
          <w:rFonts w:hint="eastAsia"/>
        </w:rPr>
        <w:t>花瓣</w:t>
      </w:r>
      <w:r>
        <w:t>(bàn)</w:t>
      </w:r>
    </w:p>
    <w:p>
      <w:pPr>
        <w:textAlignment w:val="center"/>
      </w:pPr>
      <w:r>
        <w:t>12.</w:t>
      </w:r>
      <w:r>
        <w:rPr>
          <w:rFonts w:hint="eastAsia"/>
        </w:rPr>
        <w:t>对句中划线词语的含义理解有误的一项是（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</w:pPr>
      <w:r>
        <w:t>A.</w:t>
      </w:r>
      <w:r>
        <w:rPr>
          <w:rFonts w:hint="eastAsia"/>
        </w:rPr>
        <w:t>我暗暗地在那里</w:t>
      </w:r>
      <w:r>
        <w:rPr>
          <w:rFonts w:hint="eastAsia"/>
          <w:u w:val="single"/>
        </w:rPr>
        <w:t>匿笑</w:t>
      </w:r>
      <w:r>
        <w:t xml:space="preserve"> 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却一声儿不响。（偷偷地笑）</w:t>
      </w:r>
    </w:p>
    <w:p>
      <w:pPr>
        <w:textAlignment w:val="center"/>
      </w:pPr>
      <w:r>
        <w:t>B.</w:t>
      </w:r>
      <w:r>
        <w:rPr>
          <w:rFonts w:hint="eastAsia"/>
        </w:rPr>
        <w:t>走到你做</w:t>
      </w:r>
      <w:r>
        <w:rPr>
          <w:rFonts w:hint="eastAsia"/>
          <w:u w:val="single"/>
        </w:rPr>
        <w:t>祷告</w:t>
      </w:r>
      <w:r>
        <w:rPr>
          <w:rFonts w:hint="eastAsia"/>
        </w:rPr>
        <w:t>的小庭院时，你会嗅到这花香。（向神祈求保佑）</w:t>
      </w:r>
    </w:p>
    <w:p>
      <w:pPr>
        <w:textAlignment w:val="center"/>
      </w:pPr>
      <w:r>
        <w:t>C.</w:t>
      </w:r>
      <w:r>
        <w:rPr>
          <w:rFonts w:hint="eastAsia"/>
          <w:u w:val="single"/>
        </w:rPr>
        <w:t>徘徊</w:t>
      </w:r>
      <w:r>
        <w:rPr>
          <w:rFonts w:hint="eastAsia"/>
        </w:rPr>
        <w:t>了一会子，窗外雷声作了。（停滞不前）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pPr>
        <w:textAlignment w:val="center"/>
      </w:pPr>
      <w:r>
        <w:t>D.</w:t>
      </w:r>
      <w:r>
        <w:rPr>
          <w:rFonts w:hint="eastAsia"/>
        </w:rPr>
        <w:t>打得左右</w:t>
      </w:r>
      <w:r>
        <w:rPr>
          <w:rFonts w:hint="eastAsia"/>
          <w:u w:val="single"/>
        </w:rPr>
        <w:t>攲斜</w:t>
      </w:r>
      <w:r>
        <w:rPr>
          <w:rFonts w:hint="eastAsia"/>
        </w:rPr>
        <w:t>。（倾斜，歪斜）</w:t>
      </w:r>
    </w:p>
    <w:p>
      <w:pPr>
        <w:textAlignment w:val="center"/>
      </w:pPr>
      <w:r>
        <w:t>13.</w:t>
      </w:r>
      <w:r>
        <w:rPr>
          <w:rFonts w:hint="eastAsia"/>
        </w:rPr>
        <w:t>指出下列句子中加线成语使用恰当的一项（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</w:pPr>
      <w:r>
        <w:t>A.</w:t>
      </w:r>
      <w:r>
        <w:rPr>
          <w:rFonts w:hint="eastAsia"/>
        </w:rPr>
        <w:t>足球比赛正在紧张地进行，在场的观众不时地为</w:t>
      </w:r>
      <w:r>
        <w:rPr>
          <w:rFonts w:hint="eastAsia"/>
          <w:u w:val="single"/>
        </w:rPr>
        <w:t>首当其冲</w:t>
      </w:r>
      <w:r>
        <w:rPr>
          <w:rFonts w:hint="eastAsia"/>
        </w:rPr>
        <w:t>的运动员喝彩，为落后者加油鼓劲。</w:t>
      </w:r>
    </w:p>
    <w:p>
      <w:pPr>
        <w:textAlignment w:val="center"/>
      </w:pPr>
      <w:r>
        <w:t>B.</w:t>
      </w:r>
      <w:r>
        <w:rPr>
          <w:rFonts w:hint="eastAsia"/>
        </w:rPr>
        <w:t>孩子应该干、可以</w:t>
      </w:r>
      <w: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干的事情，要让他们自己去干，父母不要</w:t>
      </w:r>
      <w:r>
        <w:rPr>
          <w:rFonts w:hint="eastAsia"/>
          <w:u w:val="single"/>
        </w:rPr>
        <w:t>评头论足</w:t>
      </w:r>
      <w:r>
        <w:rPr>
          <w:rFonts w:hint="eastAsia"/>
        </w:rPr>
        <w:t>。</w:t>
      </w:r>
    </w:p>
    <w:p>
      <w:pPr>
        <w:textAlignment w:val="center"/>
      </w:pPr>
      <w:r>
        <w:t>C.</w:t>
      </w:r>
      <w:r>
        <w:rPr>
          <w:rFonts w:hint="eastAsia"/>
        </w:rPr>
        <w:t>宋老师针对班上学生学习成绩</w:t>
      </w:r>
      <w:r>
        <w:rPr>
          <w:rFonts w:hint="eastAsia"/>
          <w:u w:val="single"/>
        </w:rPr>
        <w:t>良莠不齐</w:t>
      </w:r>
      <w:r>
        <w:rPr>
          <w:rFonts w:hint="eastAsia"/>
        </w:rPr>
        <w:t>的现状，讲课时注意因材施教</w:t>
      </w:r>
      <w:r>
        <w:t xml:space="preserve"> 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收到了理想的效果。</w:t>
      </w:r>
    </w:p>
    <w:p>
      <w:pPr>
        <w:textAlignment w:val="center"/>
      </w:pPr>
      <w:r>
        <w:t>D.“</w:t>
      </w:r>
      <w:r>
        <w:rPr>
          <w:rFonts w:hint="eastAsia"/>
        </w:rPr>
        <w:t>执政党的党风问题，是有关党的生死存亡的问题</w:t>
      </w:r>
      <w:r>
        <w:t>”</w:t>
      </w:r>
      <w:r>
        <w:rPr>
          <w:rFonts w:hint="eastAsia"/>
        </w:rPr>
        <w:t>，这不是</w:t>
      </w:r>
      <w:r>
        <w:rPr>
          <w:rFonts w:hint="eastAsia"/>
          <w:u w:val="single"/>
        </w:rPr>
        <w:t>危言耸听</w:t>
      </w:r>
      <w:r>
        <w:t xml:space="preserve"> 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而是及时地向全党敲响了警钟。</w:t>
      </w:r>
    </w:p>
    <w:p>
      <w:pPr>
        <w:pStyle w:val="2"/>
        <w:textAlignment w:val="center"/>
      </w:pPr>
      <w:bookmarkStart w:id="7" w:name="卷ii非选择题"/>
      <w:bookmarkEnd w:id="7"/>
      <w:r>
        <w:rPr>
          <w:rFonts w:hint="eastAsia"/>
        </w:rPr>
        <w:t>卷</w:t>
      </w:r>
      <w:r>
        <w:t>II</w:t>
      </w:r>
      <w:r>
        <w:rPr>
          <w:rFonts w:hint="eastAsia"/>
        </w:rPr>
        <w:t>（非选择题）</w:t>
      </w:r>
      <w:bookmarkStart w:id="8" w:name="section-1"/>
      <w:bookmarkEnd w:id="8"/>
    </w:p>
    <w:p>
      <w:pPr>
        <w:textAlignment w:val="center"/>
      </w:pPr>
      <w:r>
        <w:rPr>
          <w:rFonts w:hint="eastAsia"/>
        </w:rPr>
        <w:t>二、默写题（共</w:t>
      </w:r>
      <w:r>
        <w:t xml:space="preserve"> 1 </w:t>
      </w:r>
      <w:r>
        <w:rPr>
          <w:rFonts w:hint="eastAsia"/>
        </w:rPr>
        <w:t>小题</w:t>
      </w:r>
      <w:r>
        <w:t xml:space="preserve"> </w:t>
      </w:r>
      <w:r>
        <w:rPr>
          <w:rFonts w:hint="eastAsia"/>
        </w:rPr>
        <w:t>，共</w:t>
      </w:r>
      <w:r>
        <w:t xml:space="preserve"> 7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  <w:rPr>
          <w:rFonts w:hint="eastAsia"/>
        </w:rPr>
      </w:pPr>
      <w:r>
        <w:t>14.(8</w:t>
      </w:r>
      <w:r>
        <w:rPr>
          <w:rFonts w:hint="eastAsia"/>
        </w:rPr>
        <w:t>分</w:t>
      </w:r>
      <w:r>
        <w:t xml:space="preserve">) </w:t>
      </w:r>
      <w:r>
        <w:rPr>
          <w:rFonts w:hint="eastAsia"/>
        </w:rPr>
        <w:t>默写</w:t>
      </w:r>
    </w:p>
    <w:p>
      <w:pPr>
        <w:textAlignment w:val="center"/>
        <w:rPr>
          <w:rFonts w:hint="eastAsia"/>
        </w:rPr>
      </w:pPr>
    </w:p>
    <w:p>
      <w:pPr>
        <w:textAlignment w:val="center"/>
        <w:rPr>
          <w:rFonts w:hint="eastAsia"/>
        </w:rPr>
      </w:pPr>
    </w:p>
    <w:p>
      <w:pPr>
        <w:textAlignment w:val="center"/>
        <w:rPr>
          <w:rFonts w:hint="eastAsia"/>
        </w:rPr>
      </w:pPr>
    </w:p>
    <w:p>
      <w:pPr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）①</w:t>
      </w:r>
      <w:r>
        <w:t xml:space="preserve">________ </w:t>
      </w:r>
      <w:r>
        <w:rPr>
          <w:rFonts w:hint="eastAsia"/>
        </w:rPr>
        <w:t>，以观沧海。（曹操《观沧海》）</w:t>
      </w:r>
    </w:p>
    <w:p>
      <w:pPr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________ </w:t>
      </w:r>
      <w:r>
        <w:rPr>
          <w:rFonts w:hint="eastAsia"/>
        </w:rPr>
        <w:t>，江春入旧年。（王湾《次北固</w:t>
      </w:r>
      <w: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山下》）</w:t>
      </w:r>
    </w:p>
    <w:p>
      <w:pPr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 xml:space="preserve">________ </w:t>
      </w:r>
      <w:r>
        <w:rPr>
          <w:rFonts w:hint="eastAsia"/>
        </w:rPr>
        <w:t>，小桥流水人家，古道西风瘦马。（马致远《天净沙</w:t>
      </w:r>
      <w:r>
        <w:t>·</w:t>
      </w:r>
      <w:r>
        <w:rPr>
          <w:rFonts w:hint="eastAsia"/>
        </w:rPr>
        <w:t>秋思》）</w:t>
      </w:r>
    </w:p>
    <w:p>
      <w:pPr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）兄女曰：</w:t>
      </w:r>
      <w:r>
        <w:t>“________ ”</w:t>
      </w:r>
      <w:r>
        <w:rPr>
          <w:rFonts w:hint="eastAsia"/>
        </w:rPr>
        <w:t>。（《咏雪》）</w:t>
      </w:r>
    </w:p>
    <w:p>
      <w:pPr>
        <w:textAlignment w:val="center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</w:t>
      </w:r>
      <w:r>
        <w:t>“________ ”</w:t>
      </w:r>
      <w:r>
        <w:rPr>
          <w:rFonts w:hint="eastAsia"/>
        </w:rPr>
        <w:t>，刚起头儿，有的是工夫，有的是希望。（朱自清《春》）</w:t>
      </w:r>
    </w:p>
    <w:p>
      <w:pPr>
        <w:numPr>
          <w:ilvl w:val="0"/>
          <w:numId w:val="1"/>
        </w:numPr>
        <w:textAlignment w:val="center"/>
      </w:pPr>
      <w:r>
        <w:rPr>
          <w:rFonts w:hint="eastAsia"/>
        </w:rPr>
        <w:t>《钱塘湖春行》中，用鸟的活动来表现初春生机勃勃景象的句子是：</w:t>
      </w:r>
      <w:r>
        <w:t xml:space="preserve">________ </w:t>
      </w:r>
      <w:r>
        <w:rPr>
          <w:rFonts w:hint="eastAsia"/>
        </w:rPr>
        <w:t>，谁家新燕啄春泥</w:t>
      </w:r>
      <w:r>
        <w:t xml:space="preserve"> 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textAlignment w:val="center"/>
      </w:pPr>
      <w:r>
        <w:t xml:space="preserve">________ </w:t>
      </w:r>
      <w:r>
        <w:rPr>
          <w:rFonts w:hint="eastAsia"/>
        </w:rPr>
        <w:t>，一夜征人尽望乡。（李益《夜上受降城闻笛》）</w:t>
      </w:r>
      <w:r>
        <w:rPr>
          <w:u w:val="single"/>
        </w:rPr>
        <w:t xml:space="preserve"> </w:t>
      </w:r>
    </w:p>
    <w:p>
      <w:pPr>
        <w:textAlignment w:val="center"/>
      </w:pPr>
      <w:r>
        <w:rPr>
          <w:rFonts w:hint="eastAsia"/>
        </w:rPr>
        <w:t>三、文言文阅读（共</w:t>
      </w:r>
      <w:r>
        <w:t xml:space="preserve"> 1 </w:t>
      </w:r>
      <w:r>
        <w:rPr>
          <w:rFonts w:hint="eastAsia"/>
        </w:rPr>
        <w:t>小题</w:t>
      </w:r>
      <w:r>
        <w:t xml:space="preserve"> </w:t>
      </w:r>
      <w:r>
        <w:rPr>
          <w:rFonts w:hint="eastAsia"/>
        </w:rPr>
        <w:t>，共</w:t>
      </w:r>
      <w:r>
        <w:t xml:space="preserve"> 14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</w:pPr>
      <w:r>
        <w:t>15.(14</w:t>
      </w:r>
      <w:r>
        <w:rPr>
          <w:rFonts w:hint="eastAsia"/>
        </w:rPr>
        <w:t>分</w:t>
      </w:r>
      <w:r>
        <w:t>)     </w:t>
      </w:r>
    </w:p>
    <w:p>
      <w:pPr>
        <w:textAlignment w:val="center"/>
      </w:pPr>
      <w:r>
        <w:rPr>
          <w:rFonts w:hint="eastAsia"/>
        </w:rPr>
        <w:t>阅读下文，回答相关问题</w:t>
      </w:r>
    </w:p>
    <w:p>
      <w:pPr>
        <w:textAlignment w:val="center"/>
      </w:pPr>
      <w:r>
        <w:br w:type="textWrapping"/>
      </w:r>
      <w:r>
        <w:t xml:space="preserve">      </w:t>
      </w:r>
      <w:r>
        <w:rPr>
          <w:rFonts w:hint="eastAsia"/>
        </w:rPr>
        <w:t>陈太丘与友期行，期</w:t>
      </w:r>
      <w: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日中，过中不至，太丘舍去，去后乃至。元方时年七岁，门外戏。客问元方：</w:t>
      </w:r>
      <w:r>
        <w:t>“</w:t>
      </w:r>
      <w:r>
        <w:rPr>
          <w:rFonts w:hint="eastAsia"/>
        </w:rPr>
        <w:t>尊君在不？</w:t>
      </w:r>
      <w:r>
        <w:t>”</w:t>
      </w:r>
      <w:r>
        <w:rPr>
          <w:rFonts w:hint="eastAsia"/>
        </w:rPr>
        <w:t>答曰：</w:t>
      </w:r>
      <w:r>
        <w:t>“</w:t>
      </w:r>
      <w:r>
        <w:rPr>
          <w:rFonts w:hint="eastAsia"/>
        </w:rPr>
        <w:t>待君久不至，已去。</w:t>
      </w:r>
      <w:r>
        <w:t>”</w:t>
      </w:r>
      <w:r>
        <w:rPr>
          <w:rFonts w:hint="eastAsia"/>
        </w:rPr>
        <w:t>友人便怒：</w:t>
      </w:r>
      <w:r>
        <w:t>“</w:t>
      </w:r>
      <w:r>
        <w:rPr>
          <w:rFonts w:hint="eastAsia"/>
        </w:rPr>
        <w:t>非人哉！与人期行，相委而去。</w:t>
      </w:r>
      <w:r>
        <w:t>”</w:t>
      </w:r>
      <w:r>
        <w:rPr>
          <w:rFonts w:hint="eastAsia"/>
        </w:rPr>
        <w:t>元方曰：</w:t>
      </w:r>
      <w:r>
        <w:t>“</w:t>
      </w:r>
      <w:r>
        <w:rPr>
          <w:rFonts w:hint="eastAsia"/>
        </w:rPr>
        <w:t>君与家君期日中。日中不至，则是无信；对子骂父，则是无礼。</w:t>
      </w:r>
      <w:r>
        <w:t>”</w:t>
      </w:r>
      <w:r>
        <w:rPr>
          <w:rFonts w:hint="eastAsia"/>
        </w:rPr>
        <w:t>友人惭，下车引之，元方入门不顾。</w:t>
      </w:r>
    </w:p>
    <w:p>
      <w:pPr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）解释下面各句中加线的字。</w:t>
      </w:r>
      <w:r>
        <w:br w:type="textWrapping"/>
      </w:r>
      <w:r>
        <w:rPr>
          <w:rFonts w:hint="eastAsia"/>
        </w:rPr>
        <w:t>①去后</w:t>
      </w:r>
      <w:r>
        <w:rPr>
          <w:rFonts w:hint="eastAsia"/>
          <w:u w:val="single"/>
        </w:rPr>
        <w:t>乃</w:t>
      </w:r>
      <w:r>
        <w:rPr>
          <w:rFonts w:hint="eastAsia"/>
        </w:rPr>
        <w:t>至</w:t>
      </w:r>
      <w:r>
        <w:t xml:space="preserve"> ________ </w:t>
      </w:r>
      <w:r>
        <w:rPr>
          <w:rFonts w:hint="eastAsia" w:ascii="宋体" w:hAnsi="宋体" w:cs="宋体"/>
        </w:rPr>
        <w:t>②</w:t>
      </w:r>
      <w:r>
        <w:rPr>
          <w:rFonts w:hint="eastAsia"/>
        </w:rPr>
        <w:t>与人期行，相</w:t>
      </w:r>
      <w:r>
        <w:rPr>
          <w:rFonts w:hint="eastAsia"/>
          <w:u w:val="single"/>
        </w:rPr>
        <w:t>委</w:t>
      </w:r>
      <w:r>
        <w:rPr>
          <w:rFonts w:hint="eastAsia"/>
        </w:rPr>
        <w:t>而去</w:t>
      </w:r>
      <w:r>
        <w:t xml:space="preserve">________ </w:t>
      </w:r>
      <w:r>
        <w:rPr>
          <w:rFonts w:hint="eastAsia" w:ascii="宋体" w:hAnsi="宋体" w:cs="宋体"/>
        </w:rPr>
        <w:t>③</w:t>
      </w:r>
      <w:r>
        <w:rPr>
          <w:rFonts w:hint="eastAsia"/>
        </w:rPr>
        <w:t>尊君在</w:t>
      </w:r>
      <w:r>
        <w:rPr>
          <w:rFonts w:hint="eastAsia"/>
          <w:u w:val="single"/>
        </w:rPr>
        <w:t>不</w:t>
      </w:r>
      <w:r>
        <w:t xml:space="preserve"> ________ </w:t>
      </w:r>
      <w:r>
        <w:rPr>
          <w:rFonts w:hint="eastAsia" w:ascii="宋体" w:hAnsi="宋体" w:cs="宋体"/>
        </w:rPr>
        <w:t>④</w:t>
      </w:r>
      <w:r>
        <w:rPr>
          <w:rFonts w:hint="eastAsia"/>
        </w:rPr>
        <w:t>元方时年七岁，门外</w:t>
      </w:r>
      <w:r>
        <w:rPr>
          <w:rFonts w:hint="eastAsia"/>
          <w:u w:val="single"/>
        </w:rPr>
        <w:t>戏</w:t>
      </w:r>
      <w:r>
        <w:t xml:space="preserve"> ________</w:t>
      </w:r>
    </w:p>
    <w:p>
      <w:pPr>
        <w:textAlignment w:val="center"/>
      </w:pPr>
    </w:p>
    <w:p>
      <w:pPr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）用现代汉语翻译下面的句子。</w:t>
      </w:r>
      <w:r>
        <w:br w:type="textWrapping"/>
      </w:r>
      <w:r>
        <w:rPr>
          <w:rFonts w:hint="eastAsia"/>
        </w:rPr>
        <w:t>①日中不至，则是无信；对子骂父，则是无礼。</w:t>
      </w:r>
      <w:r>
        <w:br w:type="textWrapping"/>
      </w:r>
      <w:r>
        <w:rPr>
          <w:rFonts w:hint="eastAsia"/>
        </w:rPr>
        <w:t>②友人惭，下车引之。元方入门不顾。</w:t>
      </w:r>
    </w:p>
    <w:p>
      <w:pPr>
        <w:textAlignment w:val="center"/>
      </w:pPr>
    </w:p>
    <w:p>
      <w:pPr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）文中元方从哪些方面去反驳他父亲的友人？文末</w:t>
      </w:r>
      <w:r>
        <w:t>“</w:t>
      </w:r>
      <w:r>
        <w:rPr>
          <w:rFonts w:hint="eastAsia"/>
        </w:rPr>
        <w:t>友人惭</w:t>
      </w:r>
      <w:r>
        <w:t>”</w:t>
      </w:r>
      <w:r>
        <w:rPr>
          <w:rFonts w:hint="eastAsia"/>
        </w:rPr>
        <w:t>的原因是什么？</w:t>
      </w:r>
    </w:p>
    <w:p>
      <w:pPr>
        <w:textAlignment w:val="center"/>
      </w:pPr>
    </w:p>
    <w:p>
      <w:pPr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）友人已感到惭愧，元方还是</w:t>
      </w:r>
      <w:r>
        <w:t>“</w:t>
      </w:r>
      <w:r>
        <w:rPr>
          <w:rFonts w:hint="eastAsia"/>
        </w:rPr>
        <w:t>入门不</w:t>
      </w:r>
      <w:r>
        <w:pict>
          <v:shape id="_x0000_i103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顾</w:t>
      </w:r>
      <w:r>
        <w:t xml:space="preserve">” </w:t>
      </w:r>
      <w:r>
        <w:rPr>
          <w:rFonts w:hint="eastAsia"/>
        </w:rPr>
        <w:t>，这样做过分吗？为什么？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pPr>
        <w:textAlignment w:val="center"/>
      </w:pPr>
      <w:r>
        <w:rPr>
          <w:rFonts w:hint="eastAsia"/>
        </w:rPr>
        <w:t>四、现代文阅读（共</w:t>
      </w:r>
      <w:r>
        <w:t xml:space="preserve"> 2 </w:t>
      </w:r>
      <w:r>
        <w:rPr>
          <w:rFonts w:hint="eastAsia"/>
        </w:rPr>
        <w:t>小题</w:t>
      </w:r>
      <w:r>
        <w:t xml:space="preserve"> </w:t>
      </w:r>
      <w:r>
        <w:rPr>
          <w:rFonts w:hint="eastAsia"/>
        </w:rPr>
        <w:t>，每小题</w:t>
      </w:r>
      <w:r>
        <w:t xml:space="preserve">  11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，共</w:t>
      </w:r>
      <w:r>
        <w:t xml:space="preserve"> 22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）</w: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:Z,xx,k.Com]</w:t>
      </w:r>
    </w:p>
    <w:p>
      <w:pPr>
        <w:textAlignment w:val="center"/>
      </w:pPr>
      <w:r>
        <w:t> </w:t>
      </w:r>
    </w:p>
    <w:p>
      <w:pPr>
        <w:textAlignment w:val="center"/>
      </w:pPr>
    </w:p>
    <w:p>
      <w:pPr>
        <w:textAlignment w:val="center"/>
      </w:pPr>
    </w:p>
    <w:p>
      <w:pPr>
        <w:textAlignment w:val="center"/>
      </w:pPr>
    </w:p>
    <w:p>
      <w:pPr>
        <w:textAlignment w:val="center"/>
      </w:pPr>
    </w:p>
    <w:p>
      <w:pPr>
        <w:textAlignment w:val="center"/>
      </w:pPr>
      <w:r>
        <w:t>16.    </w:t>
      </w:r>
      <w:r>
        <w:rPr>
          <w:rFonts w:hint="eastAsia"/>
        </w:rPr>
        <w:t>阅读下文，完成下题。</w:t>
      </w:r>
      <w:r>
        <w:br w:type="textWrapping"/>
      </w:r>
      <w:r>
        <w:t>    </w:t>
      </w:r>
      <w:r>
        <w:rPr>
          <w:rFonts w:hint="eastAsia"/>
        </w:rPr>
        <w:t>春</w:t>
      </w:r>
      <w:r>
        <w:t>      </w:t>
      </w:r>
      <w:r>
        <w:rPr>
          <w:rFonts w:hint="eastAsia"/>
        </w:rPr>
        <w:t>朱自清</w:t>
      </w:r>
      <w:r>
        <w:br w:type="textWrapping"/>
      </w:r>
      <w:r>
        <w:t>    </w:t>
      </w:r>
      <w:r>
        <w:rPr>
          <w:rFonts w:hint="eastAsia"/>
        </w:rPr>
        <w:t>①盼望着，盼望着，东风来了，春天的脚步近了。</w:t>
      </w:r>
      <w:r>
        <w:br w:type="textWrapping"/>
      </w:r>
      <w:r>
        <w:t>    </w:t>
      </w:r>
      <w:r>
        <w:rPr>
          <w:rFonts w:hint="eastAsia"/>
        </w:rPr>
        <w:t>②一切都像刚睡醒的样子，欣欣然张开了眼。山朗润起来了，水涨起来了，太阳的脸红起来了。</w:t>
      </w:r>
      <w:r>
        <w:br w:type="textWrapping"/>
      </w:r>
      <w:r>
        <w:t>    </w:t>
      </w:r>
      <w:r>
        <w:rPr>
          <w:rFonts w:hint="eastAsia"/>
        </w:rPr>
        <w:t>③小草偷偷地从土里钻出来，嫩嫩的，绿绿的。园子里，田野里，瞧去，一大片一大片满是的。坐着，躺着，打两个滚，踢几脚球，赛几趟跑，捉几回迷藏。风轻悄悄的，草软绵绵的。</w:t>
      </w:r>
      <w:r>
        <w:br w:type="textWrapping"/>
      </w:r>
      <w:r>
        <w:t>    </w:t>
      </w:r>
      <w:r>
        <w:rPr>
          <w:rFonts w:hint="eastAsia"/>
        </w:rPr>
        <w:t>④桃树、杏树、梨树，你不让我，我不让你，都开满了花赶趟儿。红的像火，粉的像霞，白的像雪。花里带着甜味儿，闭了眼，树上仿佛已经满是桃儿、杏儿、梨儿。花下成千成百的蜜蜂嗡嗡地闹着，大小的蝴蝶飞来飞去。野花遍地是：杂样儿，有名字的，没名字的，散在花丛里，像眼睛，像星星，还眨呀眨的。</w:t>
      </w:r>
      <w:r>
        <w:br w:type="textWrapping"/>
      </w:r>
      <w:r>
        <w:t>    </w:t>
      </w:r>
      <w:r>
        <w:rPr>
          <w:rFonts w:hint="eastAsia"/>
        </w:rPr>
        <w:t>⑤</w:t>
      </w:r>
      <w:r>
        <w:t>“________”</w:t>
      </w:r>
      <w:r>
        <w:rPr>
          <w:rFonts w:hint="eastAsia"/>
        </w:rPr>
        <w:t>，不错的，像母亲的手抚摸着你。风里带来些新翻的泥土的气息，混着青草味儿，还有各种花的香，都在微微润湿的空气</w:t>
      </w:r>
      <w: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里酝酿。鸟儿将巢安在繁花嫩叶当中，高兴起来了，呼朋引伴地卖弄清脆的喉咙，唱出宛转的曲子，跟轻风流水应和着。牛背上牧童的短笛，这时候也成天在嘹亮地响着。</w:t>
      </w:r>
      <w:r>
        <w:br w:type="textWrapping"/>
      </w:r>
      <w:r>
        <w:t>    </w:t>
      </w:r>
      <w:r>
        <w:rPr>
          <w:rFonts w:hint="eastAsia"/>
        </w:rPr>
        <w:t>⑥雨是最寻常的，一下就是三两天。可别恼。看，像牛毛，像花针，像细丝，密密地斜织着，人家屋顶上全笼着一层薄烟。树叶儿却绿得发亮，小草也青得逼你的眼。傍晚时候，上灯了，一点点黄晕的光，烘托出一片这安静而和平的夜。在乡下，小路上，石桥边，有撑起伞慢慢走着的人；还有地里工作的农民，披着蓑戴着笠。他们的草屋，稀稀疏疏的，在雨里静默着。</w:t>
      </w:r>
      <w:r>
        <w:br w:type="textWrapping"/>
      </w:r>
      <w:r>
        <w:t>    </w:t>
      </w:r>
      <w:r>
        <w:rPr>
          <w:rFonts w:hint="eastAsia"/>
        </w:rPr>
        <w:t>⑦天上风筝渐渐多了，地上孩子也多了。城里乡下，家家户户，老老小小，也赶趟儿似的，一个个都出来了。舒活舒活筋骨，抖擞抖擞精神，各做各的一份儿事去，</w:t>
      </w:r>
      <w:r>
        <w:t>“</w:t>
      </w:r>
      <w:r>
        <w:rPr>
          <w:rFonts w:hint="eastAsia"/>
        </w:rPr>
        <w:t>一年之计在于春</w:t>
      </w:r>
      <w:r>
        <w:t>”</w:t>
      </w:r>
      <w:r>
        <w:rPr>
          <w:rFonts w:hint="eastAsia"/>
        </w:rPr>
        <w:t>；刚起头儿，有的是工夫，有的是希望。</w:t>
      </w:r>
      <w:r>
        <w:br w:type="textWrapping"/>
      </w:r>
      <w:r>
        <w:t>    </w:t>
      </w:r>
      <w:r>
        <w:rPr>
          <w:rFonts w:hint="eastAsia"/>
        </w:rPr>
        <w:t>⑧春天像刚落地的娃娃，</w:t>
      </w:r>
      <w:r>
        <w:t>________  </w:t>
      </w:r>
      <w:r>
        <w:rPr>
          <w:rFonts w:hint="eastAsia"/>
        </w:rPr>
        <w:t>，</w:t>
      </w:r>
      <w:r>
        <w:t> </w:t>
      </w:r>
      <w:r>
        <w:rPr>
          <w:rFonts w:hint="eastAsia"/>
        </w:rPr>
        <w:t>他生长着。</w:t>
      </w:r>
      <w:r>
        <w:br w:type="textWrapping"/>
      </w:r>
      <w:r>
        <w:t>    </w:t>
      </w:r>
      <w:r>
        <w:rPr>
          <w:rFonts w:hint="eastAsia"/>
        </w:rPr>
        <w:t>⑨春天像小姑娘，花枝招展的，笑着，走着。</w:t>
      </w:r>
      <w:r>
        <w:br w:type="textWrapping"/>
      </w:r>
      <w:r>
        <w:t>    </w:t>
      </w:r>
      <w:r>
        <w:rPr>
          <w:rFonts w:hint="eastAsia"/>
        </w:rPr>
        <w:t>⑩春天像健壮的青年，</w:t>
      </w:r>
      <w:r>
        <w:t>________  </w:t>
      </w:r>
      <w:r>
        <w:rPr>
          <w:rFonts w:hint="eastAsia"/>
        </w:rPr>
        <w:t>，</w:t>
      </w:r>
      <w:r>
        <w:t> </w:t>
      </w:r>
      <w:r>
        <w:rPr>
          <w:rFonts w:hint="eastAsia"/>
        </w:rPr>
        <w:t>领着我们上前去。</w:t>
      </w:r>
    </w:p>
    <w:p>
      <w:pPr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）请将选文中的句</w:t>
      </w:r>
      <w: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子补充完整。①</w:t>
      </w:r>
      <w:r>
        <w:t>“________”</w:t>
      </w:r>
      <w:r>
        <w:rPr>
          <w:rFonts w:hint="eastAsia"/>
        </w:rPr>
        <w:t>，不错的，像母亲的手抚摸着你。②春天像刚落地的娃娃，</w:t>
      </w:r>
      <w:r>
        <w:t xml:space="preserve">________ </w:t>
      </w:r>
      <w:r>
        <w:rPr>
          <w:rFonts w:hint="eastAsia"/>
        </w:rPr>
        <w:t>，</w:t>
      </w:r>
      <w:r>
        <w:t> </w:t>
      </w:r>
      <w:r>
        <w:rPr>
          <w:rFonts w:hint="eastAsia"/>
        </w:rPr>
        <w:t>他生长着。</w:t>
      </w:r>
      <w:r>
        <w:rPr>
          <w:rFonts w:hint="eastAsia" w:ascii="宋体" w:hAnsi="宋体" w:cs="宋体"/>
        </w:rPr>
        <w:t>③</w:t>
      </w:r>
      <w:r>
        <w:rPr>
          <w:rFonts w:hint="eastAsia"/>
        </w:rPr>
        <w:t>春天像健壮的青年，</w:t>
      </w:r>
      <w:r>
        <w:t>________  </w:t>
      </w:r>
      <w:r>
        <w:rPr>
          <w:rFonts w:hint="eastAsia"/>
        </w:rPr>
        <w:t>，</w:t>
      </w:r>
      <w:r>
        <w:t> </w:t>
      </w:r>
      <w:r>
        <w:rPr>
          <w:rFonts w:hint="eastAsia"/>
        </w:rPr>
        <w:t>领着我们上前去。</w:t>
      </w:r>
    </w:p>
    <w:p>
      <w:pPr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）选出下列句子所用修辞手法与其他三项不同的一项（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</w:pPr>
      <w:r>
        <w:t>A.</w:t>
      </w:r>
      <w:r>
        <w:rPr>
          <w:rFonts w:hint="eastAsia"/>
        </w:rPr>
        <w:t>一切都像刚睡醒的样子，欣欣然张开了眼。</w:t>
      </w:r>
    </w:p>
    <w:p>
      <w:pPr>
        <w:textAlignment w:val="center"/>
      </w:pPr>
      <w:r>
        <w:t>B.</w:t>
      </w:r>
      <w:r>
        <w:rPr>
          <w:rFonts w:hint="eastAsia"/>
        </w:rPr>
        <w:t>春天像小姑娘，花枝招展的，笑着，走着。</w:t>
      </w:r>
    </w:p>
    <w:p>
      <w:pPr>
        <w:textAlignment w:val="center"/>
      </w:pPr>
      <w:r>
        <w:t>C.</w:t>
      </w:r>
      <w:r>
        <w:rPr>
          <w:rFonts w:hint="eastAsia"/>
        </w:rPr>
        <w:t>红的像火；粉的像霞；白的像雪。</w:t>
      </w:r>
    </w:p>
    <w:p>
      <w:pPr>
        <w:textAlignment w:val="center"/>
      </w:pPr>
      <w:r>
        <w:t>D.</w:t>
      </w:r>
      <w:r>
        <w:rPr>
          <w:rFonts w:hint="eastAsia"/>
        </w:rPr>
        <w:t>桃树、杏树、梨树，你不让我，我不让你，都开满了花赶趟儿。</w:t>
      </w:r>
    </w:p>
    <w:p>
      <w:pPr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）结合上下文，揣摩下面的语句，品味语言的妙处。</w:t>
      </w:r>
      <w:r>
        <w:br w:type="textWrapping"/>
      </w:r>
      <w:r>
        <w:rPr>
          <w:rFonts w:hint="eastAsia"/>
        </w:rPr>
        <w:t>鸟儿将巢安在繁花嫩叶当中，起来了，呼朋引伴地卖弄清脆的喉咙，唱出宛转的曲子，跟轻风流水应和着。</w:t>
      </w:r>
    </w:p>
    <w:p>
      <w:pPr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）第④自然段中，作者写蜜蜂嗡嗡地闹着、蝴蝶飞来飞去，对写春花有什么作用？</w:t>
      </w:r>
    </w:p>
    <w:p>
      <w:pPr>
        <w:textAlignment w:val="center"/>
      </w:pPr>
      <w:r>
        <w:t> </w:t>
      </w:r>
    </w:p>
    <w:p>
      <w:pPr>
        <w:textAlignment w:val="center"/>
      </w:pPr>
    </w:p>
    <w:p>
      <w:pPr>
        <w:textAlignment w:val="center"/>
      </w:pPr>
    </w:p>
    <w:p>
      <w:pPr>
        <w:textAlignment w:val="center"/>
      </w:pPr>
      <w:r>
        <w:t>17.    </w:t>
      </w:r>
      <w:r>
        <w:rPr>
          <w:rFonts w:hint="eastAsia"/>
        </w:rPr>
        <w:t>阅读下面文段，完成各题。</w:t>
      </w:r>
      <w:r>
        <w:br w:type="textWrapping"/>
      </w:r>
      <w:r>
        <w:t>    </w:t>
      </w:r>
      <w:r>
        <w:rPr>
          <w:rFonts w:hint="eastAsia"/>
        </w:rPr>
        <w:t>①古老的济南，城内那么狭窄，城外又那么</w:t>
      </w:r>
      <w:r>
        <w:t>_______</w:t>
      </w:r>
      <w:r>
        <w:rPr>
          <w:rFonts w:hint="eastAsia"/>
        </w:rPr>
        <w:t>，山坡上卧着些小村庄，小村庄的房顶上卧着点儿雪，对，这是张小水墨画，也许是唐代的名手画的吧。</w:t>
      </w:r>
      <w:r>
        <w:br w:type="textWrapping"/>
      </w:r>
      <w:r>
        <w:t>    </w:t>
      </w:r>
      <w:r>
        <w:rPr>
          <w:rFonts w:hint="eastAsia"/>
        </w:rPr>
        <w:t>②那水呢，不但不结冰，反倒在绿萍上冒着点儿热气。水藻真绿，把终年贮蓄的绿色全拿出来了。</w:t>
      </w:r>
      <w:r>
        <w:t>A</w:t>
      </w:r>
      <w:r>
        <w:rPr>
          <w:rFonts w:hint="eastAsia"/>
        </w:rPr>
        <w:t>天儿越晴，水藻越绿，就凭这些绿的精神，水也不忍得冻上；况且那长枝的垂柳还要在水里照个影儿呢。</w:t>
      </w:r>
      <w:r>
        <w:t>B</w:t>
      </w:r>
      <w:r>
        <w:rPr>
          <w:rFonts w:hint="eastAsia"/>
        </w:rPr>
        <w:t>看吧，由澄清的河水慢慢往上看吧，空</w:t>
      </w:r>
      <w: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中，半空中，天上，自上而下全是那么清亮，那么蓝汪汪的，整个的是块空灵的蓝水晶。这块水晶里，包着红屋顶、黄草山，像地毯上的小团花的小灰色树影。这就是冬天的济南。</w:t>
      </w:r>
    </w:p>
    <w:p>
      <w:pPr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）在第①段的横线上填上</w:t>
      </w:r>
      <w:r>
        <w:t>“</w:t>
      </w:r>
      <w:r>
        <w:rPr>
          <w:rFonts w:hint="eastAsia"/>
        </w:rPr>
        <w:t>狭窄</w:t>
      </w:r>
      <w:r>
        <w:t>”</w:t>
      </w:r>
      <w:r>
        <w:rPr>
          <w:rFonts w:hint="eastAsia"/>
        </w:rPr>
        <w:t>的反义词。</w:t>
      </w:r>
    </w:p>
    <w:p>
      <w:pPr>
        <w:textAlignment w:val="center"/>
      </w:pPr>
    </w:p>
    <w:p>
      <w:pPr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）给下列词语中划线的字注音。</w:t>
      </w:r>
    </w:p>
    <w:tbl>
      <w:tblPr>
        <w:tblStyle w:val="12"/>
        <w:tblW w:w="33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textAlignment w:val="center"/>
            </w:pPr>
            <w:r>
              <w:t>________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t>________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textAlignment w:val="center"/>
            </w:pPr>
            <w:r>
              <w:rPr>
                <w:rFonts w:hint="eastAsia"/>
              </w:rPr>
              <w:t>水藻</w:t>
            </w:r>
          </w:p>
        </w:tc>
        <w:tc>
          <w:tcPr>
            <w:tcW w:w="1650" w:type="dxa"/>
          </w:tcPr>
          <w:p>
            <w:pPr>
              <w:textAlignment w:val="center"/>
            </w:pPr>
            <w:r>
              <w:rPr>
                <w:rFonts w:hint="eastAsia"/>
              </w:rPr>
              <w:t>贮蓄</w:t>
            </w:r>
          </w:p>
        </w:tc>
      </w:tr>
    </w:tbl>
    <w:p>
      <w:pPr>
        <w:textAlignment w:val="center"/>
      </w:pPr>
    </w:p>
    <w:p>
      <w:pPr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）第②段描写的对象是</w:t>
      </w:r>
      <w: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 xml:space="preserve">________ 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其特征是</w:t>
      </w:r>
      <w:r>
        <w:t>________</w:t>
      </w:r>
      <w:r>
        <w:rPr>
          <w:rFonts w:hint="eastAsia"/>
        </w:rPr>
        <w:t>。</w:t>
      </w:r>
    </w:p>
    <w:p>
      <w:pPr>
        <w:textAlignment w:val="center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）第②段画线句</w:t>
      </w:r>
      <w:r>
        <w:t>A</w:t>
      </w:r>
      <w:r>
        <w:rPr>
          <w:rFonts w:hint="eastAsia"/>
        </w:rPr>
        <w:t>采用的修辞手法是</w:t>
      </w:r>
      <w:r>
        <w:t>________</w:t>
      </w:r>
      <w:r>
        <w:rPr>
          <w:rFonts w:hint="eastAsia"/>
        </w:rPr>
        <w:t>。句中</w:t>
      </w:r>
      <w:r>
        <w:t>“</w:t>
      </w:r>
      <w:r>
        <w:rPr>
          <w:rFonts w:hint="eastAsia"/>
        </w:rPr>
        <w:t>绿的精神</w:t>
      </w:r>
      <w:r>
        <w:t>”</w:t>
      </w:r>
      <w:r>
        <w:rPr>
          <w:rFonts w:hint="eastAsia"/>
        </w:rPr>
        <w:t>指的是</w:t>
      </w:r>
      <w:r>
        <w:t>________</w:t>
      </w:r>
      <w:r>
        <w:rPr>
          <w:rFonts w:hint="eastAsia"/>
        </w:rPr>
        <w:t>。</w:t>
      </w:r>
    </w:p>
    <w:p>
      <w:pPr>
        <w:textAlignment w:val="center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）第②段画线句</w:t>
      </w:r>
      <w:r>
        <w:t>B</w:t>
      </w:r>
      <w:r>
        <w:rPr>
          <w:rFonts w:hint="eastAsia"/>
        </w:rPr>
        <w:t>采用了</w:t>
      </w:r>
      <w:r>
        <w:t>________</w:t>
      </w:r>
      <w:r>
        <w:rPr>
          <w:rFonts w:hint="eastAsia"/>
        </w:rPr>
        <w:t>的修辞手法。其本体是</w:t>
      </w:r>
      <w:r>
        <w:t xml:space="preserve">________ 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喻体是</w:t>
      </w:r>
      <w:r>
        <w:t>________</w:t>
      </w:r>
      <w:r>
        <w:rPr>
          <w:rFonts w:hint="eastAsia"/>
        </w:rPr>
        <w:t>。</w:t>
      </w:r>
    </w:p>
    <w:p>
      <w:pPr>
        <w:textAlignment w:val="center"/>
      </w:pPr>
      <w:r>
        <w:rPr>
          <w:rFonts w:hint="eastAsia"/>
        </w:rPr>
        <w:t>五、综合读写（共</w:t>
      </w:r>
      <w:r>
        <w:t xml:space="preserve"> 2 </w:t>
      </w:r>
      <w:r>
        <w:rPr>
          <w:rFonts w:hint="eastAsia"/>
        </w:rPr>
        <w:t>小题</w:t>
      </w:r>
      <w:r>
        <w:t xml:space="preserve"> </w:t>
      </w:r>
      <w:r>
        <w:rPr>
          <w:rFonts w:hint="eastAsia"/>
        </w:rPr>
        <w:t>，每小题</w:t>
      </w:r>
      <w:r>
        <w:t xml:space="preserve">  4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，共</w:t>
      </w:r>
      <w:r>
        <w:t xml:space="preserve"> 8 </w:t>
      </w:r>
      <w:r>
        <w:rPr>
          <w:rFonts w:hint="eastAsia"/>
        </w:rPr>
        <w:t>分</w:t>
      </w:r>
      <w:r>
        <w:t xml:space="preserve"> </w:t>
      </w:r>
      <w:r>
        <w:rPr>
          <w:rFonts w:hint="eastAsia"/>
        </w:rPr>
        <w:t>）</w:t>
      </w:r>
    </w:p>
    <w:p>
      <w:pPr>
        <w:textAlignment w:val="center"/>
      </w:pPr>
      <w:r>
        <w:t>18.</w:t>
      </w:r>
      <w:r>
        <w:rPr>
          <w:rFonts w:hint="eastAsia"/>
        </w:rPr>
        <w:t>例句：野花遍地是：杂样儿，有名字的，没名字的，散在草丛里，像眼睛，像星星，还眨呀眨的。</w:t>
      </w:r>
      <w:r>
        <w:br w:type="textWrapping"/>
      </w:r>
      <w:r>
        <w:rPr>
          <w:rFonts w:hint="eastAsia"/>
        </w:rPr>
        <w:t>仿句：</w:t>
      </w:r>
      <w:r>
        <w:t>________</w:t>
      </w:r>
    </w:p>
    <w:p>
      <w:pPr>
        <w:textAlignment w:val="center"/>
      </w:pPr>
      <w:r>
        <w:t>19.</w:t>
      </w:r>
      <w:r>
        <w:rPr>
          <w:rFonts w:hint="eastAsia"/>
        </w:rPr>
        <w:t>古今中外赞扬母爱的诗句很多，写出一句。</w:t>
      </w:r>
      <w:bookmarkStart w:id="9" w:name="答案"/>
      <w:bookmarkEnd w:id="9"/>
    </w:p>
    <w:p>
      <w:pPr>
        <w:numPr>
          <w:ilvl w:val="0"/>
          <w:numId w:val="2"/>
        </w:numPr>
      </w:pPr>
      <w:r>
        <w:rPr>
          <w:rFonts w:hint="eastAsia"/>
        </w:rPr>
        <w:t>写作（</w:t>
      </w:r>
      <w:r>
        <w:t>60</w:t>
      </w:r>
      <w:r>
        <w:rPr>
          <w:rFonts w:hint="eastAsia"/>
        </w:rPr>
        <w:t>分）</w:t>
      </w:r>
    </w:p>
    <w:p>
      <w:pPr>
        <w:numPr>
          <w:ilvl w:val="0"/>
          <w:numId w:val="3"/>
        </w:numPr>
      </w:pPr>
      <w:r>
        <w:rPr>
          <w:rFonts w:hint="eastAsia"/>
        </w:rPr>
        <w:t>以“一次精彩的运动会”为题写一篇作文。</w:t>
      </w:r>
    </w:p>
    <w:p>
      <w:pPr>
        <w:rPr>
          <w:rFonts w:hint="eastAsia"/>
        </w:rPr>
      </w:pPr>
      <w:r>
        <w:rPr>
          <w:rFonts w:hint="eastAsia"/>
        </w:rPr>
        <w:t>要求：围绕中心，抓住几个精彩的场面来写；字迹工整，书写认真，语言流畅，中心突出，不少于</w:t>
      </w:r>
      <w:r>
        <w:t>600</w:t>
      </w:r>
      <w:r>
        <w:rPr>
          <w:rFonts w:hint="eastAsia"/>
        </w:rPr>
        <w:t>字。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10" w:name="_GoBack"/>
      <w:bookmarkEnd w:id="10"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七年级语文答案</w:t>
      </w:r>
    </w:p>
    <w:p>
      <w:pPr>
        <w:spacing w:line="520" w:lineRule="exact"/>
        <w:rPr>
          <w:sz w:val="24"/>
          <w:szCs w:val="24"/>
        </w:rPr>
      </w:pPr>
      <w:r>
        <w:rPr>
          <w:sz w:val="24"/>
          <w:szCs w:val="24"/>
        </w:rPr>
        <w:t>1.B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2.A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3.A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4.B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5.A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6.B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7.C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8.B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9.D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10.A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11.C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12.C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13.D</w:t>
      </w:r>
    </w:p>
    <w:p>
      <w:pPr>
        <w:spacing w:line="520" w:lineRule="exac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14.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东临碣石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）海日生残夜（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枯藤老树昏鸦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）未若柳絮因风起（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一年之计在于春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几处早莺争暖树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eastAsia="zh-CN"/>
        </w:rPr>
        <w:t>）不知何处吹芦管</w:t>
      </w:r>
    </w:p>
    <w:p>
      <w:pPr>
        <w:spacing w:line="5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default" w:ascii="Calibri" w:hAnsi="Calibri" w:cs="Calibri"/>
          <w:sz w:val="28"/>
          <w:szCs w:val="28"/>
          <w:lang w:eastAsia="zh-CN"/>
        </w:rPr>
        <w:t>①</w:t>
      </w:r>
      <w:r>
        <w:rPr>
          <w:rFonts w:hint="eastAsia"/>
          <w:sz w:val="28"/>
          <w:szCs w:val="28"/>
        </w:rPr>
        <w:t>才.②丢下、舍弃。③通“否”④玩耍。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①您正午却没有到,就是不讲信用;对着人家儿子骂他的父亲,就是失礼。②友人感到惭愧,便从车里下来拉他,元方连头也不回地走进了自家的大。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元方是从信用和礼貌两方面反驳他父亲的友人的。信用方面,是父亲的友人失约在先;礼貌方面,是父亲友人当着元方的面骂元方的父亲。在两方面友人都站不住脚,所以，“友人惭”只好向元方道歉。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开放性的题目，可以表示赞同,也可以表示反对,言之成理即可。</w:t>
      </w:r>
    </w:p>
    <w:p>
      <w:pPr>
        <w:spacing w:line="5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①吹面不寒杨柳风|②从头到脚都是新的|③有铁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般的胳膊和腰脚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这句话使用了拟人的修辞手法,把鸟儿人格化了,生动形象的写出了鸟儿对春天来临的喜悦,表达了作者对春天的喜爱和赞美之情。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不仅烘托了花香之浓、花蜜之多,而且还使画面具有一种动感,进一 步表现春天百花盛开的繁荣景象。</w:t>
      </w:r>
    </w:p>
    <w:p>
      <w:pPr>
        <w:spacing w:line="5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宽敞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zǎo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zhù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济南冬天的水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温暖、澄清(或“暖、清、绿、亮”)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拟人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蓬勃的生机和强大的生命力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比喻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冬天的济南自上而下的整个空间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空灵的蓝水晶(蓝水晶)</w:t>
      </w:r>
    </w:p>
    <w:p>
      <w:pPr>
        <w:spacing w:line="52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18.风筝到处有:彩色的,动物样的,器具样的,飘在晴空中,像彩旗，像大手，还挥呀挥的。</w:t>
      </w:r>
    </w:p>
    <w:p>
      <w:pPr>
        <w:spacing w:line="520" w:lineRule="exac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19. 示例: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“母亲， 倘若你梦中看见一只很小的白船儿/不要惊讶它的无端入梦。</w:t>
      </w:r>
      <w:r>
        <w:rPr>
          <w:rFonts w:hint="eastAsia"/>
          <w:sz w:val="28"/>
          <w:szCs w:val="28"/>
          <w:lang w:val="en-US" w:eastAsia="zh-CN"/>
        </w:rPr>
        <w:t>/(2)慈母手中线，游子身上衣。/（3）临行密密缝，意恐迟迟归。（4）谁言寸草心，报得三春晖。</w:t>
      </w:r>
    </w:p>
    <w:p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20、写作（60分）</w:t>
      </w:r>
    </w:p>
    <w:p>
      <w:pPr>
        <w:rPr>
          <w:rFonts w:hint="eastAsia"/>
        </w:rPr>
      </w:pPr>
    </w:p>
    <w:sectPr>
      <w:headerReference r:id="rId3" w:type="first"/>
      <w:footerReference r:id="rId4" w:type="first"/>
      <w:pgSz w:w="11850" w:h="16783"/>
      <w:pgMar w:top="720" w:right="720" w:bottom="720" w:left="720" w:header="851" w:footer="992" w:gutter="0"/>
      <w:cols w:space="425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A74FA0"/>
    <w:multiLevelType w:val="singleLevel"/>
    <w:tmpl w:val="9DA74FA0"/>
    <w:lvl w:ilvl="0" w:tentative="0">
      <w:start w:val="20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A25856B1"/>
    <w:multiLevelType w:val="singleLevel"/>
    <w:tmpl w:val="A25856B1"/>
    <w:lvl w:ilvl="0" w:tentative="0">
      <w:start w:val="6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2">
    <w:nsid w:val="A94AEF6E"/>
    <w:multiLevelType w:val="singleLevel"/>
    <w:tmpl w:val="A94AEF6E"/>
    <w:lvl w:ilvl="0" w:tentative="0">
      <w:start w:val="6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720"/>
  <w:evenAndOddHeaders w:val="1"/>
  <w:drawingGridHorizontalSpacing w:val="360"/>
  <w:drawingGridVerticalSpacing w:val="159"/>
  <w:displayHorizontalDrawingGridEvery w:val="0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247581A"/>
    <w:rsid w:val="3CA0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mbria Math" w:hAnsi="Cambria Math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keepLines/>
      <w:jc w:val="center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14"/>
    <w:qFormat/>
    <w:uiPriority w:val="99"/>
    <w:pPr>
      <w:keepNext/>
      <w:keepLines/>
      <w:spacing w:before="120" w:after="120"/>
      <w:jc w:val="center"/>
      <w:outlineLvl w:val="1"/>
    </w:pPr>
    <w:rPr>
      <w:bCs/>
      <w:szCs w:val="32"/>
    </w:rPr>
  </w:style>
  <w:style w:type="paragraph" w:styleId="4">
    <w:name w:val="heading 3"/>
    <w:basedOn w:val="1"/>
    <w:next w:val="1"/>
    <w:link w:val="15"/>
    <w:qFormat/>
    <w:uiPriority w:val="99"/>
    <w:pPr>
      <w:keepNext/>
      <w:keepLines/>
      <w:outlineLvl w:val="2"/>
    </w:pPr>
    <w:rPr>
      <w:b/>
      <w:bCs/>
      <w:szCs w:val="32"/>
    </w:rPr>
  </w:style>
  <w:style w:type="character" w:default="1" w:styleId="11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53"/>
    <w:semiHidden/>
    <w:qFormat/>
    <w:uiPriority w:val="99"/>
    <w:pPr>
      <w:shd w:val="clear" w:color="auto" w:fill="000080"/>
    </w:pPr>
  </w:style>
  <w:style w:type="paragraph" w:styleId="6">
    <w:name w:val="Balloon Text"/>
    <w:basedOn w:val="1"/>
    <w:link w:val="16"/>
    <w:semiHidden/>
    <w:qFormat/>
    <w:uiPriority w:val="99"/>
    <w:rPr>
      <w:szCs w:val="18"/>
    </w:rPr>
  </w:style>
  <w:style w:type="paragraph" w:styleId="7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8">
    <w:name w:val="header"/>
    <w:basedOn w:val="1"/>
    <w:link w:val="1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9">
    <w:name w:val="Subtitle"/>
    <w:basedOn w:val="4"/>
    <w:next w:val="1"/>
    <w:link w:val="19"/>
    <w:qFormat/>
    <w:uiPriority w:val="99"/>
    <w:pPr>
      <w:outlineLvl w:val="1"/>
    </w:pPr>
    <w:rPr>
      <w:bCs w:val="0"/>
      <w:kern w:val="28"/>
    </w:rPr>
  </w:style>
  <w:style w:type="paragraph" w:styleId="10">
    <w:name w:val="Title"/>
    <w:basedOn w:val="3"/>
    <w:next w:val="1"/>
    <w:link w:val="20"/>
    <w:qFormat/>
    <w:uiPriority w:val="99"/>
    <w:pPr>
      <w:spacing w:line="360" w:lineRule="auto"/>
      <w:textAlignment w:val="center"/>
    </w:pPr>
    <w:rPr>
      <w:b/>
    </w:rPr>
  </w:style>
  <w:style w:type="character" w:customStyle="1" w:styleId="13">
    <w:name w:val="Heading 1 Char"/>
    <w:basedOn w:val="11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4">
    <w:name w:val="Heading 2 Char"/>
    <w:basedOn w:val="11"/>
    <w:link w:val="3"/>
    <w:locked/>
    <w:uiPriority w:val="99"/>
    <w:rPr>
      <w:rFonts w:ascii="Cambria Math" w:hAnsi="Cambria Math" w:eastAsia="宋体" w:cs="Times New Roman"/>
      <w:bCs/>
      <w:sz w:val="32"/>
      <w:szCs w:val="32"/>
    </w:rPr>
  </w:style>
  <w:style w:type="character" w:customStyle="1" w:styleId="15">
    <w:name w:val="Heading 3 Char"/>
    <w:basedOn w:val="11"/>
    <w:link w:val="4"/>
    <w:locked/>
    <w:uiPriority w:val="99"/>
    <w:rPr>
      <w:rFonts w:cs="Times New Roman"/>
      <w:b/>
      <w:bCs/>
      <w:sz w:val="32"/>
      <w:szCs w:val="32"/>
    </w:rPr>
  </w:style>
  <w:style w:type="character" w:customStyle="1" w:styleId="16">
    <w:name w:val="Balloon Text Char"/>
    <w:basedOn w:val="11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7">
    <w:name w:val="Footer Char"/>
    <w:basedOn w:val="11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18">
    <w:name w:val="Header Char"/>
    <w:basedOn w:val="11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19">
    <w:name w:val="Subtitle Char"/>
    <w:basedOn w:val="11"/>
    <w:link w:val="9"/>
    <w:locked/>
    <w:uiPriority w:val="99"/>
    <w:rPr>
      <w:rFonts w:ascii="Cambria Math" w:hAnsi="Cambria Math" w:eastAsia="宋体" w:cs="Times New Roman"/>
      <w:b/>
      <w:kern w:val="28"/>
      <w:sz w:val="32"/>
      <w:szCs w:val="32"/>
    </w:rPr>
  </w:style>
  <w:style w:type="character" w:customStyle="1" w:styleId="20">
    <w:name w:val="Title Char"/>
    <w:basedOn w:val="11"/>
    <w:link w:val="10"/>
    <w:locked/>
    <w:uiPriority w:val="99"/>
    <w:rPr>
      <w:rFonts w:ascii="Cambria Math" w:hAnsi="Cambria Math" w:eastAsia="宋体" w:cs="Times New Roman"/>
      <w:bCs/>
      <w:sz w:val="32"/>
      <w:szCs w:val="32"/>
    </w:rPr>
  </w:style>
  <w:style w:type="paragraph" w:customStyle="1" w:styleId="21">
    <w:name w:val="Source Code"/>
    <w:qFormat/>
    <w:uiPriority w:val="99"/>
    <w:pPr>
      <w:wordWrap w:val="0"/>
      <w:spacing w:after="200" w:line="276" w:lineRule="auto"/>
    </w:pPr>
    <w:rPr>
      <w:rFonts w:ascii="Cambria Math" w:hAnsi="Cambria Math" w:eastAsia="宋体" w:cs="Times New Roman"/>
      <w:kern w:val="2"/>
      <w:sz w:val="21"/>
      <w:szCs w:val="22"/>
      <w:lang w:val="en-US" w:eastAsia="zh-CN" w:bidi="ar-SA"/>
    </w:rPr>
  </w:style>
  <w:style w:type="character" w:customStyle="1" w:styleId="22">
    <w:name w:val="KeywordTok"/>
    <w:uiPriority w:val="99"/>
    <w:rPr>
      <w:b/>
      <w:color w:val="007020"/>
    </w:rPr>
  </w:style>
  <w:style w:type="character" w:customStyle="1" w:styleId="23">
    <w:name w:val="DataTypeTok"/>
    <w:qFormat/>
    <w:uiPriority w:val="99"/>
    <w:rPr>
      <w:color w:val="902000"/>
    </w:rPr>
  </w:style>
  <w:style w:type="character" w:customStyle="1" w:styleId="24">
    <w:name w:val="DecValTok"/>
    <w:uiPriority w:val="99"/>
    <w:rPr>
      <w:color w:val="40A070"/>
    </w:rPr>
  </w:style>
  <w:style w:type="character" w:customStyle="1" w:styleId="25">
    <w:name w:val="BaseNTok"/>
    <w:qFormat/>
    <w:uiPriority w:val="99"/>
    <w:rPr>
      <w:color w:val="40A070"/>
    </w:rPr>
  </w:style>
  <w:style w:type="character" w:customStyle="1" w:styleId="26">
    <w:name w:val="FloatTok"/>
    <w:qFormat/>
    <w:uiPriority w:val="99"/>
    <w:rPr>
      <w:color w:val="40A070"/>
    </w:rPr>
  </w:style>
  <w:style w:type="character" w:customStyle="1" w:styleId="27">
    <w:name w:val="ConstantTok"/>
    <w:qFormat/>
    <w:uiPriority w:val="99"/>
    <w:rPr>
      <w:color w:val="880000"/>
    </w:rPr>
  </w:style>
  <w:style w:type="character" w:customStyle="1" w:styleId="28">
    <w:name w:val="CharTok"/>
    <w:qFormat/>
    <w:uiPriority w:val="99"/>
    <w:rPr>
      <w:color w:val="4070A0"/>
    </w:rPr>
  </w:style>
  <w:style w:type="character" w:customStyle="1" w:styleId="29">
    <w:name w:val="SpecialCharTok"/>
    <w:uiPriority w:val="99"/>
    <w:rPr>
      <w:color w:val="4070A0"/>
    </w:rPr>
  </w:style>
  <w:style w:type="character" w:customStyle="1" w:styleId="30">
    <w:name w:val="StringTok"/>
    <w:qFormat/>
    <w:uiPriority w:val="99"/>
    <w:rPr>
      <w:color w:val="4070A0"/>
    </w:rPr>
  </w:style>
  <w:style w:type="character" w:customStyle="1" w:styleId="31">
    <w:name w:val="VerbatimStringTok"/>
    <w:uiPriority w:val="99"/>
    <w:rPr>
      <w:color w:val="4070A0"/>
    </w:rPr>
  </w:style>
  <w:style w:type="character" w:customStyle="1" w:styleId="32">
    <w:name w:val="SpecialStringTok"/>
    <w:qFormat/>
    <w:uiPriority w:val="99"/>
    <w:rPr>
      <w:color w:val="BB6688"/>
    </w:rPr>
  </w:style>
  <w:style w:type="character" w:customStyle="1" w:styleId="33">
    <w:name w:val="ImportTok"/>
    <w:qFormat/>
    <w:uiPriority w:val="99"/>
  </w:style>
  <w:style w:type="character" w:customStyle="1" w:styleId="34">
    <w:name w:val="CommentTok"/>
    <w:qFormat/>
    <w:uiPriority w:val="99"/>
    <w:rPr>
      <w:i/>
      <w:color w:val="60A0B0"/>
    </w:rPr>
  </w:style>
  <w:style w:type="character" w:customStyle="1" w:styleId="35">
    <w:name w:val="DocumentationTok"/>
    <w:qFormat/>
    <w:uiPriority w:val="99"/>
    <w:rPr>
      <w:i/>
      <w:color w:val="BA2121"/>
    </w:rPr>
  </w:style>
  <w:style w:type="character" w:customStyle="1" w:styleId="36">
    <w:name w:val="AnnotationTok"/>
    <w:uiPriority w:val="99"/>
    <w:rPr>
      <w:b/>
      <w:i/>
      <w:color w:val="60A0B0"/>
    </w:rPr>
  </w:style>
  <w:style w:type="character" w:customStyle="1" w:styleId="37">
    <w:name w:val="CommentVarTok"/>
    <w:qFormat/>
    <w:uiPriority w:val="99"/>
    <w:rPr>
      <w:b/>
      <w:i/>
      <w:color w:val="60A0B0"/>
    </w:rPr>
  </w:style>
  <w:style w:type="character" w:customStyle="1" w:styleId="38">
    <w:name w:val="OtherTok"/>
    <w:uiPriority w:val="99"/>
    <w:rPr>
      <w:color w:val="007020"/>
    </w:rPr>
  </w:style>
  <w:style w:type="character" w:customStyle="1" w:styleId="39">
    <w:name w:val="FunctionTok"/>
    <w:qFormat/>
    <w:uiPriority w:val="99"/>
    <w:rPr>
      <w:color w:val="06287E"/>
    </w:rPr>
  </w:style>
  <w:style w:type="character" w:customStyle="1" w:styleId="40">
    <w:name w:val="VariableTok"/>
    <w:qFormat/>
    <w:uiPriority w:val="99"/>
    <w:rPr>
      <w:color w:val="19177C"/>
    </w:rPr>
  </w:style>
  <w:style w:type="character" w:customStyle="1" w:styleId="41">
    <w:name w:val="ControlFlowTok"/>
    <w:qFormat/>
    <w:uiPriority w:val="99"/>
    <w:rPr>
      <w:b/>
      <w:color w:val="007020"/>
    </w:rPr>
  </w:style>
  <w:style w:type="character" w:customStyle="1" w:styleId="42">
    <w:name w:val="OperatorTok"/>
    <w:qFormat/>
    <w:uiPriority w:val="99"/>
    <w:rPr>
      <w:color w:val="666666"/>
    </w:rPr>
  </w:style>
  <w:style w:type="character" w:customStyle="1" w:styleId="43">
    <w:name w:val="BuiltInTok"/>
    <w:uiPriority w:val="99"/>
  </w:style>
  <w:style w:type="character" w:customStyle="1" w:styleId="44">
    <w:name w:val="ExtensionTok"/>
    <w:qFormat/>
    <w:uiPriority w:val="99"/>
  </w:style>
  <w:style w:type="character" w:customStyle="1" w:styleId="45">
    <w:name w:val="PreprocessorTok"/>
    <w:uiPriority w:val="99"/>
    <w:rPr>
      <w:color w:val="BC7A00"/>
    </w:rPr>
  </w:style>
  <w:style w:type="character" w:customStyle="1" w:styleId="46">
    <w:name w:val="AttributeTok"/>
    <w:qFormat/>
    <w:uiPriority w:val="99"/>
    <w:rPr>
      <w:color w:val="7D9029"/>
    </w:rPr>
  </w:style>
  <w:style w:type="character" w:customStyle="1" w:styleId="47">
    <w:name w:val="RegionMarkerTok"/>
    <w:qFormat/>
    <w:uiPriority w:val="99"/>
  </w:style>
  <w:style w:type="character" w:customStyle="1" w:styleId="48">
    <w:name w:val="InformationTok"/>
    <w:qFormat/>
    <w:uiPriority w:val="99"/>
    <w:rPr>
      <w:b/>
      <w:i/>
      <w:color w:val="60A0B0"/>
    </w:rPr>
  </w:style>
  <w:style w:type="character" w:customStyle="1" w:styleId="49">
    <w:name w:val="WarningTok"/>
    <w:qFormat/>
    <w:uiPriority w:val="99"/>
    <w:rPr>
      <w:b/>
      <w:i/>
      <w:color w:val="60A0B0"/>
    </w:rPr>
  </w:style>
  <w:style w:type="character" w:customStyle="1" w:styleId="50">
    <w:name w:val="AlertTok"/>
    <w:qFormat/>
    <w:uiPriority w:val="99"/>
    <w:rPr>
      <w:b/>
      <w:color w:val="FF0000"/>
    </w:rPr>
  </w:style>
  <w:style w:type="character" w:customStyle="1" w:styleId="51">
    <w:name w:val="ErrorTok"/>
    <w:qFormat/>
    <w:uiPriority w:val="99"/>
    <w:rPr>
      <w:b/>
      <w:color w:val="FF0000"/>
    </w:rPr>
  </w:style>
  <w:style w:type="character" w:customStyle="1" w:styleId="52">
    <w:name w:val="NormalTok"/>
    <w:qFormat/>
    <w:uiPriority w:val="99"/>
  </w:style>
  <w:style w:type="character" w:customStyle="1" w:styleId="53">
    <w:name w:val="Document Map Char"/>
    <w:basedOn w:val="11"/>
    <w:link w:val="5"/>
    <w:semiHidden/>
    <w:uiPriority w:val="99"/>
    <w:rPr>
      <w:rFonts w:ascii="Times New Roman" w:hAnsi="Times New Roman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8</Pages>
  <Words>2198</Words>
  <Characters>2440</Characters>
  <Lines>0</Lines>
  <Paragraphs>0</Paragraphs>
  <TotalTime>3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2018-10-10T02:43:00Z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cp:lastPrinted>2018-10-10T07:50:00Z</cp:lastPrinted>
  <dcterms:modified xsi:type="dcterms:W3CDTF">2018-10-30T14:31:57Z</dcterms:modified>
  <dc:subject>2018--2019学年第一学期武威五中七年级语文试卷.docx</dc:subject>
  <dc:title>2018--2019学年第一学期武威五中七年级语文试卷.docx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