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0"/>
          <w:szCs w:val="30"/>
        </w:rPr>
      </w:pPr>
      <w:r>
        <w:rPr>
          <w:rFonts w:hint="eastAsia"/>
          <w:b/>
          <w:bCs/>
          <w:sz w:val="30"/>
          <w:szCs w:val="30"/>
        </w:rPr>
        <w:pict>
          <v:shape id="_x0000_s1025" o:spid="_x0000_s1025" o:spt="75" type="#_x0000_t75" style="position:absolute;left:0pt;margin-left:822pt;margin-top:936pt;height:33pt;width:22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b/>
          <w:bCs/>
          <w:sz w:val="30"/>
          <w:szCs w:val="30"/>
        </w:rPr>
        <w:t>梁山县黑虎庙中学2017--2018年第二学期初三语文月考试卷</w:t>
      </w:r>
    </w:p>
    <w:p>
      <w:pPr>
        <w:jc w:val="center"/>
        <w:rPr>
          <w:b/>
          <w:bCs/>
          <w:sz w:val="30"/>
          <w:szCs w:val="30"/>
        </w:rPr>
      </w:pPr>
      <w:r>
        <w:rPr>
          <w:rFonts w:hint="eastAsia"/>
          <w:b/>
          <w:bCs/>
          <w:sz w:val="30"/>
          <w:szCs w:val="30"/>
        </w:rPr>
        <w:t>时间  120分钟         总分   120分</w:t>
      </w:r>
    </w:p>
    <w:p>
      <w:pPr>
        <w:jc w:val="center"/>
        <w:rPr>
          <w:b/>
          <w:bCs/>
          <w:sz w:val="30"/>
          <w:szCs w:val="30"/>
        </w:rPr>
      </w:pPr>
    </w:p>
    <w:p>
      <w:pPr>
        <w:numPr>
          <w:ilvl w:val="0"/>
          <w:numId w:val="1"/>
        </w:numPr>
        <w:rPr>
          <w:sz w:val="24"/>
        </w:rPr>
      </w:pPr>
      <w:r>
        <w:rPr>
          <w:rFonts w:hint="eastAsia"/>
          <w:sz w:val="24"/>
        </w:rPr>
        <w:t>积累与运用（24分）</w:t>
      </w:r>
    </w:p>
    <w:p>
      <w:pPr>
        <w:rPr>
          <w:rFonts w:ascii="宋体" w:hAnsi="宋体"/>
          <w:sz w:val="24"/>
        </w:rPr>
      </w:pPr>
      <w:r>
        <w:rPr>
          <w:rFonts w:hint="eastAsia" w:ascii="宋体" w:hAnsi="宋体"/>
          <w:sz w:val="24"/>
        </w:rPr>
        <w:t xml:space="preserve">1．读下面这段文字，给加横线的字注音，并找出文中的两个错别字。（4分） </w:t>
      </w:r>
    </w:p>
    <w:p>
      <w:pPr>
        <w:ind w:firstLine="480" w:firstLineChars="200"/>
        <w:rPr>
          <w:rFonts w:ascii="宋体" w:hAnsi="宋体"/>
          <w:sz w:val="24"/>
        </w:rPr>
      </w:pPr>
      <w:r>
        <w:rPr>
          <w:rFonts w:hint="eastAsia" w:ascii="宋体" w:hAnsi="宋体"/>
          <w:sz w:val="24"/>
        </w:rPr>
        <w:t>入夜，山中万赖俱寂。借宿寺旁客房，如枕泉而眠。深夜听泉，别有一番滋味。泉声浸着月光，听起来格外清晰。白日里浑然一片的泉鸣，此时却能分出许多层次。泉水绕过树根，清流拍打着卵石，轻重缓急，远近高低，各自发出互不相同的音响。这万般泉声，被一支看不见的指挥棒编织到一起，汇成一曲奇妙的交响乐。在这泉水的交响之中，仿佛能够听到岁月的流逝，历史的变迁，生命在诞生、成长、繁</w:t>
      </w:r>
      <w:r>
        <w:rPr>
          <w:rFonts w:hint="eastAsia" w:ascii="宋体" w:hAnsi="宋体"/>
          <w:sz w:val="24"/>
          <w:u w:val="single"/>
        </w:rPr>
        <w:t>衍</w:t>
      </w:r>
      <w:r>
        <w:rPr>
          <w:rFonts w:hint="eastAsia" w:ascii="宋体" w:hAnsi="宋体"/>
          <w:sz w:val="24"/>
        </w:rPr>
        <w:t>（       ）、死亡，新陈代谢的声部，由弱到强，渐渐展开，升腾而成为主旋律。我俯身倾听着，分辨着，心神柔如融于水中，随泉而流，冲走污</w:t>
      </w:r>
      <w:r>
        <w:rPr>
          <w:rFonts w:hint="eastAsia" w:ascii="宋体" w:hAnsi="宋体"/>
          <w:sz w:val="24"/>
          <w:u w:val="single"/>
        </w:rPr>
        <w:t>垢</w:t>
      </w:r>
      <w:r>
        <w:rPr>
          <w:rFonts w:hint="eastAsia" w:ascii="宋体" w:hAnsi="宋体"/>
          <w:sz w:val="24"/>
        </w:rPr>
        <w:t>（            ），留下深情，任我品味，引我暇想。</w:t>
      </w:r>
    </w:p>
    <w:p>
      <w:pPr>
        <w:ind w:firstLine="480" w:firstLineChars="200"/>
        <w:rPr>
          <w:rFonts w:ascii="宋体" w:hAnsi="宋体"/>
          <w:sz w:val="24"/>
        </w:rPr>
      </w:pPr>
    </w:p>
    <w:p>
      <w:pPr>
        <w:rPr>
          <w:rFonts w:ascii="宋体" w:hAnsi="宋体"/>
          <w:sz w:val="24"/>
        </w:rPr>
      </w:pPr>
    </w:p>
    <w:p>
      <w:pPr>
        <w:rPr>
          <w:sz w:val="24"/>
        </w:rPr>
      </w:pPr>
      <w:r>
        <w:rPr>
          <w:rFonts w:hint="eastAsia"/>
          <w:sz w:val="24"/>
        </w:rPr>
        <w:t>2、下列使用成语正确的是（  ）（3分）</w:t>
      </w:r>
    </w:p>
    <w:p>
      <w:pPr>
        <w:rPr>
          <w:sz w:val="24"/>
        </w:rPr>
      </w:pPr>
      <w:r>
        <w:rPr>
          <w:rFonts w:hint="eastAsia"/>
          <w:sz w:val="24"/>
        </w:rPr>
        <w:t>A、黄石房从骤涨，这令普通百姓</w:t>
      </w:r>
      <w:r>
        <w:rPr>
          <w:rFonts w:hint="eastAsia"/>
          <w:b/>
          <w:bCs/>
          <w:sz w:val="24"/>
        </w:rPr>
        <w:t>叹为观止</w:t>
      </w:r>
      <w:r>
        <w:rPr>
          <w:rFonts w:hint="eastAsia"/>
          <w:sz w:val="24"/>
        </w:rPr>
        <w:t>，他们只好目光转向价格相对便宜的城乡结合。</w:t>
      </w:r>
    </w:p>
    <w:p>
      <w:pPr>
        <w:rPr>
          <w:b/>
          <w:bCs/>
          <w:sz w:val="24"/>
        </w:rPr>
      </w:pPr>
      <w:r>
        <w:rPr>
          <w:rFonts w:hint="eastAsia"/>
          <w:sz w:val="24"/>
        </w:rPr>
        <w:t>B、因临时有事，我不能去为朋友送行，这是我第一次对他</w:t>
      </w:r>
      <w:r>
        <w:rPr>
          <w:rFonts w:hint="eastAsia"/>
          <w:sz w:val="24"/>
        </w:rPr>
        <w:drawing>
          <wp:inline distT="0" distB="0" distL="0" distR="0">
            <wp:extent cx="15240" cy="21590"/>
            <wp:effectExtent l="19050" t="0" r="381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5240" cy="21590"/>
                    </a:xfrm>
                    <a:prstGeom prst="rect">
                      <a:avLst/>
                    </a:prstGeom>
                  </pic:spPr>
                </pic:pic>
              </a:graphicData>
            </a:graphic>
          </wp:inline>
        </w:drawing>
      </w:r>
      <w:r>
        <w:rPr>
          <w:rFonts w:hint="eastAsia"/>
          <w:sz w:val="24"/>
        </w:rPr>
        <w:t>失约，对此我一直</w:t>
      </w:r>
      <w:r>
        <w:rPr>
          <w:rFonts w:hint="eastAsia"/>
          <w:b/>
          <w:bCs/>
          <w:sz w:val="24"/>
        </w:rPr>
        <w:t>耿耿于怀。</w:t>
      </w:r>
    </w:p>
    <w:p>
      <w:pPr>
        <w:rPr>
          <w:sz w:val="24"/>
        </w:rPr>
      </w:pPr>
      <w:r>
        <w:rPr>
          <w:rFonts w:hint="eastAsia"/>
          <w:sz w:val="24"/>
        </w:rPr>
        <w:t>C、春节联欢晚会的演出笑料百出，让全面的观众</w:t>
      </w:r>
      <w:r>
        <w:rPr>
          <w:rFonts w:hint="eastAsia"/>
          <w:b/>
          <w:bCs/>
          <w:sz w:val="24"/>
        </w:rPr>
        <w:t>忍俊不禁</w:t>
      </w:r>
      <w:r>
        <w:rPr>
          <w:rFonts w:hint="eastAsia"/>
          <w:sz w:val="24"/>
        </w:rPr>
        <w:t>地笑个不停。</w:t>
      </w:r>
    </w:p>
    <w:p>
      <w:pPr>
        <w:rPr>
          <w:sz w:val="24"/>
        </w:rPr>
      </w:pPr>
      <w:r>
        <w:rPr>
          <w:rFonts w:hint="eastAsia"/>
          <w:sz w:val="24"/>
        </w:rPr>
        <w:t>D、对群众的疾苦</w:t>
      </w:r>
      <w:r>
        <w:rPr>
          <w:rFonts w:hint="eastAsia"/>
          <w:b/>
          <w:bCs/>
          <w:sz w:val="24"/>
        </w:rPr>
        <w:t>无动于衷</w:t>
      </w:r>
      <w:r>
        <w:rPr>
          <w:rFonts w:hint="eastAsia"/>
          <w:sz w:val="24"/>
        </w:rPr>
        <w:t>、麻木不仁，说得严重些是一种失职行为。</w:t>
      </w:r>
    </w:p>
    <w:p>
      <w:pPr>
        <w:pStyle w:val="6"/>
        <w:shd w:val="clear" w:color="auto" w:fill="FFFFFF"/>
        <w:spacing w:line="375" w:lineRule="atLeast"/>
        <w:rPr>
          <w:color w:val="333333"/>
        </w:rPr>
      </w:pPr>
      <w:r>
        <w:rPr>
          <w:rFonts w:hint="eastAsia"/>
          <w:color w:val="333333"/>
        </w:rPr>
        <w:t>3．下列语句中标点使用正确的一项是（） （3分 ）</w:t>
      </w:r>
    </w:p>
    <w:p>
      <w:pPr>
        <w:pStyle w:val="6"/>
        <w:shd w:val="clear" w:color="auto" w:fill="FFFFFF"/>
        <w:spacing w:line="375" w:lineRule="atLeast"/>
        <w:rPr>
          <w:color w:val="333333"/>
        </w:rPr>
      </w:pPr>
      <w:r>
        <w:rPr>
          <w:rFonts w:hint="eastAsia"/>
          <w:color w:val="333333"/>
        </w:rPr>
        <w:t>　　A．华裔物理学教授林良多在《华盛顿邮报》上发表了一首英文诗《你们究竟要我们怎样生存》，这首诗是多年来受到双重标准困扰的海外华人向西方偏见“射出的一记利箭”。</w:t>
      </w:r>
    </w:p>
    <w:p>
      <w:pPr>
        <w:pStyle w:val="6"/>
        <w:shd w:val="clear" w:color="auto" w:fill="FFFFFF"/>
        <w:spacing w:line="375" w:lineRule="atLeast"/>
        <w:rPr>
          <w:color w:val="333333"/>
        </w:rPr>
      </w:pPr>
      <w:r>
        <w:rPr>
          <w:rFonts w:hint="eastAsia"/>
          <w:color w:val="333333"/>
        </w:rPr>
        <w:t>　　B．古语云：“舟必漏而后入水，土必湿而后生苔”。几处渗漏，可使巨轮倾覆，一处管涌，能让长堤崩溃。</w:t>
      </w:r>
    </w:p>
    <w:p>
      <w:pPr>
        <w:pStyle w:val="6"/>
        <w:shd w:val="clear" w:color="auto" w:fill="FFFFFF"/>
        <w:spacing w:line="375" w:lineRule="atLeast"/>
        <w:rPr>
          <w:color w:val="333333"/>
        </w:rPr>
      </w:pPr>
      <w:r>
        <w:rPr>
          <w:rFonts w:hint="eastAsia"/>
          <w:color w:val="333333"/>
        </w:rPr>
        <w:t>　　C．我们今天淡的是为什么分数不是衡量教育和人才的唯一标准？</w:t>
      </w:r>
    </w:p>
    <w:p>
      <w:pPr>
        <w:pStyle w:val="6"/>
        <w:shd w:val="clear" w:color="auto" w:fill="FFFFFF"/>
        <w:spacing w:line="375" w:lineRule="atLeast"/>
        <w:ind w:firstLine="420"/>
        <w:rPr>
          <w:color w:val="333333"/>
        </w:rPr>
      </w:pPr>
      <w:r>
        <w:rPr>
          <w:rFonts w:hint="eastAsia"/>
          <w:color w:val="333333"/>
        </w:rPr>
        <w:t>D．他家对面二、三十米处有一个网吧，每次放假他都会跑去玩一玩，对此他的父母非常担忧。</w:t>
      </w:r>
    </w:p>
    <w:p>
      <w:pPr>
        <w:rPr>
          <w:rFonts w:ascii="宋体" w:hAnsi="宋体"/>
          <w:sz w:val="24"/>
        </w:rPr>
      </w:pPr>
      <w:r>
        <w:rPr>
          <w:rFonts w:hint="eastAsia" w:ascii="宋体" w:hAnsi="宋体"/>
          <w:sz w:val="24"/>
        </w:rPr>
        <w:t xml:space="preserve">4．下列句子中加点词语使用恰当的一项是（            ）（3分） </w:t>
      </w:r>
    </w:p>
    <w:p>
      <w:pPr>
        <w:ind w:left="696" w:leftChars="160" w:hanging="360" w:hangingChars="150"/>
        <w:rPr>
          <w:rFonts w:ascii="宋体" w:hAnsi="宋体"/>
          <w:sz w:val="24"/>
        </w:rPr>
      </w:pPr>
      <w:r>
        <w:rPr>
          <w:rFonts w:hint="eastAsia" w:ascii="宋体" w:hAnsi="宋体"/>
          <w:sz w:val="24"/>
        </w:rPr>
        <w:t>A．尽管现在距离日本宣布二战战败已过70多年，但痛苦的回忆和现实的敌对仍使日本与中韩民众心中的隔阂难以消融。</w:t>
      </w:r>
    </w:p>
    <w:p>
      <w:pPr>
        <w:ind w:left="675" w:leftChars="150" w:hanging="360" w:hangingChars="150"/>
        <w:rPr>
          <w:rFonts w:ascii="宋体" w:hAnsi="宋体"/>
          <w:sz w:val="24"/>
        </w:rPr>
      </w:pPr>
      <w:r>
        <w:rPr>
          <w:rFonts w:hint="eastAsia" w:ascii="宋体" w:hAnsi="宋体"/>
          <w:sz w:val="24"/>
        </w:rPr>
        <w:t>B．“一带两路”是促进共同发展、实现共同繁荣的合作共赢之路，其建设遵守的是共商、共享、共建原则。</w:t>
      </w:r>
    </w:p>
    <w:p>
      <w:pPr>
        <w:ind w:left="675" w:leftChars="150" w:hanging="360" w:hangingChars="150"/>
        <w:rPr>
          <w:rFonts w:ascii="宋体" w:hAnsi="宋体"/>
          <w:sz w:val="24"/>
        </w:rPr>
      </w:pPr>
      <w:r>
        <w:rPr>
          <w:rFonts w:hint="eastAsia" w:ascii="宋体" w:hAnsi="宋体"/>
          <w:sz w:val="24"/>
        </w:rPr>
        <w:t>C．“东方之星”游轮在长江监利段翻沉后，率先赶到的武警官兵拖泥带水，义不容辞地投入到抢险救人的行动中。</w:t>
      </w:r>
    </w:p>
    <w:p>
      <w:pPr>
        <w:ind w:left="675" w:leftChars="150" w:hanging="360" w:hangingChars="150"/>
        <w:rPr>
          <w:rFonts w:ascii="宋体" w:hAnsi="宋体"/>
          <w:sz w:val="24"/>
        </w:rPr>
      </w:pPr>
      <w:r>
        <w:rPr>
          <w:rFonts w:hint="eastAsia" w:ascii="宋体" w:hAnsi="宋体"/>
          <w:sz w:val="24"/>
        </w:rPr>
        <w:t>D．“水光潋滟晴方好”，从游船上纵目四望，西子湖春风送暖，碧波荡漾，长堤缀绿，群山围翠，真是令人赏心悦目。</w:t>
      </w:r>
    </w:p>
    <w:p>
      <w:pPr>
        <w:pStyle w:val="6"/>
        <w:shd w:val="clear" w:color="auto" w:fill="FFFFFF"/>
        <w:spacing w:line="375" w:lineRule="atLeast"/>
        <w:ind w:firstLine="420"/>
        <w:rPr>
          <w:color w:val="333333"/>
        </w:rPr>
      </w:pPr>
    </w:p>
    <w:p>
      <w:pPr>
        <w:pStyle w:val="6"/>
        <w:shd w:val="clear" w:color="auto" w:fill="FFFFFF"/>
        <w:spacing w:line="375" w:lineRule="atLeast"/>
        <w:rPr>
          <w:color w:val="333333"/>
        </w:rPr>
      </w:pPr>
      <w:r>
        <w:rPr>
          <w:rFonts w:hint="eastAsia"/>
          <w:color w:val="333333"/>
        </w:rPr>
        <w:t>　5．下列句子中，没有语病的一项是（） （ 　3分　）</w:t>
      </w:r>
    </w:p>
    <w:p>
      <w:pPr>
        <w:pStyle w:val="6"/>
        <w:shd w:val="clear" w:color="auto" w:fill="FFFFFF"/>
        <w:spacing w:line="375" w:lineRule="atLeast"/>
        <w:rPr>
          <w:color w:val="333333"/>
        </w:rPr>
      </w:pPr>
      <w:r>
        <w:rPr>
          <w:rFonts w:hint="eastAsia"/>
          <w:color w:val="333333"/>
        </w:rPr>
        <w:t>　　A．新华报业新春艺术展，以花鸟画的展示来迎接“十二五”的第一个春天，表达了人们祝愿祖国欣欣向荣、期盼江苏蒸蒸日上。</w:t>
      </w:r>
    </w:p>
    <w:p>
      <w:pPr>
        <w:pStyle w:val="6"/>
        <w:shd w:val="clear" w:color="auto" w:fill="FFFFFF"/>
        <w:spacing w:line="375" w:lineRule="atLeast"/>
        <w:rPr>
          <w:color w:val="333333"/>
        </w:rPr>
      </w:pPr>
      <w:r>
        <w:rPr>
          <w:rFonts w:hint="eastAsia"/>
          <w:color w:val="333333"/>
        </w:rPr>
        <w:t>　　B．经过马拉松式的艰难谈判，联合国气候变化大会在达成不具法律约束力的《哥本哈根协议》后闭幕。</w:t>
      </w:r>
    </w:p>
    <w:p>
      <w:pPr>
        <w:pStyle w:val="6"/>
        <w:shd w:val="clear" w:color="auto" w:fill="FFFFFF"/>
        <w:spacing w:line="375" w:lineRule="atLeast"/>
        <w:ind w:firstLine="420"/>
        <w:rPr>
          <w:color w:val="333333"/>
        </w:rPr>
      </w:pPr>
      <w:r>
        <w:rPr>
          <w:rFonts w:hint="eastAsia"/>
          <w:color w:val="333333"/>
        </w:rPr>
        <w:t>C．军事专家说，我国制造的歼20隐形战斗机从首飞到真正装备部队，需要大约5到8年左右的时间。</w:t>
      </w:r>
    </w:p>
    <w:p>
      <w:pPr>
        <w:rPr>
          <w:color w:val="333333"/>
          <w:sz w:val="24"/>
        </w:rPr>
      </w:pPr>
      <w:r>
        <w:rPr>
          <w:rFonts w:hint="eastAsia"/>
          <w:color w:val="333333"/>
          <w:sz w:val="24"/>
        </w:rPr>
        <w:t>D．我们要把改善民生、保障民生、关注民生作为一切工作的目的和出发点。</w:t>
      </w:r>
    </w:p>
    <w:p>
      <w:pPr>
        <w:rPr>
          <w:rFonts w:ascii="宋体" w:hAnsi="宋体"/>
          <w:sz w:val="24"/>
        </w:rPr>
      </w:pPr>
      <w:r>
        <w:rPr>
          <w:rFonts w:hint="eastAsia" w:ascii="宋体" w:hAnsi="宋体"/>
          <w:sz w:val="24"/>
        </w:rPr>
        <w:t xml:space="preserve">6.  下列关于文学常识的说法，有错误的一项是（           ）（3分）  </w:t>
      </w:r>
    </w:p>
    <w:p>
      <w:pPr>
        <w:ind w:left="646" w:leftChars="136" w:hanging="360" w:hangingChars="150"/>
        <w:rPr>
          <w:rFonts w:ascii="宋体" w:hAnsi="宋体"/>
          <w:sz w:val="24"/>
        </w:rPr>
      </w:pPr>
      <w:r>
        <w:rPr>
          <w:rFonts w:hint="eastAsia" w:ascii="宋体" w:hAnsi="宋体"/>
          <w:sz w:val="24"/>
        </w:rPr>
        <w:t>A．《曹刿论战》出自我国第一部叙事详细的编年体巨著《左传》，《邹忌讽齐王纳谏》出自国别体史书《战国策》，它们都具有史料价值。</w:t>
      </w:r>
      <w:r>
        <w:rPr>
          <w:rFonts w:ascii="宋体" w:hAnsi="宋体"/>
          <w:color w:val="FFFFFF"/>
          <w:sz w:val="4"/>
        </w:rPr>
        <w:t>[来源:学,科,网]</w:t>
      </w:r>
    </w:p>
    <w:p>
      <w:pPr>
        <w:ind w:left="614" w:leftChars="121" w:hanging="360" w:hangingChars="150"/>
        <w:rPr>
          <w:rFonts w:ascii="宋体" w:hAnsi="宋体"/>
          <w:sz w:val="24"/>
        </w:rPr>
      </w:pPr>
      <w:r>
        <w:rPr>
          <w:rFonts w:hint="eastAsia" w:ascii="宋体" w:hAnsi="宋体"/>
          <w:sz w:val="24"/>
        </w:rPr>
        <w:t>B．同样是被贬，不同的作家会有不同的人生态度流露。北宋的范仲淹被贬谪为滁州知州，寄情山水，表达了“与民同乐”的美好愿望；唐代的柳宗元被贬永州，大自然的秀丽山水依然无法排遣其心中的忧伤凄苦；而清代的龚自珍扬鞭东指，抒发了“化作春泥更护花”的豪情壮志。</w:t>
      </w:r>
    </w:p>
    <w:p>
      <w:pPr>
        <w:ind w:left="614" w:leftChars="121" w:hanging="360" w:hangingChars="150"/>
        <w:rPr>
          <w:rFonts w:ascii="宋体" w:hAnsi="宋体"/>
          <w:sz w:val="24"/>
        </w:rPr>
      </w:pPr>
      <w:r>
        <w:rPr>
          <w:rFonts w:hint="eastAsia" w:ascii="宋体" w:hAnsi="宋体"/>
          <w:sz w:val="24"/>
        </w:rPr>
        <w:t>C．我国明清时代的小说最繁荣，元末明初罗贯中的《三国演义》、</w:t>
      </w:r>
      <w:r>
        <w:rPr>
          <w:rFonts w:ascii="宋体" w:hAnsi="宋体"/>
          <w:sz w:val="24"/>
        </w:rPr>
        <w:t>元末明初</w:t>
      </w:r>
      <w:r>
        <w:rPr>
          <w:rFonts w:hint="eastAsia" w:ascii="宋体" w:hAnsi="宋体"/>
          <w:sz w:val="24"/>
        </w:rPr>
        <w:t>施耐庵的《水浒》、清代吴敬梓的《儒林外史》都达到极高的水平，曹</w:t>
      </w:r>
      <w:r>
        <w:rPr>
          <w:rFonts w:hint="eastAsia" w:ascii="宋体" w:hAnsi="宋体"/>
          <w:sz w:val="24"/>
        </w:rPr>
        <w:drawing>
          <wp:inline distT="0" distB="0" distL="0" distR="0">
            <wp:extent cx="21590" cy="1270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1590" cy="12700"/>
                    </a:xfrm>
                    <a:prstGeom prst="rect">
                      <a:avLst/>
                    </a:prstGeom>
                  </pic:spPr>
                </pic:pic>
              </a:graphicData>
            </a:graphic>
          </wp:inline>
        </w:drawing>
      </w:r>
      <w:r>
        <w:rPr>
          <w:rFonts w:hint="eastAsia" w:ascii="宋体" w:hAnsi="宋体"/>
          <w:sz w:val="24"/>
        </w:rPr>
        <w:t>雪芹的《红</w:t>
      </w:r>
      <w:r>
        <w:rPr>
          <w:rFonts w:hint="eastAsia" w:ascii="宋体" w:hAnsi="宋体"/>
          <w:sz w:val="24"/>
        </w:rPr>
        <w:drawing>
          <wp:inline distT="0" distB="0" distL="0" distR="0">
            <wp:extent cx="12700" cy="19050"/>
            <wp:effectExtent l="19050" t="0" r="635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2700" cy="19050"/>
                    </a:xfrm>
                    <a:prstGeom prst="rect">
                      <a:avLst/>
                    </a:prstGeom>
                  </pic:spPr>
                </pic:pic>
              </a:graphicData>
            </a:graphic>
          </wp:inline>
        </w:drawing>
      </w:r>
      <w:r>
        <w:rPr>
          <w:rFonts w:hint="eastAsia" w:ascii="宋体" w:hAnsi="宋体"/>
          <w:sz w:val="24"/>
        </w:rPr>
        <w:t>楼梦》更是将小说艺术推向了顶峰。</w:t>
      </w:r>
    </w:p>
    <w:p>
      <w:pPr>
        <w:ind w:left="675" w:leftChars="150" w:hanging="360" w:hangingChars="150"/>
        <w:rPr>
          <w:rFonts w:ascii="宋体" w:hAnsi="宋体"/>
          <w:sz w:val="24"/>
        </w:rPr>
      </w:pPr>
      <w:r>
        <w:rPr>
          <w:rFonts w:hint="eastAsia" w:ascii="宋体" w:hAnsi="宋体"/>
          <w:sz w:val="24"/>
        </w:rPr>
        <w:t>D．奥楚蔑洛夫、菲利普</w:t>
      </w:r>
      <w:r>
        <w:rPr>
          <w:rFonts w:hint="eastAsia" w:ascii="宋体" w:hAnsi="宋体"/>
          <w:sz w:val="24"/>
        </w:rPr>
        <w:drawing>
          <wp:inline distT="0" distB="0" distL="0" distR="0">
            <wp:extent cx="12700" cy="13970"/>
            <wp:effectExtent l="19050" t="0" r="635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2700" cy="13970"/>
                    </a:xfrm>
                    <a:prstGeom prst="rect">
                      <a:avLst/>
                    </a:prstGeom>
                  </pic:spPr>
                </pic:pic>
              </a:graphicData>
            </a:graphic>
          </wp:inline>
        </w:drawing>
      </w:r>
      <w:r>
        <w:rPr>
          <w:rFonts w:hint="eastAsia" w:ascii="宋体" w:hAnsi="宋体"/>
          <w:sz w:val="24"/>
        </w:rPr>
        <w:t>夫妇、韩麦尔先生这三个人物分别出自俄国作家契诃夫的《变色龙》，法国作家莫泊桑的《我的叔叔于勒》和法国作家都德的《最后一课》。</w:t>
      </w:r>
    </w:p>
    <w:p>
      <w:pPr>
        <w:rPr>
          <w:rFonts w:ascii="宋体" w:hAnsi="宋体"/>
          <w:sz w:val="24"/>
        </w:rPr>
      </w:pPr>
      <w:r>
        <w:rPr>
          <w:rFonts w:hint="eastAsia" w:ascii="宋体" w:hAnsi="宋体"/>
          <w:sz w:val="24"/>
        </w:rPr>
        <w:t>7.（5分）</w:t>
      </w:r>
    </w:p>
    <w:p>
      <w:pPr>
        <w:rPr>
          <w:sz w:val="24"/>
        </w:rPr>
      </w:pPr>
      <w:r>
        <w:rPr>
          <w:rFonts w:hint="eastAsia"/>
          <w:sz w:val="24"/>
        </w:rPr>
        <w:t xml:space="preserve"> （1）、</w:t>
      </w:r>
      <w:r>
        <w:rPr>
          <w:rFonts w:hint="eastAsia"/>
          <w:sz w:val="24"/>
          <w:u w:val="single"/>
        </w:rPr>
        <w:t xml:space="preserve">                        </w:t>
      </w:r>
      <w:r>
        <w:rPr>
          <w:rFonts w:hint="eastAsia"/>
          <w:sz w:val="24"/>
        </w:rPr>
        <w:t>，燕然未勒归无计。《渔家傲*秋思》</w:t>
      </w:r>
    </w:p>
    <w:p>
      <w:pPr>
        <w:rPr>
          <w:sz w:val="24"/>
        </w:rPr>
      </w:pPr>
      <w:r>
        <w:rPr>
          <w:rFonts w:hint="eastAsia"/>
          <w:sz w:val="24"/>
        </w:rPr>
        <w:t xml:space="preserve">（2）、诗人以景衬情，并写朋友被贬之地偏远的句子是 </w:t>
      </w:r>
      <w:r>
        <w:rPr>
          <w:rFonts w:hint="eastAsia"/>
          <w:sz w:val="24"/>
          <w:u w:val="single"/>
        </w:rPr>
        <w:t xml:space="preserve">                   </w:t>
      </w:r>
      <w:r>
        <w:rPr>
          <w:rFonts w:hint="eastAsia"/>
          <w:sz w:val="24"/>
        </w:rPr>
        <w:t xml:space="preserve"> ，</w:t>
      </w:r>
    </w:p>
    <w:p>
      <w:pPr>
        <w:rPr>
          <w:sz w:val="24"/>
        </w:rPr>
      </w:pPr>
      <w:r>
        <w:rPr>
          <w:rFonts w:hint="eastAsia"/>
          <w:sz w:val="24"/>
        </w:rPr>
        <w:t xml:space="preserve">  </w:t>
      </w:r>
      <w:r>
        <w:rPr>
          <w:rFonts w:hint="eastAsia"/>
          <w:sz w:val="24"/>
          <w:u w:val="single"/>
        </w:rPr>
        <w:t xml:space="preserve">                       </w:t>
      </w:r>
      <w:r>
        <w:rPr>
          <w:rFonts w:hint="eastAsia"/>
          <w:sz w:val="24"/>
        </w:rPr>
        <w:t>。《闻王昌龄左迁龙标遥有此寄》</w:t>
      </w:r>
      <w:r>
        <w:rPr>
          <w:rFonts w:hint="eastAsia"/>
          <w:color w:val="FFFFFF"/>
          <w:sz w:val="4"/>
        </w:rPr>
        <w:t>[来源:学|科|网]</w:t>
      </w:r>
    </w:p>
    <w:p>
      <w:pPr>
        <w:rPr>
          <w:sz w:val="24"/>
        </w:rPr>
      </w:pPr>
      <w:r>
        <w:rPr>
          <w:rFonts w:hint="eastAsia"/>
          <w:sz w:val="24"/>
        </w:rPr>
        <w:t xml:space="preserve"> （3））诗中体现了与朋友离别的凄凉情绪的句子是</w:t>
      </w:r>
      <w:r>
        <w:rPr>
          <w:rFonts w:hint="eastAsia"/>
          <w:sz w:val="24"/>
          <w:u w:val="single"/>
        </w:rPr>
        <w:t xml:space="preserve">                        </w:t>
      </w:r>
      <w:r>
        <w:rPr>
          <w:rFonts w:hint="eastAsia"/>
          <w:sz w:val="24"/>
        </w:rPr>
        <w:t xml:space="preserve"> ,</w:t>
      </w:r>
    </w:p>
    <w:p>
      <w:pPr>
        <w:rPr>
          <w:sz w:val="24"/>
        </w:rPr>
      </w:pPr>
      <w:r>
        <w:rPr>
          <w:rFonts w:hint="eastAsia"/>
          <w:sz w:val="24"/>
        </w:rPr>
        <w:t xml:space="preserve">   </w:t>
      </w:r>
      <w:r>
        <w:rPr>
          <w:rFonts w:hint="eastAsia"/>
          <w:sz w:val="24"/>
          <w:u w:val="single"/>
        </w:rPr>
        <w:t xml:space="preserve">                         </w:t>
      </w:r>
      <w:r>
        <w:rPr>
          <w:rFonts w:hint="eastAsia"/>
          <w:sz w:val="24"/>
        </w:rPr>
        <w:t>。《送杜少府之任蜀州》</w:t>
      </w:r>
    </w:p>
    <w:p>
      <w:pPr>
        <w:rPr>
          <w:sz w:val="24"/>
        </w:rPr>
      </w:pPr>
      <w:r>
        <w:rPr>
          <w:rFonts w:hint="eastAsia"/>
          <w:sz w:val="24"/>
        </w:rPr>
        <w:t xml:space="preserve"> （4）、人们学用李商隐《无题》诗中的 </w:t>
      </w:r>
      <w:r>
        <w:rPr>
          <w:rFonts w:hint="eastAsia"/>
          <w:sz w:val="24"/>
          <w:u w:val="single"/>
        </w:rPr>
        <w:t xml:space="preserve">                  </w:t>
      </w:r>
      <w:r>
        <w:rPr>
          <w:rFonts w:hint="eastAsia"/>
          <w:sz w:val="24"/>
        </w:rPr>
        <w:t xml:space="preserve"> ， </w:t>
      </w:r>
      <w:r>
        <w:rPr>
          <w:rFonts w:hint="eastAsia"/>
          <w:sz w:val="24"/>
          <w:u w:val="single"/>
        </w:rPr>
        <w:t xml:space="preserve">                </w:t>
      </w:r>
      <w:r>
        <w:rPr>
          <w:rFonts w:hint="eastAsia"/>
          <w:sz w:val="24"/>
        </w:rPr>
        <w:t xml:space="preserve"> 。来形容对事业的执着奉献，表达赞美之情。</w:t>
      </w:r>
    </w:p>
    <w:p>
      <w:pPr>
        <w:rPr>
          <w:sz w:val="24"/>
        </w:rPr>
      </w:pPr>
      <w:r>
        <w:rPr>
          <w:rFonts w:hint="eastAsia"/>
          <w:sz w:val="24"/>
        </w:rPr>
        <w:t xml:space="preserve"> （5）、《醉翁亭记》中描写山间朝暮之景的句子是 </w:t>
      </w:r>
      <w:r>
        <w:rPr>
          <w:rFonts w:hint="eastAsia"/>
          <w:sz w:val="24"/>
          <w:u w:val="single"/>
        </w:rPr>
        <w:t xml:space="preserve">          </w:t>
      </w:r>
      <w:r>
        <w:rPr>
          <w:rFonts w:hint="eastAsia"/>
          <w:sz w:val="24"/>
        </w:rPr>
        <w:t>，</w:t>
      </w:r>
      <w:r>
        <w:rPr>
          <w:rFonts w:hint="eastAsia"/>
          <w:sz w:val="24"/>
          <w:u w:val="single"/>
        </w:rPr>
        <w:t xml:space="preserve">              </w:t>
      </w:r>
      <w:r>
        <w:rPr>
          <w:rFonts w:hint="eastAsia"/>
          <w:sz w:val="24"/>
        </w:rPr>
        <w:t xml:space="preserve"> 。</w:t>
      </w:r>
    </w:p>
    <w:p>
      <w:pPr>
        <w:rPr>
          <w:sz w:val="24"/>
        </w:rPr>
      </w:pPr>
      <w:r>
        <w:rPr>
          <w:rFonts w:hint="eastAsia"/>
          <w:sz w:val="24"/>
        </w:rPr>
        <w:t>二．古诗文阅读（17分）</w:t>
      </w:r>
    </w:p>
    <w:p>
      <w:pPr>
        <w:pStyle w:val="6"/>
        <w:shd w:val="clear" w:color="auto" w:fill="FFFFFF"/>
        <w:spacing w:before="0" w:beforeAutospacing="0" w:after="0" w:afterAutospacing="0" w:line="404" w:lineRule="atLeast"/>
        <w:ind w:firstLine="361" w:firstLineChars="150"/>
        <w:jc w:val="center"/>
        <w:rPr>
          <w:rFonts w:ascii="Arial" w:hAnsi="Arial"/>
          <w:b/>
          <w:bCs/>
          <w:color w:val="000000"/>
        </w:rPr>
      </w:pPr>
      <w:r>
        <w:rPr>
          <w:rFonts w:ascii="Arial" w:hAnsi="Arial"/>
          <w:b/>
          <w:bCs/>
          <w:color w:val="000000"/>
        </w:rPr>
        <w:t>《望江南》温庭筠</w:t>
      </w:r>
    </w:p>
    <w:p>
      <w:pPr>
        <w:pStyle w:val="6"/>
        <w:shd w:val="clear" w:color="auto" w:fill="FFFFFF"/>
        <w:wordWrap w:val="0"/>
        <w:spacing w:before="149" w:beforeAutospacing="0" w:after="0" w:afterAutospacing="0" w:line="419" w:lineRule="atLeast"/>
        <w:ind w:firstLine="480"/>
        <w:rPr>
          <w:color w:val="666666"/>
        </w:rPr>
      </w:pPr>
      <w:r>
        <w:rPr>
          <w:rFonts w:ascii="Verdana" w:hAnsi="Verdana"/>
          <w:color w:val="000000"/>
          <w:shd w:val="clear" w:color="auto" w:fill="FFFFFF"/>
        </w:rPr>
        <w:t>梳洗罢，</w:t>
      </w:r>
      <w:r>
        <w:rPr>
          <w:rFonts w:ascii="Verdana" w:hAnsi="Verdana"/>
          <w:color w:val="000000"/>
          <w:u w:val="single"/>
          <w:shd w:val="clear" w:color="auto" w:fill="FFFFFF"/>
        </w:rPr>
        <w:t>独倚望江楼</w:t>
      </w:r>
      <w:r>
        <w:rPr>
          <w:rFonts w:ascii="Verdana" w:hAnsi="Verdana"/>
          <w:color w:val="000000"/>
          <w:shd w:val="clear" w:color="auto" w:fill="FFFFFF"/>
        </w:rPr>
        <w:t>。过尽千帆皆不是，斜晖脉脉水悠悠。肠断白蘋洲。</w:t>
      </w:r>
      <w:r>
        <w:rPr>
          <w:rFonts w:hint="eastAsia"/>
          <w:color w:val="666666"/>
        </w:rPr>
        <w:t xml:space="preserve"> </w:t>
      </w:r>
    </w:p>
    <w:p>
      <w:pPr>
        <w:pStyle w:val="6"/>
        <w:shd w:val="clear" w:color="auto" w:fill="FFFFFF"/>
        <w:spacing w:before="0" w:beforeAutospacing="0" w:after="0" w:afterAutospacing="0" w:line="404" w:lineRule="atLeast"/>
        <w:jc w:val="both"/>
        <w:rPr>
          <w:rFonts w:ascii="Arial" w:hAnsi="Arial"/>
          <w:color w:val="000000"/>
        </w:rPr>
      </w:pPr>
    </w:p>
    <w:p>
      <w:pPr>
        <w:pStyle w:val="6"/>
        <w:shd w:val="clear" w:color="auto" w:fill="FFFFFF"/>
        <w:spacing w:before="0" w:beforeAutospacing="0" w:after="288" w:afterAutospacing="0" w:line="360" w:lineRule="atLeast"/>
        <w:ind w:firstLine="480"/>
        <w:rPr>
          <w:color w:val="2B2B2B"/>
        </w:rPr>
      </w:pPr>
      <w:r>
        <w:rPr>
          <w:rFonts w:hint="eastAsia"/>
          <w:color w:val="2B2B2B"/>
        </w:rPr>
        <w:t>8.本词中“脉脉”“悠悠”有着怎样的表达效果？请简要分析。（2分）</w:t>
      </w:r>
    </w:p>
    <w:p>
      <w:pPr>
        <w:pStyle w:val="6"/>
        <w:shd w:val="clear" w:color="auto" w:fill="FFFFFF"/>
        <w:spacing w:before="0" w:beforeAutospacing="0" w:after="288" w:afterAutospacing="0" w:line="360" w:lineRule="atLeast"/>
        <w:ind w:firstLine="480"/>
        <w:rPr>
          <w:color w:val="2B2B2B"/>
        </w:rPr>
      </w:pPr>
    </w:p>
    <w:p>
      <w:pPr>
        <w:pStyle w:val="6"/>
        <w:numPr>
          <w:ilvl w:val="0"/>
          <w:numId w:val="2"/>
        </w:numPr>
        <w:shd w:val="clear" w:color="auto" w:fill="FFFFFF"/>
        <w:spacing w:before="0" w:beforeAutospacing="0" w:after="288" w:afterAutospacing="0" w:line="360" w:lineRule="atLeast"/>
        <w:ind w:firstLine="480"/>
        <w:rPr>
          <w:color w:val="2B2B2B"/>
        </w:rPr>
      </w:pPr>
      <w:r>
        <w:rPr>
          <w:rFonts w:hint="eastAsia"/>
          <w:color w:val="2B2B2B"/>
        </w:rPr>
        <w:t>本词结尾一句可以算得上是全词的点睛之笔。请联系全词简要分析“肠断”这一情感是如何形成的？（2分）</w:t>
      </w:r>
    </w:p>
    <w:p>
      <w:pPr>
        <w:pStyle w:val="2"/>
        <w:ind w:left="0"/>
        <w:rPr>
          <w:sz w:val="24"/>
        </w:rPr>
      </w:pPr>
    </w:p>
    <w:p>
      <w:pPr>
        <w:pStyle w:val="6"/>
        <w:shd w:val="clear" w:color="auto" w:fill="FFFFFF"/>
        <w:spacing w:before="0" w:beforeAutospacing="0" w:after="0" w:afterAutospacing="0" w:line="404" w:lineRule="atLeast"/>
        <w:rPr>
          <w:rFonts w:ascii="Arial" w:hAnsi="Arial"/>
          <w:color w:val="000000"/>
        </w:rPr>
      </w:pPr>
      <w:r>
        <w:rPr>
          <w:rFonts w:ascii="Arial" w:hAnsi="Arial"/>
          <w:color w:val="000000"/>
        </w:rPr>
        <w:t>比较阅读下面两段文言短文，完成下面问题。</w:t>
      </w:r>
    </w:p>
    <w:p>
      <w:pPr>
        <w:pStyle w:val="6"/>
        <w:shd w:val="clear" w:color="auto" w:fill="FFFFFF"/>
        <w:spacing w:before="0" w:beforeAutospacing="0" w:after="0" w:afterAutospacing="0" w:line="404" w:lineRule="atLeast"/>
        <w:rPr>
          <w:rFonts w:ascii="Arial" w:hAnsi="Arial"/>
          <w:color w:val="000000"/>
        </w:rPr>
      </w:pPr>
      <w:r>
        <w:rPr>
          <w:rFonts w:ascii="Arial" w:hAnsi="Arial"/>
          <w:color w:val="000000"/>
        </w:rPr>
        <w:t>　　【甲】于是入朝见威王，曰：“臣诚知不如徐公美。臣之妻私臣，臣之妾畏臣，臣之客欲有求于臣，皆以美于徐公。今齐地方千里，百二十城，宫妇左右莫不私王，朝廷之臣莫不畏王，四境之内莫不有求于王；由此观之，王之蔽甚矣。”</w:t>
      </w:r>
    </w:p>
    <w:p>
      <w:pPr>
        <w:pStyle w:val="6"/>
        <w:shd w:val="clear" w:color="auto" w:fill="FFFFFF"/>
        <w:spacing w:before="0" w:beforeAutospacing="0" w:after="0" w:afterAutospacing="0" w:line="404" w:lineRule="atLeast"/>
        <w:rPr>
          <w:rFonts w:ascii="Arial" w:hAnsi="Arial"/>
          <w:color w:val="000000"/>
        </w:rPr>
      </w:pPr>
      <w:r>
        <w:rPr>
          <w:rFonts w:ascii="Arial" w:hAnsi="Arial"/>
          <w:color w:val="000000"/>
        </w:rPr>
        <w:t>　　王曰：“善。”乃下令：“群臣吏民能面刺寡人之过者，受上赏；上书谏寡人者，受中赏；能谤讥于市朝，闻寡人之耳者，受下赏。”令初下，群臣进谏，门庭若市；数月之后，时时而间进；期年之后，虽欲言，无可进者。（节选自《邹忌讽齐王纳谏》）</w:t>
      </w:r>
    </w:p>
    <w:p>
      <w:pPr>
        <w:pStyle w:val="6"/>
        <w:shd w:val="clear" w:color="auto" w:fill="FFFFFF"/>
        <w:spacing w:before="0" w:beforeAutospacing="0" w:after="0" w:afterAutospacing="0" w:line="404" w:lineRule="atLeast"/>
        <w:rPr>
          <w:rFonts w:ascii="Arial" w:hAnsi="Arial"/>
          <w:color w:val="000000"/>
        </w:rPr>
      </w:pPr>
      <w:r>
        <w:rPr>
          <w:rFonts w:ascii="Arial" w:hAnsi="Arial"/>
          <w:color w:val="000000"/>
        </w:rPr>
        <w:t>　　【乙】孙叔敖为楚令尹，一国吏民皆来贺。有一老父衣粗衣冠白冠后来吊（慰问、吊唁）。孙叔敖正衣冠而见之，谓</w:t>
      </w:r>
      <w:r>
        <w:rPr>
          <w:rFonts w:ascii="Arial" w:hAnsi="Arial"/>
          <w:color w:val="000000"/>
        </w:rPr>
        <w:drawing>
          <wp:inline distT="0" distB="0" distL="0" distR="0">
            <wp:extent cx="22225" cy="22225"/>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2859" cy="22859"/>
                    </a:xfrm>
                    <a:prstGeom prst="rect">
                      <a:avLst/>
                    </a:prstGeom>
                  </pic:spPr>
                </pic:pic>
              </a:graphicData>
            </a:graphic>
          </wp:inline>
        </w:drawing>
      </w:r>
      <w:r>
        <w:rPr>
          <w:rFonts w:ascii="Arial" w:hAnsi="Arial"/>
          <w:color w:val="000000"/>
        </w:rPr>
        <w:t>老人曰：“楚王不知臣之不肖（品行不好），使臣受吏民之垢，人尽来贺，子独后吊，岂有说乎？”父曰：“有说。身已贵而骄人者民去</w:t>
      </w:r>
      <w:r>
        <w:rPr>
          <w:rFonts w:ascii="Arial" w:hAnsi="Arial"/>
          <w:color w:val="000000"/>
        </w:rPr>
        <w:drawing>
          <wp:inline distT="0" distB="0" distL="0" distR="0">
            <wp:extent cx="15875" cy="20320"/>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6509" cy="20320"/>
                    </a:xfrm>
                    <a:prstGeom prst="rect">
                      <a:avLst/>
                    </a:prstGeom>
                  </pic:spPr>
                </pic:pic>
              </a:graphicData>
            </a:graphic>
          </wp:inline>
        </w:drawing>
      </w:r>
      <w:r>
        <w:rPr>
          <w:rFonts w:ascii="Arial" w:hAnsi="Arial"/>
          <w:color w:val="000000"/>
        </w:rPr>
        <w:t>也，位已高而擅权者君恶之，禄已厚而不知足者患处之（患祸隐伏在那里）。”孙叔敖再拜曰：“敬受命，愿闻余教。”父曰：“位已高而意益下（越把自己看得低），官益大而心益小，禄已厚而慎不敢取。君谨守此三者，足以治楚矣！” （选自《贾谊集》）</w:t>
      </w:r>
    </w:p>
    <w:p>
      <w:pPr>
        <w:pStyle w:val="6"/>
        <w:shd w:val="clear" w:color="auto" w:fill="FFFFFF"/>
        <w:spacing w:before="0" w:beforeAutospacing="0" w:after="0" w:afterAutospacing="0" w:line="404" w:lineRule="atLeast"/>
        <w:rPr>
          <w:rFonts w:ascii="Arial" w:hAnsi="Arial"/>
          <w:color w:val="000000"/>
        </w:rPr>
      </w:pPr>
      <w:r>
        <w:rPr>
          <w:rFonts w:hint="eastAsia" w:ascii="Arial" w:hAnsi="Arial"/>
          <w:color w:val="000000"/>
        </w:rPr>
        <w:t>10</w:t>
      </w:r>
      <w:r>
        <w:rPr>
          <w:rFonts w:ascii="Arial" w:hAnsi="Arial"/>
          <w:color w:val="000000"/>
        </w:rPr>
        <w:t>．下列句子断句正确的一项是(    )</w:t>
      </w:r>
    </w:p>
    <w:p>
      <w:pPr>
        <w:pStyle w:val="6"/>
        <w:shd w:val="clear" w:color="auto" w:fill="FFFFFF"/>
        <w:spacing w:before="0" w:beforeAutospacing="0" w:after="0" w:afterAutospacing="0" w:line="404" w:lineRule="atLeast"/>
        <w:rPr>
          <w:rFonts w:ascii="Arial" w:hAnsi="Arial"/>
          <w:color w:val="000000"/>
        </w:rPr>
      </w:pPr>
      <w:r>
        <w:rPr>
          <w:rFonts w:ascii="Arial" w:hAnsi="Arial"/>
          <w:color w:val="000000"/>
        </w:rPr>
        <w:t>　　A．使臣受吏民/之垢人尽来贺子/独后吊/岂有说乎？</w:t>
      </w:r>
    </w:p>
    <w:p>
      <w:pPr>
        <w:pStyle w:val="6"/>
        <w:shd w:val="clear" w:color="auto" w:fill="FFFFFF"/>
        <w:spacing w:before="0" w:beforeAutospacing="0" w:after="0" w:afterAutospacing="0" w:line="404" w:lineRule="atLeast"/>
        <w:ind w:firstLine="419"/>
        <w:rPr>
          <w:rFonts w:ascii="Arial" w:hAnsi="Arial"/>
          <w:color w:val="000000"/>
        </w:rPr>
      </w:pPr>
      <w:r>
        <w:rPr>
          <w:rFonts w:ascii="Arial" w:hAnsi="Arial"/>
          <w:color w:val="000000"/>
        </w:rPr>
        <w:t>B．使臣受吏民之垢/人尽来贺/子独后吊/岂有说乎？　</w:t>
      </w:r>
    </w:p>
    <w:p>
      <w:pPr>
        <w:pStyle w:val="6"/>
        <w:shd w:val="clear" w:color="auto" w:fill="FFFFFF"/>
        <w:spacing w:before="0" w:beforeAutospacing="0" w:after="0" w:afterAutospacing="0" w:line="404" w:lineRule="atLeast"/>
        <w:ind w:firstLine="419"/>
        <w:rPr>
          <w:rFonts w:ascii="Arial" w:hAnsi="Arial"/>
          <w:color w:val="000000"/>
        </w:rPr>
      </w:pPr>
      <w:r>
        <w:rPr>
          <w:rFonts w:ascii="Arial" w:hAnsi="Arial"/>
          <w:color w:val="000000"/>
        </w:rPr>
        <w:t>C．使臣受吏民/之垢人尽来/贺子独后吊/岂有说乎？　　</w:t>
      </w:r>
    </w:p>
    <w:p>
      <w:pPr>
        <w:pStyle w:val="6"/>
        <w:shd w:val="clear" w:color="auto" w:fill="FFFFFF"/>
        <w:spacing w:before="0" w:beforeAutospacing="0" w:after="0" w:afterAutospacing="0" w:line="404" w:lineRule="atLeast"/>
        <w:ind w:firstLine="419"/>
        <w:rPr>
          <w:rFonts w:ascii="Arial" w:hAnsi="Arial"/>
          <w:color w:val="000000"/>
        </w:rPr>
      </w:pPr>
      <w:r>
        <w:rPr>
          <w:rFonts w:ascii="Arial" w:hAnsi="Arial"/>
          <w:color w:val="000000"/>
        </w:rPr>
        <w:t>D．使臣受吏民</w:t>
      </w:r>
      <w:r>
        <w:rPr>
          <w:rFonts w:ascii="Arial" w:hAnsi="Arial"/>
          <w:color w:val="000000"/>
        </w:rPr>
        <w:drawing>
          <wp:inline distT="0" distB="0" distL="0" distR="0">
            <wp:extent cx="15240" cy="15875"/>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5240" cy="16509"/>
                    </a:xfrm>
                    <a:prstGeom prst="rect">
                      <a:avLst/>
                    </a:prstGeom>
                  </pic:spPr>
                </pic:pic>
              </a:graphicData>
            </a:graphic>
          </wp:inline>
        </w:drawing>
      </w:r>
      <w:r>
        <w:rPr>
          <w:rFonts w:ascii="Arial" w:hAnsi="Arial"/>
          <w:color w:val="000000"/>
        </w:rPr>
        <w:t>之垢/人尽来贺子/独后吊岂有/说乎？　</w:t>
      </w:r>
    </w:p>
    <w:p>
      <w:pPr>
        <w:pStyle w:val="6"/>
        <w:shd w:val="clear" w:color="auto" w:fill="FFFFFF"/>
        <w:spacing w:before="0" w:beforeAutospacing="0" w:after="0" w:afterAutospacing="0" w:line="404" w:lineRule="atLeast"/>
        <w:rPr>
          <w:rFonts w:ascii="Arial" w:hAnsi="Arial"/>
          <w:color w:val="000000"/>
        </w:rPr>
      </w:pPr>
      <w:r>
        <w:rPr>
          <w:rFonts w:hint="eastAsia" w:ascii="Arial" w:hAnsi="Arial"/>
          <w:color w:val="000000"/>
        </w:rPr>
        <w:t>11</w:t>
      </w:r>
      <w:r>
        <w:rPr>
          <w:rFonts w:ascii="Arial" w:hAnsi="Arial"/>
          <w:color w:val="000000"/>
        </w:rPr>
        <w:t>．解释下列划线词不正确的是（     ）</w:t>
      </w:r>
    </w:p>
    <w:p>
      <w:pPr>
        <w:pStyle w:val="6"/>
        <w:shd w:val="clear" w:color="auto" w:fill="FFFFFF"/>
        <w:spacing w:before="0" w:beforeAutospacing="0" w:after="0" w:afterAutospacing="0" w:line="404" w:lineRule="atLeast"/>
        <w:rPr>
          <w:rFonts w:ascii="Arial" w:hAnsi="Arial"/>
          <w:color w:val="000000"/>
        </w:rPr>
      </w:pPr>
      <w:r>
        <w:rPr>
          <w:rFonts w:ascii="Arial" w:hAnsi="Arial"/>
          <w:color w:val="000000"/>
        </w:rPr>
        <w:t>　　A、宫妇左右莫不</w:t>
      </w:r>
      <w:r>
        <w:rPr>
          <w:rFonts w:ascii="Arial" w:hAnsi="Arial"/>
          <w:b/>
          <w:bCs/>
          <w:color w:val="000000"/>
        </w:rPr>
        <w:t>私</w:t>
      </w:r>
      <w:r>
        <w:rPr>
          <w:rFonts w:ascii="Arial" w:hAnsi="Arial"/>
          <w:color w:val="000000"/>
        </w:rPr>
        <w:t>王 （偏爱　 ）</w:t>
      </w:r>
    </w:p>
    <w:p>
      <w:pPr>
        <w:pStyle w:val="6"/>
        <w:shd w:val="clear" w:color="auto" w:fill="FFFFFF"/>
        <w:spacing w:before="0" w:beforeAutospacing="0" w:after="0" w:afterAutospacing="0" w:line="404" w:lineRule="atLeast"/>
        <w:rPr>
          <w:rFonts w:ascii="Arial" w:hAnsi="Arial"/>
          <w:color w:val="000000"/>
        </w:rPr>
      </w:pPr>
      <w:r>
        <w:rPr>
          <w:rFonts w:ascii="Arial" w:hAnsi="Arial"/>
          <w:color w:val="000000"/>
        </w:rPr>
        <w:t>　　B.臣</w:t>
      </w:r>
      <w:r>
        <w:rPr>
          <w:rFonts w:ascii="Arial" w:hAnsi="Arial"/>
          <w:b/>
          <w:bCs/>
          <w:color w:val="000000"/>
          <w:u w:val="single"/>
        </w:rPr>
        <w:t>诚</w:t>
      </w:r>
      <w:r>
        <w:rPr>
          <w:rFonts w:ascii="Arial" w:hAnsi="Arial"/>
          <w:color w:val="000000"/>
        </w:rPr>
        <w:t>知不如徐公美 （确实　 ）</w:t>
      </w:r>
    </w:p>
    <w:p>
      <w:pPr>
        <w:pStyle w:val="6"/>
        <w:shd w:val="clear" w:color="auto" w:fill="FFFFFF"/>
        <w:spacing w:before="0" w:beforeAutospacing="0" w:after="0" w:afterAutospacing="0" w:line="404" w:lineRule="atLeast"/>
        <w:rPr>
          <w:rFonts w:ascii="Arial" w:hAnsi="Arial"/>
          <w:color w:val="000000"/>
        </w:rPr>
      </w:pPr>
      <w:r>
        <w:rPr>
          <w:rFonts w:ascii="Arial" w:hAnsi="Arial"/>
          <w:color w:val="000000"/>
        </w:rPr>
        <w:t>　　C.孙叔敖</w:t>
      </w:r>
      <w:r>
        <w:rPr>
          <w:rFonts w:ascii="Arial" w:hAnsi="Arial"/>
          <w:b/>
          <w:bCs/>
          <w:color w:val="000000"/>
        </w:rPr>
        <w:t>为</w:t>
      </w:r>
      <w:r>
        <w:rPr>
          <w:rFonts w:ascii="Arial" w:hAnsi="Arial"/>
          <w:color w:val="000000"/>
        </w:rPr>
        <w:t>楚令尹 （ 担任　）</w:t>
      </w:r>
    </w:p>
    <w:p>
      <w:pPr>
        <w:pStyle w:val="6"/>
        <w:shd w:val="clear" w:color="auto" w:fill="FFFFFF"/>
        <w:spacing w:before="0" w:beforeAutospacing="0" w:after="0" w:afterAutospacing="0" w:line="404" w:lineRule="atLeast"/>
        <w:ind w:firstLine="240" w:firstLineChars="100"/>
        <w:rPr>
          <w:rFonts w:ascii="Arial" w:hAnsi="Arial"/>
          <w:color w:val="000000"/>
        </w:rPr>
      </w:pPr>
      <w:r>
        <w:rPr>
          <w:rFonts w:ascii="Arial" w:hAnsi="Arial"/>
          <w:color w:val="000000"/>
        </w:rPr>
        <w:t>　D.身已贵而骄人者民</w:t>
      </w:r>
      <w:r>
        <w:rPr>
          <w:rFonts w:ascii="Arial" w:hAnsi="Arial"/>
          <w:b/>
          <w:bCs/>
          <w:color w:val="000000"/>
        </w:rPr>
        <w:t>去</w:t>
      </w:r>
      <w:r>
        <w:rPr>
          <w:rFonts w:ascii="Arial" w:hAnsi="Arial"/>
          <w:color w:val="000000"/>
        </w:rPr>
        <w:t>也 （ 逃跑　）</w:t>
      </w:r>
    </w:p>
    <w:p>
      <w:pPr>
        <w:pStyle w:val="6"/>
        <w:shd w:val="clear" w:color="auto" w:fill="FFFFFF"/>
        <w:spacing w:before="0" w:beforeAutospacing="0" w:after="0" w:afterAutospacing="0" w:line="404" w:lineRule="atLeast"/>
        <w:rPr>
          <w:rFonts w:ascii="Arial" w:hAnsi="Arial"/>
          <w:color w:val="000000"/>
        </w:rPr>
      </w:pPr>
      <w:r>
        <w:rPr>
          <w:rFonts w:hint="eastAsia" w:ascii="Arial" w:hAnsi="Arial"/>
          <w:color w:val="000000"/>
        </w:rPr>
        <w:t>12</w:t>
      </w:r>
      <w:r>
        <w:rPr>
          <w:rFonts w:ascii="Arial" w:hAnsi="Arial"/>
          <w:color w:val="000000"/>
        </w:rPr>
        <w:t>．下列对文章理解不正确的是（   ）</w:t>
      </w:r>
    </w:p>
    <w:p>
      <w:pPr>
        <w:pStyle w:val="6"/>
        <w:numPr>
          <w:ilvl w:val="0"/>
          <w:numId w:val="3"/>
        </w:numPr>
        <w:shd w:val="clear" w:color="auto" w:fill="FFFFFF"/>
        <w:spacing w:before="0" w:beforeAutospacing="0" w:after="0" w:afterAutospacing="0" w:line="404" w:lineRule="atLeast"/>
        <w:rPr>
          <w:rFonts w:ascii="Arial" w:hAnsi="Arial"/>
          <w:color w:val="000000"/>
        </w:rPr>
      </w:pPr>
      <w:r>
        <w:rPr>
          <w:rFonts w:ascii="Arial" w:hAnsi="Arial"/>
          <w:color w:val="000000"/>
        </w:rPr>
        <w:t>邹忌运用设喻的方法进谏齐王，含蓄委婉又形象生动，让对方易于接受自己的观点或意见。</w:t>
      </w:r>
    </w:p>
    <w:p>
      <w:pPr>
        <w:pStyle w:val="6"/>
        <w:numPr>
          <w:ilvl w:val="0"/>
          <w:numId w:val="3"/>
        </w:numPr>
        <w:shd w:val="clear" w:color="auto" w:fill="FFFFFF"/>
        <w:spacing w:before="0" w:beforeAutospacing="0" w:after="0" w:afterAutospacing="0" w:line="404" w:lineRule="atLeast"/>
        <w:rPr>
          <w:rFonts w:ascii="Arial" w:hAnsi="Arial"/>
          <w:color w:val="000000"/>
        </w:rPr>
      </w:pPr>
      <w:r>
        <w:rPr>
          <w:rFonts w:ascii="Arial" w:hAnsi="Arial"/>
          <w:color w:val="000000"/>
        </w:rPr>
        <w:t>“老父”运用从反面讲道理（或直言不讳），向孙叔敖进言。直接陈述利害，可以产生“苦口良药”的劝说效果。</w:t>
      </w:r>
    </w:p>
    <w:p>
      <w:pPr>
        <w:pStyle w:val="2"/>
        <w:numPr>
          <w:ilvl w:val="0"/>
          <w:numId w:val="4"/>
        </w:numPr>
        <w:rPr>
          <w:rFonts w:ascii="Arial" w:hAnsi="Arial"/>
          <w:color w:val="000000"/>
          <w:sz w:val="24"/>
        </w:rPr>
      </w:pPr>
      <w:r>
        <w:rPr>
          <w:rFonts w:ascii="Arial" w:hAnsi="Arial"/>
          <w:color w:val="000000"/>
          <w:sz w:val="24"/>
        </w:rPr>
        <w:t>王之蔽甚矣  的原因是没有进谏的大臣。</w:t>
      </w:r>
    </w:p>
    <w:p>
      <w:pPr>
        <w:rPr>
          <w:sz w:val="24"/>
        </w:rPr>
      </w:pPr>
      <w:r>
        <w:rPr>
          <w:sz w:val="24"/>
        </w:rPr>
        <w:t xml:space="preserve">  D、</w:t>
      </w:r>
      <w:r>
        <w:rPr>
          <w:rFonts w:ascii="Arial" w:hAnsi="Arial"/>
          <w:color w:val="000000"/>
          <w:sz w:val="24"/>
        </w:rPr>
        <w:t>孙叔敖</w:t>
      </w:r>
      <w:r>
        <w:rPr>
          <w:sz w:val="24"/>
        </w:rPr>
        <w:t>谦恭有礼，虚心听取他人意见的人。</w:t>
      </w:r>
    </w:p>
    <w:p>
      <w:pPr>
        <w:pStyle w:val="6"/>
        <w:shd w:val="clear" w:color="auto" w:fill="FFFFFF"/>
        <w:spacing w:before="0" w:beforeAutospacing="0" w:after="0" w:afterAutospacing="0" w:line="404" w:lineRule="atLeast"/>
        <w:rPr>
          <w:rFonts w:ascii="Arial" w:hAnsi="Arial"/>
          <w:color w:val="000000"/>
        </w:rPr>
      </w:pPr>
      <w:r>
        <w:rPr>
          <w:rFonts w:hint="eastAsia" w:ascii="Arial" w:hAnsi="Arial"/>
          <w:color w:val="000000"/>
        </w:rPr>
        <w:t>13</w:t>
      </w:r>
      <w:r>
        <w:rPr>
          <w:rFonts w:ascii="Arial" w:hAnsi="Arial"/>
          <w:color w:val="000000"/>
        </w:rPr>
        <w:t>．用现代汉语翻译下面句子。(4分）</w:t>
      </w:r>
    </w:p>
    <w:p>
      <w:pPr>
        <w:pStyle w:val="6"/>
        <w:shd w:val="clear" w:color="auto" w:fill="FFFFFF"/>
        <w:spacing w:before="0" w:beforeAutospacing="0" w:after="0" w:afterAutospacing="0" w:line="404" w:lineRule="atLeast"/>
        <w:rPr>
          <w:rFonts w:ascii="Arial" w:hAnsi="Arial"/>
          <w:color w:val="000000"/>
        </w:rPr>
      </w:pPr>
      <w:r>
        <w:rPr>
          <w:rFonts w:ascii="Arial" w:hAnsi="Arial"/>
          <w:color w:val="000000"/>
        </w:rPr>
        <w:t>　　　①数月之后，时时而间进。</w:t>
      </w:r>
      <w:r>
        <w:rPr>
          <w:rFonts w:hint="eastAsia" w:ascii="Arial" w:hAnsi="Arial"/>
          <w:color w:val="FFFFFF"/>
          <w:sz w:val="4"/>
        </w:rPr>
        <w:t>[来源:学科网]</w:t>
      </w:r>
    </w:p>
    <w:p>
      <w:pPr>
        <w:pStyle w:val="6"/>
        <w:shd w:val="clear" w:color="auto" w:fill="FFFFFF"/>
        <w:spacing w:before="0" w:beforeAutospacing="0" w:after="0" w:afterAutospacing="0" w:line="404" w:lineRule="atLeast"/>
        <w:rPr>
          <w:rFonts w:ascii="Arial" w:hAnsi="Arial"/>
          <w:color w:val="000000"/>
          <w:u w:val="single"/>
        </w:rPr>
      </w:pPr>
      <w:r>
        <w:rPr>
          <w:rFonts w:ascii="Arial" w:hAnsi="Arial"/>
          <w:color w:val="000000"/>
        </w:rPr>
        <w:t>　　　 _</w:t>
      </w:r>
      <w:r>
        <w:rPr>
          <w:rFonts w:ascii="Arial" w:hAnsi="Arial"/>
          <w:color w:val="000000"/>
          <w:u w:val="single"/>
        </w:rPr>
        <w:t>________________________ __________________________</w:t>
      </w:r>
    </w:p>
    <w:p>
      <w:pPr>
        <w:pStyle w:val="6"/>
        <w:shd w:val="clear" w:color="auto" w:fill="FFFFFF"/>
        <w:spacing w:before="0" w:beforeAutospacing="0" w:after="0" w:afterAutospacing="0" w:line="404" w:lineRule="atLeast"/>
        <w:rPr>
          <w:rFonts w:ascii="Arial" w:hAnsi="Arial"/>
          <w:color w:val="000000"/>
        </w:rPr>
      </w:pPr>
      <w:r>
        <w:rPr>
          <w:rFonts w:ascii="Arial" w:hAnsi="Arial"/>
          <w:color w:val="000000"/>
        </w:rPr>
        <w:t>　　　②位已高而擅权者君恶之。</w:t>
      </w:r>
    </w:p>
    <w:p>
      <w:pPr>
        <w:rPr>
          <w:sz w:val="24"/>
        </w:rPr>
      </w:pPr>
    </w:p>
    <w:p>
      <w:pPr>
        <w:pStyle w:val="6"/>
        <w:numPr>
          <w:ilvl w:val="0"/>
          <w:numId w:val="5"/>
        </w:numPr>
        <w:shd w:val="clear" w:color="auto" w:fill="FFFFFF"/>
        <w:spacing w:before="0" w:beforeAutospacing="0" w:after="0" w:afterAutospacing="0" w:line="404" w:lineRule="atLeast"/>
        <w:jc w:val="both"/>
        <w:rPr>
          <w:rFonts w:ascii="Arial" w:hAnsi="Arial"/>
          <w:b/>
          <w:bCs/>
          <w:color w:val="000000"/>
        </w:rPr>
      </w:pPr>
      <w:r>
        <w:rPr>
          <w:rFonts w:hint="eastAsia" w:ascii="Arial" w:hAnsi="Arial"/>
          <w:b/>
          <w:bCs/>
          <w:color w:val="000000"/>
        </w:rPr>
        <w:t>现代文阅读（29分）</w:t>
      </w:r>
      <w:r>
        <w:rPr>
          <w:rFonts w:hint="eastAsia" w:ascii="Arial" w:hAnsi="Arial"/>
          <w:b/>
          <w:bCs/>
          <w:color w:val="FFFFFF"/>
          <w:sz w:val="4"/>
        </w:rPr>
        <w:t>[来源:Zxxk.Com]</w:t>
      </w:r>
    </w:p>
    <w:p>
      <w:pPr>
        <w:pStyle w:val="2"/>
        <w:ind w:left="0"/>
        <w:jc w:val="center"/>
        <w:rPr>
          <w:b/>
          <w:bCs/>
          <w:sz w:val="24"/>
        </w:rPr>
      </w:pPr>
      <w:r>
        <w:rPr>
          <w:rFonts w:hint="eastAsia"/>
          <w:b/>
          <w:bCs/>
          <w:sz w:val="24"/>
        </w:rPr>
        <w:t>（一）低碳生活处处可为</w:t>
      </w:r>
    </w:p>
    <w:p>
      <w:pPr>
        <w:pStyle w:val="6"/>
        <w:shd w:val="clear" w:color="auto" w:fill="FFFFFF"/>
        <w:spacing w:line="375" w:lineRule="atLeast"/>
        <w:rPr>
          <w:color w:val="333333"/>
        </w:rPr>
      </w:pPr>
      <w:r>
        <w:rPr>
          <w:rFonts w:hint="eastAsia"/>
          <w:color w:val="333333"/>
        </w:rPr>
        <w:t>①面对环境的恶化，科学家都鼓励人们过低碳生活。那么，什么是低碳生活呢？</w:t>
      </w:r>
    </w:p>
    <w:p>
      <w:pPr>
        <w:pStyle w:val="6"/>
        <w:shd w:val="clear" w:color="auto" w:fill="FFFFFF"/>
        <w:spacing w:line="375" w:lineRule="atLeast"/>
        <w:rPr>
          <w:color w:val="333333"/>
        </w:rPr>
      </w:pPr>
      <w:r>
        <w:rPr>
          <w:rFonts w:hint="eastAsia"/>
          <w:color w:val="333333"/>
        </w:rPr>
        <w:t>　　②低碳生活涉及碳足迹，碳足迹表示一个人或者一个团体的碳耗费量，是测量某个国家和地区的人口因每日消耗能源而产生的二氧化碳排放对环境影响的一种指标。第一碳足迹是因使用化石能源而直接排放的二氧化碳，比如一个经常坐飞机出行的人会有较多的第一碳足迹，因为飞机飞行会消耗大量燃油，排放出大量二氧化碳。第二碳足迹是因使用各种产品而间接排放的二氧化碳，比如消费一瓶普通的瓶装水，会因它的生产和运输过程中产生的碳排放而带来第二碳足迹。碳足迹越大，说明你对全球变暖所要负的责任越大。碳足迹越小，说明你对环境的保护做出的贡献越大。</w:t>
      </w:r>
    </w:p>
    <w:p>
      <w:pPr>
        <w:pStyle w:val="6"/>
        <w:shd w:val="clear" w:color="auto" w:fill="FFFFFF"/>
        <w:spacing w:line="375" w:lineRule="atLeast"/>
        <w:rPr>
          <w:color w:val="333333"/>
        </w:rPr>
      </w:pPr>
      <w:r>
        <w:rPr>
          <w:rFonts w:hint="eastAsia"/>
          <w:color w:val="333333"/>
        </w:rPr>
        <w:t>　　③就个人而言，每个人可</w:t>
      </w:r>
      <w:r>
        <w:rPr>
          <w:rFonts w:hint="eastAsia"/>
          <w:color w:val="333333"/>
        </w:rPr>
        <w:drawing>
          <wp:inline distT="0" distB="0" distL="0" distR="0">
            <wp:extent cx="15240" cy="19050"/>
            <wp:effectExtent l="19050" t="0" r="381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5240" cy="19050"/>
                    </a:xfrm>
                    <a:prstGeom prst="rect">
                      <a:avLst/>
                    </a:prstGeom>
                  </pic:spPr>
                </pic:pic>
              </a:graphicData>
            </a:graphic>
          </wp:inline>
        </w:drawing>
      </w:r>
      <w:r>
        <w:rPr>
          <w:rFonts w:hint="eastAsia"/>
          <w:color w:val="333333"/>
        </w:rPr>
        <w:t>以从自我做起，从生活中的细节做起，尽量减低碳足迹，选择低碳生活。例如，少开一天车，少吃一顿肉食大餐，少用一次性筷子，少开一盏灯等等，都可以减少碳足迹；甚至用餐做菜时选择烹饪方式也可以减少碳足迹。以土豆为例，用烤箱烘烤土豆产生的二氧化碳比用锅煮的要多，而用锅煮产生的二氧化碳又比微波炉做产生的多。所以，用微波炉做土豆就是一种更好的低碳生活。</w:t>
      </w:r>
    </w:p>
    <w:p>
      <w:pPr>
        <w:pStyle w:val="6"/>
        <w:shd w:val="clear" w:color="auto" w:fill="FFFFFF"/>
        <w:spacing w:line="375" w:lineRule="atLeast"/>
        <w:rPr>
          <w:color w:val="333333"/>
        </w:rPr>
      </w:pPr>
      <w:r>
        <w:rPr>
          <w:rFonts w:hint="eastAsia"/>
          <w:color w:val="333333"/>
        </w:rPr>
        <w:t>　　④另外，棉布衣服与化纤衣服，爬楼梯与坐电梯，走路与开车等等，都是前者是低碳生活，后者是高碳生活。生产化纤衣服要消费更多的石油和能源，排放更多的二氧化碳，所以应当</w:t>
      </w:r>
      <w:r>
        <w:rPr>
          <w:rFonts w:hint="eastAsia"/>
          <w:color w:val="333333"/>
        </w:rPr>
        <w:drawing>
          <wp:inline distT="0" distB="0" distL="0" distR="0">
            <wp:extent cx="17145" cy="17145"/>
            <wp:effectExtent l="19050" t="0" r="1271"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7779" cy="17779"/>
                    </a:xfrm>
                    <a:prstGeom prst="rect">
                      <a:avLst/>
                    </a:prstGeom>
                  </pic:spPr>
                </pic:pic>
              </a:graphicData>
            </a:graphic>
          </wp:inline>
        </w:drawing>
      </w:r>
      <w:r>
        <w:rPr>
          <w:rFonts w:hint="eastAsia"/>
          <w:color w:val="333333"/>
        </w:rPr>
        <w:t>选择棉布衣服。在家居用电上，使用风电或水电等清洁能源产生的碳排放会比使用热电低。在交通出行方面，小排放量汽车在同距离时碳排放量较少，应大力推广小排量节能环保型汽车。</w:t>
      </w:r>
    </w:p>
    <w:p>
      <w:pPr>
        <w:pStyle w:val="6"/>
        <w:shd w:val="clear" w:color="auto" w:fill="FFFFFF"/>
        <w:spacing w:line="375" w:lineRule="atLeast"/>
        <w:rPr>
          <w:color w:val="333333"/>
        </w:rPr>
      </w:pPr>
      <w:r>
        <w:rPr>
          <w:rFonts w:hint="eastAsia"/>
          <w:color w:val="333333"/>
        </w:rPr>
        <w:t>　　⑤尽管低碳生活值得提倡，但是，由于工作需要或其他原因，人们不时会进入高碳生活。这时就应当对自己的高碳生活进行补偿。这种补偿就是所谓的碳中和。这种补偿就是碳中和。碳中和指的是，人们可以计算自己日常活动（生产）直接或间接制造的二氧化碳排放量，如果过高，则可以通过植树等方式把这些排放量吸收掉，或者计算抵消这些二氧化碳所需的经济成本，然后个人付款给专门企业或机构，由他们通过植树或其他环保项目抵消大气中相应的二氧化碳量，以达到降低温室效应的目的。可以说，碳中和就是人</w:t>
      </w:r>
      <w:r>
        <w:rPr>
          <w:rFonts w:hint="eastAsia"/>
          <w:color w:val="333333"/>
        </w:rPr>
        <w:drawing>
          <wp:inline distT="0" distB="0" distL="0" distR="0">
            <wp:extent cx="12700" cy="13970"/>
            <wp:effectExtent l="19050" t="0" r="635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2700" cy="13970"/>
                    </a:xfrm>
                    <a:prstGeom prst="rect">
                      <a:avLst/>
                    </a:prstGeom>
                  </pic:spPr>
                </pic:pic>
              </a:graphicData>
            </a:graphic>
          </wp:inline>
        </w:drawing>
      </w:r>
      <w:r>
        <w:rPr>
          <w:rFonts w:hint="eastAsia"/>
          <w:color w:val="333333"/>
        </w:rPr>
        <w:t>们对自己高碳生活的补偿。</w:t>
      </w:r>
    </w:p>
    <w:p>
      <w:pPr>
        <w:pStyle w:val="6"/>
        <w:shd w:val="clear" w:color="auto" w:fill="FFFFFF"/>
        <w:spacing w:line="375" w:lineRule="atLeast"/>
        <w:rPr>
          <w:color w:val="333333"/>
        </w:rPr>
      </w:pPr>
      <w:r>
        <w:rPr>
          <w:rFonts w:hint="eastAsia"/>
          <w:color w:val="333333"/>
        </w:rPr>
        <w:t>　　⑥因此，人类的低碳生活处处可为。</w:t>
      </w:r>
    </w:p>
    <w:p>
      <w:pPr>
        <w:pStyle w:val="6"/>
        <w:shd w:val="clear" w:color="auto" w:fill="FFFFFF"/>
        <w:spacing w:line="375" w:lineRule="atLeast"/>
        <w:rPr>
          <w:color w:val="333333"/>
        </w:rPr>
      </w:pPr>
      <w:r>
        <w:rPr>
          <w:rFonts w:hint="eastAsia"/>
          <w:color w:val="333333"/>
        </w:rPr>
        <w:t>14．“生产化纤衣服要消费更多的石油和能源，排放更多的二氧化碳”一句中为什么连用两个“更多的”？（4分）</w:t>
      </w:r>
    </w:p>
    <w:p>
      <w:pPr>
        <w:pStyle w:val="6"/>
        <w:shd w:val="clear" w:color="auto" w:fill="FFFFFF"/>
        <w:spacing w:line="375" w:lineRule="atLeast"/>
        <w:rPr>
          <w:color w:val="333333"/>
        </w:rPr>
      </w:pPr>
      <w:r>
        <w:rPr>
          <w:rFonts w:hint="eastAsia"/>
          <w:color w:val="333333"/>
        </w:rPr>
        <w:t>15．第③段画线部分运用了哪些说明方法？各有什么作用？（4分）</w:t>
      </w:r>
    </w:p>
    <w:p>
      <w:pPr>
        <w:pStyle w:val="6"/>
        <w:shd w:val="clear" w:color="auto" w:fill="FFFFFF"/>
        <w:spacing w:line="375" w:lineRule="atLeast"/>
        <w:rPr>
          <w:rFonts w:eastAsiaTheme="minorEastAsia"/>
          <w:color w:val="333333"/>
        </w:rPr>
      </w:pPr>
      <w:r>
        <w:rPr>
          <w:rFonts w:hint="eastAsia"/>
          <w:color w:val="333333"/>
        </w:rPr>
        <w:t>16．从全文看，文章主要内容是介绍“低碳生活”，但为什么还要谈“高碳生活”？（4</w:t>
      </w:r>
    </w:p>
    <w:p>
      <w:pPr>
        <w:ind w:firstLine="3373" w:firstLineChars="1400"/>
        <w:rPr>
          <w:rFonts w:ascii="宋体" w:hAnsi="宋体" w:cs="Arial"/>
          <w:b/>
          <w:bCs/>
          <w:sz w:val="24"/>
        </w:rPr>
      </w:pPr>
      <w:r>
        <w:rPr>
          <w:rFonts w:hint="eastAsia" w:ascii="宋体" w:hAnsi="宋体" w:cs="Arial"/>
          <w:b/>
          <w:bCs/>
          <w:sz w:val="24"/>
        </w:rPr>
        <w:t>（一）姐   姐</w:t>
      </w:r>
    </w:p>
    <w:p>
      <w:pPr>
        <w:jc w:val="center"/>
        <w:rPr>
          <w:rFonts w:ascii="宋体" w:hAnsi="宋体" w:cs="Arial"/>
          <w:sz w:val="24"/>
        </w:rPr>
      </w:pPr>
      <w:r>
        <w:rPr>
          <w:rFonts w:hint="eastAsia" w:ascii="宋体" w:hAnsi="宋体" w:cs="Arial"/>
          <w:sz w:val="24"/>
        </w:rPr>
        <w:t xml:space="preserve">      连谏</w:t>
      </w:r>
    </w:p>
    <w:p>
      <w:pPr>
        <w:rPr>
          <w:rFonts w:ascii="宋体" w:hAnsi="宋体" w:cs="Arial"/>
          <w:sz w:val="24"/>
        </w:rPr>
      </w:pPr>
      <w:r>
        <w:rPr>
          <w:rFonts w:hint="eastAsia" w:ascii="宋体" w:hAnsi="宋体" w:cs="Arial"/>
          <w:sz w:val="24"/>
        </w:rPr>
        <w:t xml:space="preserve">       </w:t>
      </w:r>
      <w:r>
        <w:rPr>
          <w:rFonts w:ascii="宋体" w:hAnsi="宋体"/>
          <w:sz w:val="24"/>
        </w:rPr>
        <w:t>①</w:t>
      </w:r>
      <w:r>
        <w:rPr>
          <w:rFonts w:hint="eastAsia" w:ascii="宋体" w:hAnsi="宋体" w:cs="Arial"/>
          <w:sz w:val="24"/>
        </w:rPr>
        <w:t>母亲走的时候，她12岁，父亲给她擦泪，说不怕，还有我。虽然难过，但她真的不怕了，父亲像大山一样强壮地存在，让她的心很踏实。</w:t>
      </w:r>
    </w:p>
    <w:p>
      <w:pPr>
        <w:rPr>
          <w:rFonts w:ascii="宋体" w:hAnsi="宋体" w:cs="Arial"/>
          <w:sz w:val="24"/>
        </w:rPr>
      </w:pPr>
      <w:r>
        <w:rPr>
          <w:rFonts w:hint="eastAsia" w:ascii="宋体" w:hAnsi="宋体" w:cs="Arial"/>
          <w:sz w:val="24"/>
        </w:rPr>
        <w:t xml:space="preserve">       </w:t>
      </w:r>
      <w:r>
        <w:rPr>
          <w:rFonts w:ascii="宋体" w:hAnsi="宋体"/>
          <w:sz w:val="24"/>
        </w:rPr>
        <w:t>②</w:t>
      </w:r>
      <w:r>
        <w:rPr>
          <w:rFonts w:hint="eastAsia" w:ascii="宋体" w:hAnsi="宋体" w:cs="Arial"/>
          <w:sz w:val="24"/>
        </w:rPr>
        <w:t>可父亲也病倒了，在她读大一的冬天，那个夜晚的寒冷，足以让她终生铭记，凛冽的寒风，像无情的小小野兽，撕咬着她的脸：怎么办？给父亲治病要花钱，可他们家并不富裕，姐姐的婚期将至……她拼命想该怎么办，除了退学，似乎没别的路可走。</w:t>
      </w:r>
    </w:p>
    <w:p>
      <w:pPr>
        <w:ind w:firstLine="480" w:firstLineChars="200"/>
        <w:rPr>
          <w:rFonts w:ascii="宋体" w:hAnsi="宋体" w:cs="Arial"/>
          <w:sz w:val="24"/>
        </w:rPr>
      </w:pPr>
      <w:r>
        <w:rPr>
          <w:rFonts w:ascii="宋体" w:hAnsi="宋体"/>
          <w:sz w:val="24"/>
        </w:rPr>
        <w:t>③</w:t>
      </w:r>
      <w:r>
        <w:rPr>
          <w:rFonts w:hint="eastAsia" w:ascii="宋体" w:hAnsi="宋体" w:cs="Arial"/>
          <w:sz w:val="24"/>
        </w:rPr>
        <w:t>她泪流满面，在天寒地冻的校园里站了整整两个多小时，直到手机再一次响了，是姐姐。她轻声安慰着哭泣的妹妹，说和未婚夫商量好了，去婆家办完婚礼就和未婚夫搬回娘家住，一起照顾父亲，让她安心读书。</w:t>
      </w:r>
    </w:p>
    <w:p>
      <w:pPr>
        <w:ind w:firstLine="480" w:firstLineChars="200"/>
        <w:rPr>
          <w:rFonts w:ascii="宋体" w:hAnsi="宋体" w:cs="Arial"/>
          <w:sz w:val="24"/>
        </w:rPr>
      </w:pPr>
      <w:r>
        <w:rPr>
          <w:rFonts w:ascii="宋体" w:hAnsi="宋体"/>
          <w:sz w:val="24"/>
        </w:rPr>
        <w:t>④</w:t>
      </w:r>
      <w:r>
        <w:rPr>
          <w:rFonts w:hint="eastAsia" w:ascii="宋体" w:hAnsi="宋体" w:cs="Arial"/>
          <w:sz w:val="24"/>
        </w:rPr>
        <w:t>她不相信，姐姐的未婚夫是独子，在乡下，结婚住在</w:t>
      </w:r>
      <w:r>
        <w:rPr>
          <w:rFonts w:hint="eastAsia" w:ascii="宋体" w:hAnsi="宋体" w:cs="Arial"/>
          <w:sz w:val="24"/>
        </w:rPr>
        <w:drawing>
          <wp:inline distT="0" distB="0" distL="0" distR="0">
            <wp:extent cx="19050" cy="1270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9050" cy="12700"/>
                    </a:xfrm>
                    <a:prstGeom prst="rect">
                      <a:avLst/>
                    </a:prstGeom>
                  </pic:spPr>
                </pic:pic>
              </a:graphicData>
            </a:graphic>
          </wp:inline>
        </w:drawing>
      </w:r>
      <w:r>
        <w:rPr>
          <w:rFonts w:hint="eastAsia" w:ascii="宋体" w:hAnsi="宋体" w:cs="Arial"/>
          <w:sz w:val="24"/>
        </w:rPr>
        <w:t>老婆的娘家，是会让人瞧不起的，就算姐姐的未婚夫会答应，他父母也未必想得开吧？</w:t>
      </w:r>
      <w:r>
        <w:rPr>
          <w:rFonts w:ascii="宋体" w:hAnsi="宋体" w:cs="Arial"/>
          <w:color w:val="FFFFFF"/>
          <w:sz w:val="4"/>
        </w:rPr>
        <w:t>[来源:Z_xx_k.Com]</w:t>
      </w:r>
    </w:p>
    <w:p>
      <w:pPr>
        <w:ind w:firstLine="480" w:firstLineChars="200"/>
        <w:rPr>
          <w:rFonts w:ascii="宋体" w:hAnsi="宋体" w:cs="Arial"/>
          <w:sz w:val="24"/>
        </w:rPr>
      </w:pPr>
      <w:r>
        <w:rPr>
          <w:rFonts w:ascii="宋体" w:hAnsi="宋体"/>
          <w:sz w:val="24"/>
        </w:rPr>
        <w:t>⑤</w:t>
      </w:r>
      <w:r>
        <w:rPr>
          <w:rFonts w:hint="eastAsia" w:ascii="宋体" w:hAnsi="宋体" w:cs="Arial"/>
          <w:sz w:val="24"/>
        </w:rPr>
        <w:t>将信将疑的她请假回了老家，和姐姐一起陪父亲做完手术，也见着了准姐夫和姐姐的准公婆，他们也异口同声承认，姐姐说得没错。</w:t>
      </w:r>
    </w:p>
    <w:p>
      <w:pPr>
        <w:rPr>
          <w:rFonts w:ascii="宋体" w:hAnsi="宋体" w:cs="Arial"/>
          <w:sz w:val="24"/>
        </w:rPr>
      </w:pPr>
      <w:r>
        <w:rPr>
          <w:rFonts w:hint="eastAsia" w:ascii="宋体" w:hAnsi="宋体" w:cs="Arial"/>
          <w:sz w:val="24"/>
        </w:rPr>
        <w:t>　　</w:t>
      </w:r>
      <w:r>
        <w:rPr>
          <w:rFonts w:ascii="宋体" w:hAnsi="宋体"/>
          <w:sz w:val="24"/>
        </w:rPr>
        <w:t>⑥</w:t>
      </w:r>
      <w:r>
        <w:rPr>
          <w:rFonts w:hint="eastAsia" w:ascii="宋体" w:hAnsi="宋体" w:cs="Arial"/>
          <w:sz w:val="24"/>
        </w:rPr>
        <w:t>她满心感激地回了学校，这期间，姐姐会给她写信或打来电话，大多是在说父亲的近况，也会说她和未婚夫的事，说婚期推迟了，想等父亲出院再办。</w:t>
      </w:r>
    </w:p>
    <w:p>
      <w:pPr>
        <w:rPr>
          <w:rFonts w:ascii="宋体" w:hAnsi="宋体" w:cs="Arial"/>
          <w:sz w:val="24"/>
        </w:rPr>
      </w:pPr>
      <w:r>
        <w:rPr>
          <w:rFonts w:hint="eastAsia" w:ascii="宋体" w:hAnsi="宋体" w:cs="Arial"/>
          <w:sz w:val="24"/>
        </w:rPr>
        <w:t>　　</w:t>
      </w:r>
      <w:r>
        <w:rPr>
          <w:rFonts w:ascii="宋体" w:hAnsi="宋体"/>
          <w:sz w:val="24"/>
        </w:rPr>
        <w:t>⑦</w:t>
      </w:r>
      <w:r>
        <w:rPr>
          <w:rFonts w:hint="eastAsia" w:ascii="宋体" w:hAnsi="宋体" w:cs="Arial"/>
          <w:sz w:val="24"/>
        </w:rPr>
        <w:t>学校一放寒假，归心似箭的她就跑回来了。却迟迟未见姐姐的未婚夫，姐姐先是支支吾吾，后来说，乡下人迷信，要过年了还往医院跑不吉利，让他过完春节再来。新年夜里，她以拜年的名义，悄悄给姐姐的未婚夫打了电话，才晓得，姐姐撒了个弥天大谎。她的未婚夫一家并未答应她的要求，而是退婚了。那天自己在医</w:t>
      </w:r>
      <w:r>
        <w:rPr>
          <w:rFonts w:hint="eastAsia" w:ascii="宋体" w:hAnsi="宋体" w:cs="Arial"/>
          <w:sz w:val="24"/>
        </w:rPr>
        <w:drawing>
          <wp:inline distT="0" distB="0" distL="0" distR="0">
            <wp:extent cx="20320" cy="2032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0320" cy="20320"/>
                    </a:xfrm>
                    <a:prstGeom prst="rect">
                      <a:avLst/>
                    </a:prstGeom>
                  </pic:spPr>
                </pic:pic>
              </a:graphicData>
            </a:graphic>
          </wp:inline>
        </w:drawing>
      </w:r>
      <w:r>
        <w:rPr>
          <w:rFonts w:hint="eastAsia" w:ascii="宋体" w:hAnsi="宋体" w:cs="Arial"/>
          <w:sz w:val="24"/>
        </w:rPr>
        <w:t>院见到他们，是姐姐提着礼物上门求来的。</w:t>
      </w:r>
    </w:p>
    <w:p>
      <w:pPr>
        <w:rPr>
          <w:rFonts w:ascii="宋体" w:hAnsi="宋体" w:cs="Arial"/>
          <w:sz w:val="24"/>
        </w:rPr>
      </w:pPr>
      <w:r>
        <w:rPr>
          <w:rFonts w:hint="eastAsia" w:ascii="宋体" w:hAnsi="宋体" w:cs="Arial"/>
          <w:sz w:val="24"/>
        </w:rPr>
        <w:t>　　</w:t>
      </w:r>
      <w:r>
        <w:rPr>
          <w:rFonts w:ascii="宋体" w:hAnsi="宋体"/>
          <w:sz w:val="24"/>
        </w:rPr>
        <w:t>⑧</w:t>
      </w:r>
      <w:r>
        <w:rPr>
          <w:rFonts w:hint="eastAsia" w:ascii="宋体" w:hAnsi="宋体" w:cs="Arial"/>
          <w:sz w:val="24"/>
        </w:rPr>
        <w:t>在医院的走廊上，她嚎啕大哭，姐姐闻声赶来，只看了一眼她手机上的号码，就明白了一切。她要去找姐姐的前未婚夫理论，却</w:t>
      </w:r>
      <w:r>
        <w:rPr>
          <w:rFonts w:hint="eastAsia" w:ascii="宋体" w:hAnsi="宋体" w:cs="Arial"/>
          <w:sz w:val="24"/>
        </w:rPr>
        <w:drawing>
          <wp:inline distT="0" distB="0" distL="0" distR="0">
            <wp:extent cx="13970" cy="17145"/>
            <wp:effectExtent l="19050" t="0" r="508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3970" cy="17779"/>
                    </a:xfrm>
                    <a:prstGeom prst="rect">
                      <a:avLst/>
                    </a:prstGeom>
                  </pic:spPr>
                </pic:pic>
              </a:graphicData>
            </a:graphic>
          </wp:inline>
        </w:drawing>
      </w:r>
      <w:r>
        <w:rPr>
          <w:rFonts w:hint="eastAsia" w:ascii="宋体" w:hAnsi="宋体" w:cs="Arial"/>
          <w:sz w:val="24"/>
        </w:rPr>
        <w:t>被拦住了。姐姐说他们来提退婚的时候，自己只求了他一件事，就是每周以准女婿的名义来医院看望一次父亲。他答应了，也做到了。姐姐说，咱和人家是素昧平生的陌生人，因为相亲认识了，因为打算结成夫妻就觉得亲近了，可是不管多亲近，那也是你情我愿的事，人，不能人对咱有感情，就成了人家为咱做啥都是应该的。</w:t>
      </w:r>
    </w:p>
    <w:p>
      <w:pPr>
        <w:rPr>
          <w:rFonts w:ascii="宋体" w:hAnsi="宋体" w:cs="Arial"/>
          <w:sz w:val="24"/>
        </w:rPr>
      </w:pPr>
      <w:r>
        <w:rPr>
          <w:rFonts w:hint="eastAsia" w:ascii="宋体" w:hAnsi="宋体" w:cs="Arial"/>
          <w:sz w:val="24"/>
        </w:rPr>
        <w:t>　　</w:t>
      </w:r>
      <w:r>
        <w:rPr>
          <w:rFonts w:ascii="宋体" w:hAnsi="宋体"/>
          <w:sz w:val="24"/>
        </w:rPr>
        <w:drawing>
          <wp:inline distT="0" distB="0" distL="0" distR="0">
            <wp:extent cx="15240" cy="15240"/>
            <wp:effectExtent l="19050" t="0" r="38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5240" cy="15240"/>
                    </a:xfrm>
                    <a:prstGeom prst="rect">
                      <a:avLst/>
                    </a:prstGeom>
                  </pic:spPr>
                </pic:pic>
              </a:graphicData>
            </a:graphic>
          </wp:inline>
        </w:drawing>
      </w:r>
      <w:r>
        <w:rPr>
          <w:rFonts w:ascii="宋体" w:hAnsi="宋体"/>
          <w:sz w:val="24"/>
        </w:rPr>
        <w:t>⑨</w:t>
      </w:r>
      <w:r>
        <w:rPr>
          <w:rFonts w:hint="eastAsia" w:ascii="宋体" w:hAnsi="宋体" w:cs="Arial"/>
          <w:sz w:val="24"/>
        </w:rPr>
        <w:t>她哽咽得说不出话。关于退学回家照顾父亲的话，她没说，因为知道，姐姐不仅不会答应，还会生气，就像姐姐说的，她们之间和她和前未婚夫之间不一样，她们是血脉相连的亲人。</w:t>
      </w:r>
    </w:p>
    <w:p>
      <w:pPr>
        <w:rPr>
          <w:rFonts w:ascii="宋体" w:hAnsi="宋体" w:cs="Arial"/>
          <w:sz w:val="24"/>
        </w:rPr>
      </w:pPr>
      <w:r>
        <w:rPr>
          <w:rFonts w:hint="eastAsia" w:ascii="宋体" w:hAnsi="宋体" w:cs="Arial"/>
          <w:sz w:val="24"/>
        </w:rPr>
        <w:t>　　</w:t>
      </w:r>
      <w:r>
        <w:rPr>
          <w:rFonts w:ascii="宋体" w:hAnsi="宋体"/>
          <w:sz w:val="24"/>
        </w:rPr>
        <w:t>⑩</w:t>
      </w:r>
      <w:r>
        <w:rPr>
          <w:rFonts w:hint="eastAsia" w:ascii="宋体" w:hAnsi="宋体" w:cs="Arial"/>
          <w:sz w:val="24"/>
        </w:rPr>
        <w:t>半年后，安葬好重病不治的父亲，姐姐来到她读大学的城市打工，遇上了憨厚温暖的姐夫，结婚生子，骑着三轮摆麻辣烫，风里来雨里去，虽然辛苦，但</w:t>
      </w:r>
      <w:bookmarkStart w:id="0" w:name="_GoBack"/>
      <w:bookmarkEnd w:id="0"/>
      <w:r>
        <w:rPr>
          <w:rFonts w:hint="eastAsia" w:ascii="宋体" w:hAnsi="宋体" w:cs="Arial"/>
          <w:sz w:val="24"/>
        </w:rPr>
        <w:t>也其乐融融。她大学毕业，姐姐让她读研，她不肯，说想早点工作，帮姐姐买房养家，姐姐恼了，多年来相亲相爱的她们第一次起了争执，姐姐说别看她读的是名牌大学，将来也会有好生活，可自己永远都比她富，就因为她是姐姐！天下所有的哥哥和姐姐永远都比弟弟妹妹多享了几年父母之爱，姐姐大她5岁，就比她多享了5年父母的爱，这就是姐姐的财富，是永远都取之不尽的爱的源泉。</w:t>
      </w:r>
    </w:p>
    <w:p>
      <w:pPr>
        <w:rPr>
          <w:rFonts w:ascii="宋体" w:hAnsi="宋体" w:cs="Arial"/>
          <w:sz w:val="24"/>
        </w:rPr>
      </w:pPr>
      <w:r>
        <w:rPr>
          <w:rFonts w:hint="eastAsia" w:ascii="宋体" w:hAnsi="宋体" w:cs="Arial"/>
          <w:sz w:val="24"/>
        </w:rPr>
        <w:t xml:space="preserve">17.请用简洁的语言概括文中姐姐所做的事。（4分） </w:t>
      </w:r>
    </w:p>
    <w:p>
      <w:pPr>
        <w:rPr>
          <w:rFonts w:ascii="宋体" w:hAnsi="宋体" w:cs="Arial"/>
          <w:sz w:val="24"/>
        </w:rPr>
      </w:pPr>
      <w:r>
        <w:rPr>
          <w:rFonts w:hint="eastAsia" w:ascii="宋体" w:hAnsi="宋体" w:cs="Arial"/>
          <w:sz w:val="24"/>
        </w:rPr>
        <w:t xml:space="preserve">18.阅读下列句子，简析加点词语反映的人物的心理。（4分）        </w:t>
      </w:r>
      <w:r>
        <w:rPr>
          <w:rFonts w:ascii="宋体" w:hAnsi="宋体"/>
          <w:sz w:val="24"/>
        </w:rPr>
        <w:t>①</w:t>
      </w:r>
      <w:r>
        <w:rPr>
          <w:rFonts w:hint="eastAsia" w:ascii="宋体" w:hAnsi="宋体" w:cs="Arial"/>
          <w:sz w:val="24"/>
        </w:rPr>
        <w:t>她泪流满面，在天寒地冻的校园里站了整整两个多小时。</w:t>
      </w:r>
    </w:p>
    <w:p>
      <w:pPr>
        <w:rPr>
          <w:rFonts w:ascii="宋体" w:hAnsi="宋体" w:cs="Arial"/>
          <w:sz w:val="24"/>
        </w:rPr>
      </w:pPr>
      <w:r>
        <w:rPr>
          <w:rFonts w:hint="eastAsia" w:ascii="宋体" w:hAnsi="宋体" w:cs="Arial"/>
          <w:sz w:val="24"/>
        </w:rPr>
        <w:t xml:space="preserve">       </w:t>
      </w:r>
      <w:r>
        <w:rPr>
          <w:rFonts w:ascii="宋体" w:hAnsi="宋体"/>
          <w:sz w:val="24"/>
        </w:rPr>
        <w:t>②</w:t>
      </w:r>
      <w:r>
        <w:rPr>
          <w:rFonts w:hint="eastAsia" w:ascii="宋体" w:hAnsi="宋体" w:cs="Arial"/>
          <w:sz w:val="24"/>
        </w:rPr>
        <w:t>她哽咽得说不出话。</w:t>
      </w:r>
    </w:p>
    <w:p>
      <w:pPr>
        <w:ind w:left="480" w:hanging="480" w:hangingChars="200"/>
        <w:rPr>
          <w:rFonts w:ascii="宋体" w:hAnsi="宋体" w:cs="Arial"/>
          <w:sz w:val="24"/>
        </w:rPr>
      </w:pPr>
      <w:r>
        <w:rPr>
          <w:rFonts w:hint="eastAsia" w:ascii="宋体" w:hAnsi="宋体" w:cs="Arial"/>
          <w:sz w:val="24"/>
        </w:rPr>
        <w:t>19．文章结尾的“姐姐大她5岁，就比她多享了5年父母的</w:t>
      </w:r>
      <w:r>
        <w:rPr>
          <w:rFonts w:hint="eastAsia" w:ascii="宋体" w:hAnsi="宋体" w:cs="Arial"/>
          <w:sz w:val="24"/>
        </w:rPr>
        <w:drawing>
          <wp:inline distT="0" distB="0" distL="0" distR="0">
            <wp:extent cx="15240" cy="20320"/>
            <wp:effectExtent l="19050" t="0" r="381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5240" cy="20320"/>
                    </a:xfrm>
                    <a:prstGeom prst="rect">
                      <a:avLst/>
                    </a:prstGeom>
                  </pic:spPr>
                </pic:pic>
              </a:graphicData>
            </a:graphic>
          </wp:inline>
        </w:drawing>
      </w:r>
      <w:r>
        <w:rPr>
          <w:rFonts w:hint="eastAsia" w:ascii="宋体" w:hAnsi="宋体" w:cs="Arial"/>
          <w:sz w:val="24"/>
        </w:rPr>
        <w:t xml:space="preserve">爱，这就是姐姐的财富，是永远都取之不尽的爱的源泉”，说说你对这句话的理解。（4分） </w:t>
      </w:r>
    </w:p>
    <w:p>
      <w:pPr>
        <w:rPr>
          <w:rFonts w:ascii="宋体" w:hAnsi="宋体" w:cs="Arial"/>
          <w:sz w:val="24"/>
        </w:rPr>
      </w:pPr>
      <w:r>
        <w:rPr>
          <w:rFonts w:hint="eastAsia" w:ascii="宋体" w:hAnsi="宋体" w:cs="Arial"/>
          <w:sz w:val="24"/>
        </w:rPr>
        <w:t xml:space="preserve">20．“姐姐”是一个怎样的人？请结合文章内容作简要分析。（5分） </w:t>
      </w:r>
    </w:p>
    <w:p>
      <w:pPr>
        <w:jc w:val="center"/>
        <w:rPr>
          <w:rFonts w:ascii="宋体" w:hAnsi="宋体" w:cs="Arial"/>
          <w:b/>
          <w:sz w:val="24"/>
        </w:rPr>
      </w:pPr>
    </w:p>
    <w:p>
      <w:pPr>
        <w:numPr>
          <w:ilvl w:val="0"/>
          <w:numId w:val="5"/>
        </w:numPr>
        <w:rPr>
          <w:rFonts w:ascii="宋体" w:hAnsi="宋体" w:cs="Arial"/>
          <w:sz w:val="24"/>
        </w:rPr>
      </w:pPr>
      <w:r>
        <w:rPr>
          <w:rFonts w:hint="eastAsia" w:ascii="宋体" w:hAnsi="宋体" w:cs="Arial"/>
          <w:sz w:val="24"/>
        </w:rPr>
        <w:t>作文</w:t>
      </w:r>
    </w:p>
    <w:p>
      <w:pPr>
        <w:ind w:firstLine="720" w:firstLineChars="300"/>
        <w:rPr>
          <w:rFonts w:ascii="楷体" w:eastAsia="楷体"/>
          <w:sz w:val="24"/>
        </w:rPr>
      </w:pPr>
      <w:r>
        <w:rPr>
          <w:rFonts w:ascii="宋体" w:hAnsi="宋体" w:cs="Arial"/>
          <w:sz w:val="24"/>
        </w:rPr>
        <w:t>  </w:t>
      </w:r>
      <w:r>
        <w:rPr>
          <w:rFonts w:hint="eastAsia" w:ascii="楷体" w:eastAsia="楷体"/>
          <w:sz w:val="24"/>
        </w:rPr>
        <w:t>在人与人的交往中，我们学会了理解；在心里怒火燃烧时，我们学会了忍让；在别人触犯了自己时，我们学会了宽容；在不利的环境中，我们学会了生存。。。。。。</w:t>
      </w:r>
    </w:p>
    <w:p>
      <w:pPr>
        <w:rPr>
          <w:sz w:val="24"/>
        </w:rPr>
      </w:pPr>
      <w:r>
        <w:rPr>
          <w:sz w:val="24"/>
        </w:rPr>
        <w:t>请以</w:t>
      </w:r>
      <w:r>
        <w:rPr>
          <w:rFonts w:hint="eastAsia"/>
          <w:sz w:val="24"/>
        </w:rPr>
        <w:t>“我学会了</w:t>
      </w:r>
      <w:r>
        <w:rPr>
          <w:rFonts w:hint="eastAsia"/>
          <w:sz w:val="24"/>
          <w:u w:val="single"/>
        </w:rPr>
        <w:t xml:space="preserve">        </w:t>
      </w:r>
      <w:r>
        <w:rPr>
          <w:rFonts w:hint="eastAsia"/>
          <w:sz w:val="24"/>
        </w:rPr>
        <w:t>”为题，写一篇</w:t>
      </w:r>
      <w:r>
        <w:rPr>
          <w:sz w:val="24"/>
        </w:rPr>
        <w:t>600字左右的</w:t>
      </w:r>
      <w:r>
        <w:rPr>
          <w:rFonts w:hint="eastAsia"/>
          <w:sz w:val="24"/>
        </w:rPr>
        <w:t>文章。</w:t>
      </w:r>
    </w:p>
    <w:p>
      <w:pPr>
        <w:rPr>
          <w:sz w:val="24"/>
        </w:rPr>
      </w:pPr>
    </w:p>
    <w:p>
      <w:pPr>
        <w:rPr>
          <w:color w:val="333333"/>
          <w:szCs w:val="21"/>
        </w:rPr>
      </w:pPr>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0D6C32"/>
    <w:multiLevelType w:val="multilevel"/>
    <w:tmpl w:val="A80D6C32"/>
    <w:lvl w:ilvl="0" w:tentative="0">
      <w:start w:val="1"/>
      <w:numFmt w:val="upperLetter"/>
      <w:lvlText w:val="%1．"/>
      <w:lvlJc w:val="left"/>
      <w:pPr>
        <w:tabs>
          <w:tab w:val="left" w:pos="570"/>
        </w:tabs>
        <w:ind w:left="570" w:hanging="360"/>
      </w:p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1">
    <w:nsid w:val="A9223E10"/>
    <w:multiLevelType w:val="singleLevel"/>
    <w:tmpl w:val="A9223E10"/>
    <w:lvl w:ilvl="0" w:tentative="0">
      <w:start w:val="1"/>
      <w:numFmt w:val="chineseCounting"/>
      <w:suff w:val="nothing"/>
      <w:lvlText w:val="%1，"/>
      <w:lvlJc w:val="left"/>
      <w:rPr>
        <w:rFonts w:hint="eastAsia"/>
      </w:rPr>
    </w:lvl>
  </w:abstractNum>
  <w:abstractNum w:abstractNumId="2">
    <w:nsid w:val="BA2139D3"/>
    <w:multiLevelType w:val="singleLevel"/>
    <w:tmpl w:val="BA2139D3"/>
    <w:lvl w:ilvl="0" w:tentative="0">
      <w:start w:val="9"/>
      <w:numFmt w:val="decimal"/>
      <w:suff w:val="nothing"/>
      <w:lvlText w:val="%1．"/>
      <w:lvlJc w:val="left"/>
    </w:lvl>
  </w:abstractNum>
  <w:abstractNum w:abstractNumId="3">
    <w:nsid w:val="01442B76"/>
    <w:multiLevelType w:val="multilevel"/>
    <w:tmpl w:val="01442B76"/>
    <w:lvl w:ilvl="0" w:tentative="0">
      <w:start w:val="3"/>
      <w:numFmt w:val="upperLetter"/>
      <w:lvlText w:val="%1."/>
      <w:lvlJc w:val="left"/>
      <w:pPr>
        <w:tabs>
          <w:tab w:val="left" w:pos="613"/>
        </w:tabs>
        <w:ind w:left="613" w:hanging="403"/>
      </w:p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4">
    <w:nsid w:val="19C71771"/>
    <w:multiLevelType w:val="singleLevel"/>
    <w:tmpl w:val="19C71771"/>
    <w:lvl w:ilvl="0" w:tentative="0">
      <w:start w:val="3"/>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3E9E7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index 6"/>
    <w:basedOn w:val="1"/>
    <w:next w:val="1"/>
    <w:uiPriority w:val="0"/>
    <w:pPr>
      <w:ind w:left="2100"/>
    </w:pPr>
  </w:style>
  <w:style w:type="paragraph" w:styleId="3">
    <w:name w:val="Balloon Text"/>
    <w:basedOn w:val="1"/>
    <w:link w:val="11"/>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next w:val="2"/>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9">
    <w:name w:val="页眉 Char"/>
    <w:basedOn w:val="7"/>
    <w:link w:val="5"/>
    <w:uiPriority w:val="0"/>
    <w:rPr>
      <w:rFonts w:asciiTheme="minorHAnsi" w:hAnsiTheme="minorHAnsi" w:eastAsiaTheme="minorEastAsia" w:cstheme="minorBidi"/>
      <w:kern w:val="2"/>
      <w:sz w:val="18"/>
      <w:szCs w:val="18"/>
    </w:rPr>
  </w:style>
  <w:style w:type="character" w:customStyle="1" w:styleId="10">
    <w:name w:val="页脚 Char"/>
    <w:basedOn w:val="7"/>
    <w:link w:val="4"/>
    <w:uiPriority w:val="0"/>
    <w:rPr>
      <w:rFonts w:asciiTheme="minorHAnsi" w:hAnsiTheme="minorHAnsi" w:eastAsiaTheme="minorEastAsia" w:cstheme="minorBidi"/>
      <w:kern w:val="2"/>
      <w:sz w:val="18"/>
      <w:szCs w:val="18"/>
    </w:rPr>
  </w:style>
  <w:style w:type="character" w:customStyle="1" w:styleId="11">
    <w:name w:val="批注框文本 Char"/>
    <w:basedOn w:val="7"/>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北京今日学易科技有限公司(Zxxk.Com)</Company>
  <Pages>6</Pages>
  <Words>5157</Words>
  <Characters>622</Characters>
  <Lines>5</Lines>
  <Paragraphs>11</Paragraphs>
  <TotalTime>3</TotalTime>
  <ScaleCrop>false</ScaleCrop>
  <LinksUpToDate>false</LinksUpToDate>
  <CharactersWithSpaces>5768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2018-04-23T13:30:00Z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什么</cp:lastModifiedBy>
  <dcterms:modified xsi:type="dcterms:W3CDTF">2018-11-03T11:30:59Z</dcterms:modified>
  <dc:subject>梁山县赵固堆中学2017.docx</dc:subject>
  <dc:title>梁山县赵固堆中学2017.docx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2052-10.1.0.7520</vt:lpwstr>
  </property>
</Properties>
</file>