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260" w:firstLineChars="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93pt;margin-top:931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lang w:val="en-US" w:eastAsia="zh-CN"/>
        </w:rPr>
        <w:t>河西区</w:t>
      </w:r>
      <w:r>
        <w:rPr>
          <w:rFonts w:asciiTheme="minorEastAsia" w:eastAsiaTheme="minorEastAsia" w:hAnsiTheme="minorEastAsia" w:cstheme="minorEastAsia" w:hint="eastAsia"/>
        </w:rPr>
        <w:t>2018-2019</w:t>
      </w:r>
      <w:r>
        <w:rPr>
          <w:rFonts w:asciiTheme="minorEastAsia" w:hAnsiTheme="minorEastAsia" w:cstheme="minorEastAsia" w:hint="eastAsia"/>
          <w:lang w:val="en-US" w:eastAsia="zh-CN"/>
        </w:rPr>
        <w:t>学</w:t>
      </w:r>
      <w:r>
        <w:rPr>
          <w:rFonts w:asciiTheme="minorEastAsia" w:eastAsiaTheme="minorEastAsia" w:hAnsiTheme="minorEastAsia" w:cstheme="minorEastAsia" w:hint="eastAsia"/>
        </w:rPr>
        <w:t>年度</w:t>
      </w:r>
      <w:r>
        <w:rPr>
          <w:rFonts w:asciiTheme="minorEastAsia" w:hAnsiTheme="minorEastAsia" w:cstheme="minorEastAsia" w:hint="eastAsia"/>
          <w:lang w:val="en-US" w:eastAsia="zh-CN"/>
        </w:rPr>
        <w:t>第一学期</w:t>
      </w:r>
      <w:r>
        <w:rPr>
          <w:rFonts w:asciiTheme="minorEastAsia" w:eastAsiaTheme="minorEastAsia" w:hAnsiTheme="minorEastAsia" w:cstheme="minorEastAsia" w:hint="eastAsia"/>
        </w:rPr>
        <w:t>期中考试</w:t>
      </w:r>
      <w:r>
        <w:rPr>
          <w:rFonts w:asciiTheme="minorEastAsia" w:hAnsiTheme="minorEastAsia" w:cstheme="minorEastAsia" w:hint="eastAsia"/>
          <w:lang w:val="en-US" w:eastAsia="zh-CN"/>
        </w:rPr>
        <w:t>九年级</w:t>
      </w:r>
      <w:r>
        <w:rPr>
          <w:rFonts w:asciiTheme="minorEastAsia" w:eastAsiaTheme="minorEastAsia" w:hAnsiTheme="minorEastAsia" w:cstheme="minorEastAsia" w:hint="eastAsia"/>
        </w:rPr>
        <w:t>数学试卷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选择题(本大题共12小题,每小题3分,共36分。在每小题给出的四个选项中,只有一项是符合题目要求的)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1.下列各点中,在二次函数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26" type="#_x0000_t75" style="height:18pt;width:37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eastAsiaTheme="minorEastAsia" w:hAnsiTheme="minorEastAsia" w:cstheme="minorEastAsia" w:hint="eastAsia"/>
        </w:rPr>
        <w:t>的图象上的是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A.(1,-1)            B.(2,-2)         </w:t>
      </w:r>
      <w:r>
        <w:rPr>
          <w:rFonts w:asciiTheme="minorEastAsia" w:eastAsiaTheme="minorEastAsia" w:hAnsiTheme="minorEastAsia" w:cstheme="minorEastAsia" w:hint="eastAsia"/>
        </w:rPr>
        <w:t>C.(-2,4)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D.(2,4)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2.下列图案中,可以看作是中心对称图形的是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3040" cy="491490"/>
            <wp:effectExtent l="0" t="0" r="3810" b="3810"/>
            <wp:docPr id="1" name="图片 1" descr="mmexport154166064757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166064757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3.如图,在⊙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中,弧AB=弧AC,∠A=36°,则∠C的度数为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962025" cy="1047750"/>
            <wp:effectExtent l="0" t="0" r="9525" b="0"/>
            <wp:docPr id="2" name="图片 2" descr="db5963f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b5963f8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952500" cy="828675"/>
            <wp:effectExtent l="0" t="0" r="0" b="9525"/>
            <wp:docPr id="3" name="图片 3" descr="20140826014338811568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40826014338811568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714500" cy="1066800"/>
            <wp:effectExtent l="0" t="0" r="0" b="0"/>
            <wp:docPr id="5" name="图片 5" descr="086cfe2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86cfe2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第3题       第6题            第10题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A.44°               B.54°         C.62°            D.72°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4.下列二次函数的图象中,其对称轴是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7" type="#_x0000_t75" style="height:13pt;width:24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7" DrawAspect="Content" ObjectID="_1468075726" r:id="rId13"/>
        </w:object>
      </w:r>
      <w:r>
        <w:rPr>
          <w:rFonts w:asciiTheme="minorEastAsia" w:eastAsiaTheme="minorEastAsia" w:hAnsiTheme="minorEastAsia" w:cstheme="minorEastAsia" w:hint="eastAsia"/>
        </w:rPr>
        <w:t>的为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8" type="#_x0000_t75" style="height:18pt;width:54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8" DrawAspect="Content" ObjectID="_1468075727" r:id="rId1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9" type="#_x0000_t75" style="height:18pt;width:53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29" DrawAspect="Content" ObjectID="_1468075728" r:id="rId1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C.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0" type="#_x0000_t75" style="height:18pt;width:47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0" DrawAspect="Content" ObjectID="_1468075729" r:id="rId1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1" type="#_x0000_t75" style="height:18pt;width:53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1" DrawAspect="Content" ObjectID="_1468075730" r:id="rId21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5.在一个边长为2的正方形中挖去一个边长为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2" type="#_x0000_t75" style="height:10pt;width:9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2" DrawAspect="Content" ObjectID="_1468075731" r:id="rId23"/>
        </w:objec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3" type="#_x0000_t75" style="height:13pt;width:40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3" DrawAspect="Content" ObjectID="_1468075732" r:id="rId25"/>
        </w:object>
      </w:r>
      <w:r>
        <w:rPr>
          <w:rFonts w:asciiTheme="minorEastAsia" w:eastAsiaTheme="minorEastAsia" w:hAnsiTheme="minorEastAsia" w:cstheme="minorEastAsia" w:hint="eastAsia"/>
        </w:rPr>
        <w:t>)的小正方形,如果设剩余部分的面积为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4" type="#_x0000_t75" style="height:12pt;width:10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4" DrawAspect="Content" ObjectID="_1468075733" r:id="rId27"/>
        </w:object>
      </w:r>
      <w:r>
        <w:rPr>
          <w:rFonts w:asciiTheme="minorEastAsia" w:eastAsiaTheme="minorEastAsia" w:hAnsiTheme="minorEastAsia" w:cstheme="minorEastAsia" w:hint="eastAsia"/>
        </w:rPr>
        <w:t>,那么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5" type="#_x0000_t75" style="height:12pt;width:10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5" DrawAspect="Content" ObjectID="_1468075734" r:id="rId29"/>
        </w:object>
      </w:r>
      <w:r>
        <w:rPr>
          <w:rFonts w:asciiTheme="minorEastAsia" w:eastAsiaTheme="minorEastAsia" w:hAnsiTheme="minorEastAsia" w:cstheme="minorEastAsia" w:hint="eastAsia"/>
        </w:rPr>
        <w:t>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6" type="#_x0000_t75" style="height:10pt;width:9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6" DrawAspect="Content" ObjectID="_1468075735" r:id="rId31"/>
        </w:object>
      </w:r>
      <w:r>
        <w:rPr>
          <w:rFonts w:asciiTheme="minorEastAsia" w:eastAsiaTheme="minorEastAsia" w:hAnsiTheme="minorEastAsia" w:cstheme="minorEastAsia" w:hint="eastAsia"/>
        </w:rPr>
        <w:t>的函数解析式是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7" type="#_x0000_t75" style="height:18pt;width:31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7" DrawAspect="Content" ObjectID="_1468075736" r:id="rId3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8" type="#_x0000_t75" style="height:18pt;width:46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38" DrawAspect="Content" ObjectID="_1468075737" r:id="rId3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C.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9" type="#_x0000_t75" style="height:18pt;width:47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39" DrawAspect="Content" ObjectID="_1468075738" r:id="rId3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0" type="#_x0000_t75" style="height:15pt;width:48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0" DrawAspect="Content" ObjectID="_1468075739" r:id="rId3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6.如图,在⊙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中,弦AB的长为8cm,圆心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到AB的距离为3cm,则⊙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的半径为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A.5cm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4cm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4.5cm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D.3cm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1" type="#_x0000_t75" style="height:16pt;width:1in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1" DrawAspect="Content" ObjectID="_1468075740" r:id="rId41"/>
        </w:object>
      </w:r>
      <w:r>
        <w:rPr>
          <w:rFonts w:asciiTheme="minorEastAsia" w:eastAsiaTheme="minorEastAsia" w:hAnsiTheme="minorEastAsia" w:cstheme="minorEastAsia" w:hint="eastAsia"/>
        </w:rPr>
        <w:t>的解为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2" type="#_x0000_t75" style="height:16pt;width:65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2" DrawAspect="Content" ObjectID="_1468075741" r:id="rId4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3" type="#_x0000_t75" style="height:16pt;width:71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3" DrawAspect="Content" ObjectID="_1468075742" r:id="rId4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C.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4" type="#_x0000_t75" style="height:16pt;width:71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4" DrawAspect="Content" ObjectID="_1468075743" r:id="rId4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5" type="#_x0000_t75" style="height:16pt;width:77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5" DrawAspect="Content" ObjectID="_1468075744" r:id="rId4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8.若方程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6" type="#_x0000_t75" style="height:16pt;width:67.95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6" DrawAspect="Content" ObjectID="_1468075745" r:id="rId51"/>
        </w:object>
      </w:r>
      <w:r>
        <w:rPr>
          <w:rFonts w:asciiTheme="minorEastAsia" w:eastAsiaTheme="minorEastAsia" w:hAnsiTheme="minorEastAsia" w:cstheme="minorEastAsia" w:hint="eastAsia"/>
        </w:rPr>
        <w:t>有两个相等的实数根,则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7" type="#_x0000_t75" style="height:13pt;width:30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7" DrawAspect="Content" ObjectID="_1468075746" r:id="rId5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8" type="#_x0000_t75" style="height:13pt;width:37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8" DrawAspect="Content" ObjectID="_1468075747" r:id="rId5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9" type="#_x0000_t75" style="height:29pt;width:31.95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49" DrawAspect="Content" ObjectID="_1468075748" r:id="rId5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0" type="#_x0000_t75" style="height:29pt;width:39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0" DrawAspect="Content" ObjectID="_1468075749" r:id="rId5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1" type="#_x0000_t75" style="height:18pt;width:62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1" DrawAspect="Content" ObjectID="_1468075750" r:id="rId61"/>
        </w:object>
      </w:r>
      <w:r>
        <w:rPr>
          <w:rFonts w:asciiTheme="minorEastAsia" w:eastAsiaTheme="minorEastAsia" w:hAnsiTheme="minorEastAsia" w:cstheme="minorEastAsia" w:hint="eastAsia"/>
        </w:rPr>
        <w:t>与两坐标轴的交点个数为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A.0个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B.1个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C.2个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D.3个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10.如图,将</w:t>
      </w:r>
      <w:r>
        <w:rPr>
          <w:rFonts w:asciiTheme="minorEastAsia" w:hAnsiTheme="minorEastAsia" w:cstheme="minorEastAsia" w:hint="eastAsia"/>
          <w:lang w:val="en-US" w:eastAsia="zh-CN"/>
        </w:rPr>
        <w:t>△</w:t>
      </w:r>
      <w:r>
        <w:rPr>
          <w:rFonts w:asciiTheme="minorEastAsia" w:eastAsiaTheme="minorEastAsia" w:hAnsiTheme="minorEastAsia" w:cstheme="minorEastAsia" w:hint="eastAsia"/>
        </w:rPr>
        <w:t>ABC绕点B顺时针旋转60°得</w:t>
      </w:r>
      <w:r>
        <w:rPr>
          <w:rFonts w:asciiTheme="minorEastAsia" w:hAnsiTheme="minorEastAsia" w:cstheme="minorEastAsia" w:hint="eastAsia"/>
          <w:lang w:val="en-US" w:eastAsia="zh-CN"/>
        </w:rPr>
        <w:t>△</w:t>
      </w:r>
      <w:r>
        <w:rPr>
          <w:rFonts w:asciiTheme="minorEastAsia" w:eastAsiaTheme="minorEastAsia" w:hAnsiTheme="minorEastAsia" w:cstheme="minorEastAsia" w:hint="eastAsia"/>
        </w:rPr>
        <w:t>DBE,点C的对应点E恰好落在AB的延长线上,连接AD。下列结论一定正确的是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A.∠ABD=∠E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B.∠CBE=∠C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AD=DE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  <w:lang w:val="en-US" w:eastAsia="zh-CN"/>
        </w:rPr>
        <w:t>△</w:t>
      </w:r>
      <w:r>
        <w:rPr>
          <w:rFonts w:asciiTheme="minorEastAsia" w:eastAsiaTheme="minorEastAsia" w:hAnsiTheme="minorEastAsia" w:cstheme="minorEastAsia" w:hint="eastAsia"/>
        </w:rPr>
        <w:t>ADB是等边三角形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11.如图,在⊙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中,AB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AC为互相垂直且相等的两条弦,则下列说法中正确的有:①点C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B一定在一条直线上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②若点E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点D分别是CA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AB的中点,则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E=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④若点E是CA的中点,连接C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,则△CE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是等腰直角三角形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A.3个              B.2个            C.1个          D.0个</w:t>
      </w:r>
      <w:bookmarkStart w:id="0" w:name="_GoBack"/>
      <w:bookmarkEnd w:id="0"/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12.已知二次函数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2" type="#_x0000_t75" style="height:18pt;width:101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2" DrawAspect="Content" ObjectID="_1468075751" r:id="rId63"/>
        </w:object>
      </w:r>
      <w:r>
        <w:rPr>
          <w:rFonts w:asciiTheme="minorEastAsia" w:hAnsiTheme="minorEastAsia" w:cstheme="minorEastAsia" w:hint="eastAsia"/>
          <w:lang w:val="en-US" w:eastAsia="zh-CN"/>
        </w:rPr>
        <w:t>的图象如图所示有下列4个结论: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①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53" type="#_x0000_t75" style="height:13.95pt;width:38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3" DrawAspect="Content" ObjectID="_1468075752" r:id="rId65"/>
        </w:object>
      </w:r>
      <w:r>
        <w:rPr>
          <w:rFonts w:asciiTheme="minorEastAsia" w:hAnsiTheme="minorEastAsia" w:cstheme="minorEastAsia" w:hint="eastAsia"/>
          <w:lang w:val="en-US" w:eastAsia="zh-CN"/>
        </w:rPr>
        <w:t>②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54" type="#_x0000_t75" style="height:13.95pt;width:44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4" DrawAspect="Content" ObjectID="_1468075753" r:id="rId67"/>
        </w:object>
      </w:r>
      <w:r>
        <w:rPr>
          <w:rFonts w:asciiTheme="minorEastAsia" w:hAnsiTheme="minorEastAsia" w:cstheme="minorEastAsia" w:hint="eastAsia"/>
          <w:lang w:val="en-US" w:eastAsia="zh-CN"/>
        </w:rPr>
        <w:t>③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55" type="#_x0000_t75" style="height:13.95pt;width:70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5" DrawAspect="Content" ObjectID="_1468075754" r:id="rId69"/>
        </w:object>
      </w:r>
      <w:r>
        <w:rPr>
          <w:rFonts w:asciiTheme="minorEastAsia" w:hAnsiTheme="minorEastAsia" w:cstheme="minorEastAsia" w:hint="eastAsia"/>
          <w:lang w:val="en-US" w:eastAsia="zh-CN"/>
        </w:rPr>
        <w:t>④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6" type="#_x0000_t75" style="height:16pt;width:80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6" DrawAspect="Content" ObjectID="_1468075755" r:id="rId71"/>
        </w:objec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7" type="#_x0000_t75" style="height:13pt;width:26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7" DrawAspect="Content" ObjectID="_1468075756" r:id="rId73"/>
        </w:object>
      </w:r>
      <w:r>
        <w:rPr>
          <w:rFonts w:asciiTheme="minorEastAsia" w:hAnsiTheme="minorEastAsia" w:cstheme="minorEastAsia" w:hint="eastAsia"/>
          <w:lang w:val="en-US" w:eastAsia="zh-CN"/>
        </w:rPr>
        <w:t>的实数)，其中正确结论的个数为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047750" cy="1047750"/>
            <wp:effectExtent l="0" t="0" r="0" b="0"/>
            <wp:docPr id="6" name="图片 6" descr="40e0294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0e0294d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238250" cy="1228725"/>
            <wp:effectExtent l="0" t="0" r="0" b="9525"/>
            <wp:docPr id="7" name="图片 7" descr="4610b912c8fcc3cef72d6f879145d688d53f209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610b912c8fcc3cef72d6f879145d688d53f209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A.0                B.1              C.2               D.3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二、填空题(本大题共6小题,每小题3分,共18分)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13.点(-3,5)关于原点的对称点的坐标为___________.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14.如图,A、B、C是⊙O上的三点,∠AOB=100°,则∠ACB的度数为________.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143000" cy="1171575"/>
            <wp:effectExtent l="0" t="0" r="0" b="9525"/>
            <wp:docPr id="8" name="图片 8" descr="4afbfbedab64034ff43791b2acc379310b551d8f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afbfbedab64034ff43791b2acc379310b551d8f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485900" cy="1495425"/>
            <wp:effectExtent l="0" t="0" r="0" b="9525"/>
            <wp:docPr id="10" name="图片 10" descr="09bd09f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9bd09f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114425" cy="1400175"/>
            <wp:effectExtent l="0" t="0" r="9525" b="9525"/>
            <wp:docPr id="11" name="图片 11" descr="507ad1c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07ad1c9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第14题          第15题           第18题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15.如图,在平面直角坐标系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8" type="#_x0000_t75" style="height:15pt;width:22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58" DrawAspect="Content" ObjectID="_1468075757" r:id="rId80"/>
        </w:object>
      </w:r>
      <w:r>
        <w:rPr>
          <w:rFonts w:asciiTheme="minorEastAsia" w:hAnsiTheme="minorEastAsia" w:cstheme="minorEastAsia" w:hint="eastAsia"/>
          <w:lang w:val="en-US" w:eastAsia="zh-CN"/>
        </w:rPr>
        <w:t>中,四边形OABC是正方形,点C(0,4),D是OA中点,将△CDO以C为旋转中心逆时针旋转90°,写出此时点D的对应点的坐标__________.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16.将抛物线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9" type="#_x0000_t75" style="height:18pt;width:31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KSEE3" ShapeID="_x0000_i1059" DrawAspect="Content" ObjectID="_1468075758" r:id="rId82"/>
        </w:object>
      </w:r>
      <w:r>
        <w:rPr>
          <w:rFonts w:asciiTheme="minorEastAsia" w:hAnsiTheme="minorEastAsia" w:cstheme="minorEastAsia" w:hint="eastAsia"/>
          <w:lang w:val="en-US" w:eastAsia="zh-CN"/>
        </w:rPr>
        <w:t>向下平移2个单位长度,平移后拋物线的解析式为________.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17.抛物线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60" type="#_x0000_t75" style="height:18pt;width:73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060" DrawAspect="Content" ObjectID="_1468075759" r:id="rId84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1" type="#_x0000_t75" style="height:10pt;width:9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1" DrawAspect="Content" ObjectID="_1468075760" r:id="rId86"/>
        </w:object>
      </w:r>
      <w:r>
        <w:rPr>
          <w:rFonts w:asciiTheme="minorEastAsia" w:hAnsiTheme="minorEastAsia" w:cstheme="minorEastAsia" w:hint="eastAsia"/>
          <w:lang w:val="en-US" w:eastAsia="zh-CN"/>
        </w:rPr>
        <w:t>轴的两交点间的距离为_______.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18.如图,在 Rt△ABC中,∠B=90°,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62" type="#_x0000_t75" style="height:17pt;width:98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2" DrawAspect="Content" ObjectID="_1468075761" r:id="rId88"/>
        </w:object>
      </w:r>
      <w:r>
        <w:rPr>
          <w:rFonts w:asciiTheme="minorEastAsia" w:hAnsiTheme="minorEastAsia" w:cstheme="minorEastAsia" w:hint="eastAsia"/>
          <w:lang w:val="en-US" w:eastAsia="zh-CN"/>
        </w:rPr>
        <w:t>将△ABC绕点A按逆时针方向旋转90°得到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3" type="#_x0000_t75" style="height:13.95pt;width:44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063" DrawAspect="Content" ObjectID="_1468075762" r:id="rId90"/>
        </w:object>
      </w:r>
      <w:r>
        <w:rPr>
          <w:rFonts w:asciiTheme="minorEastAsia" w:hAnsiTheme="minorEastAsia" w:cstheme="minorEastAsia" w:hint="eastAsia"/>
          <w:lang w:val="en-US" w:eastAsia="zh-CN"/>
        </w:rPr>
        <w:t>,连接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4" type="#_x0000_t75" style="height:13pt;width:21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KSEE3" ShapeID="_x0000_i1064" DrawAspect="Content" ObjectID="_1468075763" r:id="rId92"/>
        </w:object>
      </w:r>
      <w:r>
        <w:rPr>
          <w:rFonts w:asciiTheme="minorEastAsia" w:hAnsiTheme="minorEastAsia" w:cstheme="minorEastAsia" w:hint="eastAsia"/>
          <w:lang w:val="en-US" w:eastAsia="zh-CN"/>
        </w:rPr>
        <w:t>,则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5" type="#_x0000_t75" style="height:13pt;width:20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KSEE3" ShapeID="_x0000_i1065" DrawAspect="Content" ObjectID="_1468075764" r:id="rId94"/>
        </w:object>
      </w:r>
      <w:r>
        <w:rPr>
          <w:rFonts w:asciiTheme="minorEastAsia" w:hAnsiTheme="minorEastAsia" w:cstheme="minorEastAsia" w:hint="eastAsia"/>
          <w:lang w:val="en-US" w:eastAsia="zh-CN"/>
        </w:rPr>
        <w:t>的长度为________.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三、解笞题(本大题共7小题,共66分.解答应写岀文字说明、演算步骤或推理过程)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19.(本小题8分)解方程: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6" type="#_x0000_t75" style="height:16pt;width:67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66" DrawAspect="Content" ObjectID="_1468075765" r:id="rId96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20.(本小题8分)已知:抛物线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67" type="#_x0000_t75" style="height:18pt;width:83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67" DrawAspect="Content" ObjectID="_1468075766" r:id="rId98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求:(1)直接写出抛物线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68" type="#_x0000_t75" style="height:18pt;width:80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68" DrawAspect="Content" ObjectID="_1468075767" r:id="rId100"/>
        </w:object>
      </w:r>
      <w:r>
        <w:rPr>
          <w:rFonts w:asciiTheme="minorEastAsia" w:hAnsiTheme="minorEastAsia" w:cstheme="minorEastAsia" w:hint="eastAsia"/>
          <w:lang w:val="en-US" w:eastAsia="zh-CN"/>
        </w:rPr>
        <w:t>的顶点坐标；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(2)当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9" type="#_x0000_t75" style="height:13pt;width:24.95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69" DrawAspect="Content" ObjectID="_1468075768" r:id="rId102"/>
        </w:object>
      </w:r>
      <w:r>
        <w:rPr>
          <w:rFonts w:asciiTheme="minorEastAsia" w:hAnsiTheme="minorEastAsia" w:cstheme="minorEastAsia" w:hint="eastAsia"/>
          <w:lang w:val="en-US" w:eastAsia="zh-CN"/>
        </w:rPr>
        <w:t>时,求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0" type="#_x0000_t75" style="height:12pt;width:10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70" DrawAspect="Content" ObjectID="_1468075769" r:id="rId104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21.(本小题10分)在平面直角坐标系中,四边形AOBC是矩形,点O(0,0),点A(5,0),点B(0,3)，以点A为中心,顺时针旋转矩形AOBC,得到矩形ADEF,点O、B、C的对应点分别为D、E、F,且点D恰好落在BC边上。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(1)在原图上画出旋转后的矩形；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(2)求此时点D的坐标.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704975" cy="1371600"/>
            <wp:effectExtent l="0" t="0" r="9525" b="0"/>
            <wp:docPr id="12" name="图片 12" descr="mmexport154166065365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mmexport1541660653658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22.(本小题10分)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已知,△ABC中,∠A=68°,以AB为直径的⊙O与AC、BC的交点分别为D、E.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(1)如图①,求∠CED的大小；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(2)如图②,当DE=BE时,求∠C的大小。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3067050" cy="1609725"/>
            <wp:effectExtent l="0" t="0" r="0" b="9525"/>
            <wp:docPr id="13" name="图片 13" descr="2961499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961499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23.(本小题10分)某景区商店销售一种纪念品,每件的进货价为40元。经市场调研,当该纪念品每件的销售价为50元时,每天可销售200件；当毎件的销售价毎增加1元,毎天的销售数量将减少10件。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(1)当每件的销售价为52元时,该纪念品每天的销售数量为______件；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(2)当每件的销售价为多少时,销售该纪念品每天获得的利润最大?并求出最大利润.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24.(本小题10分)在平面直角坐标系中,O为原点,点A(4,0),点B(0,3),把△ABO绕点B逆时针旋转得到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1" type="#_x0000_t75" style="height:13.95pt;width:44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1" DrawAspect="Content" ObjectID="_1468075770" r:id="rId108"/>
        </w:object>
      </w:r>
      <w:r>
        <w:rPr>
          <w:rFonts w:asciiTheme="minorEastAsia" w:hAnsiTheme="minorEastAsia" w:cstheme="minorEastAsia" w:hint="eastAsia"/>
          <w:lang w:val="en-US" w:eastAsia="zh-CN"/>
        </w:rPr>
        <w:t>点A、O旋转后的对应点为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2" type="#_x0000_t75" style="height:13pt;width:37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2" DrawAspect="Content" ObjectID="_1468075771" r:id="rId110"/>
        </w:object>
      </w:r>
      <w:r>
        <w:rPr>
          <w:rFonts w:asciiTheme="minorEastAsia" w:hAnsiTheme="minorEastAsia" w:cstheme="minorEastAsia" w:hint="eastAsia"/>
          <w:lang w:val="en-US" w:eastAsia="zh-CN"/>
        </w:rPr>
        <w:t>记旋转角为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3" type="#_x0000_t75" style="height:11pt;width:11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3" DrawAspect="Content" ObjectID="_1468075772" r:id="rId112"/>
        </w:objec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(1)如图①,若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4" type="#_x0000_t75" style="height:11pt;width:11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4" DrawAspect="Content" ObjectID="_1468075773" r:id="rId114"/>
        </w:object>
      </w:r>
      <w:r>
        <w:rPr>
          <w:rFonts w:asciiTheme="minorEastAsia" w:hAnsiTheme="minorEastAsia" w:cstheme="minorEastAsia" w:hint="eastAsia"/>
          <w:lang w:val="en-US" w:eastAsia="zh-CN"/>
        </w:rPr>
        <w:t>=90°,求</w:t>
      </w:r>
      <w:r>
        <w:rPr>
          <w:rFonts w:asciiTheme="minorEastAsia" w:hAnsiTheme="minorEastAsia" w:cstheme="minorEastAsia" w:hint="eastAsia"/>
          <w:position w:val="-4"/>
          <w:lang w:val="en-US" w:eastAsia="zh-CN"/>
        </w:rPr>
        <w:object>
          <v:shape id="_x0000_i1075" type="#_x0000_t75" style="height:12pt;width:20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75" DrawAspect="Content" ObjectID="_1468075774" r:id="rId116"/>
        </w:object>
      </w:r>
      <w:r>
        <w:rPr>
          <w:rFonts w:asciiTheme="minorEastAsia" w:hAnsiTheme="minorEastAsia" w:cstheme="minorEastAsia" w:hint="eastAsia"/>
          <w:lang w:val="en-US" w:eastAsia="zh-CN"/>
        </w:rPr>
        <w:t>的长；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(2)如图②,若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6" type="#_x0000_t75" style="height:11pt;width:11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76" DrawAspect="Content" ObjectID="_1468075775" r:id="rId118"/>
        </w:object>
      </w:r>
      <w:r>
        <w:rPr>
          <w:rFonts w:asciiTheme="minorEastAsia" w:hAnsiTheme="minorEastAsia" w:cstheme="minorEastAsia" w:hint="eastAsia"/>
          <w:lang w:val="en-US" w:eastAsia="zh-CN"/>
        </w:rPr>
        <w:t>=120°,求点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7" type="#_x0000_t75" style="height:13pt;width:13.95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77" DrawAspect="Content" ObjectID="_1468075776" r:id="rId120"/>
        </w:object>
      </w:r>
      <w:r>
        <w:rPr>
          <w:rFonts w:asciiTheme="minorEastAsia" w:hAnsiTheme="minorEastAsia" w:cstheme="minorEastAsia" w:hint="eastAsia"/>
          <w:lang w:val="en-US" w:eastAsia="zh-CN"/>
        </w:rPr>
        <w:t>的坐标；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(3)记K为AB的中点,S为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78" type="#_x0000_t75" style="height:13.95pt;width:41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78" DrawAspect="Content" ObjectID="_1468075777" r:id="rId122"/>
        </w:object>
      </w:r>
      <w:r>
        <w:rPr>
          <w:rFonts w:asciiTheme="minorEastAsia" w:hAnsiTheme="minorEastAsia" w:cstheme="minorEastAsia" w:hint="eastAsia"/>
          <w:lang w:val="en-US" w:eastAsia="zh-CN"/>
        </w:rPr>
        <w:t>的面积,求S的取值范围(直接写出结果即可).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2619375" cy="1743075"/>
            <wp:effectExtent l="0" t="0" r="9525" b="9525"/>
            <wp:docPr id="14" name="图片 14" descr="c182204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182204e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25.(本小题10分)已知抛物线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79" type="#_x0000_t75" style="height:18pt;width:67.9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KSEE3" ShapeID="_x0000_i1079" DrawAspect="Content" ObjectID="_1468075778" r:id="rId125"/>
        </w:object>
      </w:r>
      <w:r>
        <w:rPr>
          <w:rFonts w:asciiTheme="minorEastAsia" w:hAnsiTheme="minorEastAsia" w:cstheme="minorEastAsia" w:hint="eastAsia"/>
          <w:lang w:val="en-US" w:eastAsia="zh-CN"/>
        </w:rPr>
        <w:t>与x轴交于点A(-3,0)、B(1,0),C为顶点,直线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80" type="#_x0000_t75" style="height:13pt;width:45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KSEE3" ShapeID="_x0000_i1080" DrawAspect="Content" ObjectID="_1468075779" r:id="rId127"/>
        </w:object>
      </w:r>
      <w:r>
        <w:rPr>
          <w:rFonts w:asciiTheme="minorEastAsia" w:hAnsiTheme="minorEastAsia" w:cstheme="minorEastAsia" w:hint="eastAsia"/>
          <w:lang w:val="en-US" w:eastAsia="zh-CN"/>
        </w:rPr>
        <w:t>经过点A,与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81" type="#_x0000_t75" style="height:12pt;width:10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KSEE3" ShapeID="_x0000_i1081" DrawAspect="Content" ObjectID="_1468075780" r:id="rId129"/>
        </w:object>
      </w:r>
      <w:r>
        <w:rPr>
          <w:rFonts w:asciiTheme="minorEastAsia" w:hAnsiTheme="minorEastAsia" w:cstheme="minorEastAsia" w:hint="eastAsia"/>
          <w:lang w:val="en-US" w:eastAsia="zh-CN"/>
        </w:rPr>
        <w:t>轴交于点D.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2" type="#_x0000_t75" style="height:13pt;width:24.95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KSEE3" ShapeID="_x0000_i1082" DrawAspect="Content" ObjectID="_1468075781" r:id="rId131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(2)求∠DAO的度数和线段AD的长；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(3)平移该抛物线得到一条新抛物线,设新抛物线的顶点为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3" type="#_x0000_t75" style="height:13pt;width:16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KSEE3" ShapeID="_x0000_i1083" DrawAspect="Content" ObjectID="_1468075782" r:id="rId133"/>
        </w:object>
      </w:r>
      <w:r>
        <w:rPr>
          <w:rFonts w:asciiTheme="minorEastAsia" w:hAnsiTheme="minorEastAsia" w:cstheme="minorEastAsia" w:hint="eastAsia"/>
          <w:lang w:val="en-US" w:eastAsia="zh-CN"/>
        </w:rPr>
        <w:t>若新抛物线经过点D,并且新抛物线的顶点和原抛物线的顶点的连线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84" type="#_x0000_t75" style="height:13pt;width:21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KSEE3" ShapeID="_x0000_i1084" DrawAspect="Content" ObjectID="_1468075783" r:id="rId135"/>
        </w:object>
      </w:r>
      <w:r>
        <w:rPr>
          <w:rFonts w:asciiTheme="minorEastAsia" w:hAnsiTheme="minorEastAsia" w:cstheme="minorEastAsia" w:hint="eastAsia"/>
          <w:lang w:val="en-US" w:eastAsia="zh-CN"/>
        </w:rPr>
        <w:t>平行于直线AD,求新抛物线对应的函数表达式。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00" Type="http://schemas.openxmlformats.org/officeDocument/2006/relationships/oleObject" Target="embeddings/oleObject43.bin" /><Relationship Id="rId101" Type="http://schemas.openxmlformats.org/officeDocument/2006/relationships/image" Target="media/image54.wmf" /><Relationship Id="rId102" Type="http://schemas.openxmlformats.org/officeDocument/2006/relationships/oleObject" Target="embeddings/oleObject44.bin" /><Relationship Id="rId103" Type="http://schemas.openxmlformats.org/officeDocument/2006/relationships/image" Target="media/image55.wmf" /><Relationship Id="rId104" Type="http://schemas.openxmlformats.org/officeDocument/2006/relationships/oleObject" Target="embeddings/oleObject45.bin" /><Relationship Id="rId105" Type="http://schemas.openxmlformats.org/officeDocument/2006/relationships/image" Target="media/image56.png" /><Relationship Id="rId106" Type="http://schemas.openxmlformats.org/officeDocument/2006/relationships/image" Target="media/image57.png" /><Relationship Id="rId107" Type="http://schemas.openxmlformats.org/officeDocument/2006/relationships/image" Target="media/image58.wmf" /><Relationship Id="rId108" Type="http://schemas.openxmlformats.org/officeDocument/2006/relationships/oleObject" Target="embeddings/oleObject46.bin" /><Relationship Id="rId109" Type="http://schemas.openxmlformats.org/officeDocument/2006/relationships/image" Target="media/image59.wmf" /><Relationship Id="rId11" Type="http://schemas.openxmlformats.org/officeDocument/2006/relationships/image" Target="media/image6.png" /><Relationship Id="rId110" Type="http://schemas.openxmlformats.org/officeDocument/2006/relationships/oleObject" Target="embeddings/oleObject47.bin" /><Relationship Id="rId111" Type="http://schemas.openxmlformats.org/officeDocument/2006/relationships/image" Target="media/image60.wmf" /><Relationship Id="rId112" Type="http://schemas.openxmlformats.org/officeDocument/2006/relationships/oleObject" Target="embeddings/oleObject48.bin" /><Relationship Id="rId113" Type="http://schemas.openxmlformats.org/officeDocument/2006/relationships/image" Target="media/image61.wmf" /><Relationship Id="rId114" Type="http://schemas.openxmlformats.org/officeDocument/2006/relationships/oleObject" Target="embeddings/oleObject49.bin" /><Relationship Id="rId115" Type="http://schemas.openxmlformats.org/officeDocument/2006/relationships/image" Target="media/image62.wmf" /><Relationship Id="rId116" Type="http://schemas.openxmlformats.org/officeDocument/2006/relationships/oleObject" Target="embeddings/oleObject50.bin" /><Relationship Id="rId117" Type="http://schemas.openxmlformats.org/officeDocument/2006/relationships/image" Target="media/image63.wmf" /><Relationship Id="rId118" Type="http://schemas.openxmlformats.org/officeDocument/2006/relationships/oleObject" Target="embeddings/oleObject51.bin" /><Relationship Id="rId119" Type="http://schemas.openxmlformats.org/officeDocument/2006/relationships/image" Target="media/image64.wmf" /><Relationship Id="rId12" Type="http://schemas.openxmlformats.org/officeDocument/2006/relationships/image" Target="media/image7.wmf" /><Relationship Id="rId120" Type="http://schemas.openxmlformats.org/officeDocument/2006/relationships/oleObject" Target="embeddings/oleObject52.bin" /><Relationship Id="rId121" Type="http://schemas.openxmlformats.org/officeDocument/2006/relationships/image" Target="media/image65.wmf" /><Relationship Id="rId122" Type="http://schemas.openxmlformats.org/officeDocument/2006/relationships/oleObject" Target="embeddings/oleObject53.bin" /><Relationship Id="rId123" Type="http://schemas.openxmlformats.org/officeDocument/2006/relationships/image" Target="media/image66.png" /><Relationship Id="rId124" Type="http://schemas.openxmlformats.org/officeDocument/2006/relationships/image" Target="media/image67.wmf" /><Relationship Id="rId125" Type="http://schemas.openxmlformats.org/officeDocument/2006/relationships/oleObject" Target="embeddings/oleObject54.bin" /><Relationship Id="rId126" Type="http://schemas.openxmlformats.org/officeDocument/2006/relationships/image" Target="media/image68.wmf" /><Relationship Id="rId127" Type="http://schemas.openxmlformats.org/officeDocument/2006/relationships/oleObject" Target="embeddings/oleObject55.bin" /><Relationship Id="rId128" Type="http://schemas.openxmlformats.org/officeDocument/2006/relationships/image" Target="media/image69.wmf" /><Relationship Id="rId129" Type="http://schemas.openxmlformats.org/officeDocument/2006/relationships/oleObject" Target="embeddings/oleObject56.bin" /><Relationship Id="rId13" Type="http://schemas.openxmlformats.org/officeDocument/2006/relationships/oleObject" Target="embeddings/oleObject2.bin" /><Relationship Id="rId130" Type="http://schemas.openxmlformats.org/officeDocument/2006/relationships/image" Target="media/image70.wmf" /><Relationship Id="rId131" Type="http://schemas.openxmlformats.org/officeDocument/2006/relationships/oleObject" Target="embeddings/oleObject57.bin" /><Relationship Id="rId132" Type="http://schemas.openxmlformats.org/officeDocument/2006/relationships/image" Target="media/image71.wmf" /><Relationship Id="rId133" Type="http://schemas.openxmlformats.org/officeDocument/2006/relationships/oleObject" Target="embeddings/oleObject58.bin" /><Relationship Id="rId134" Type="http://schemas.openxmlformats.org/officeDocument/2006/relationships/image" Target="media/image72.wmf" /><Relationship Id="rId135" Type="http://schemas.openxmlformats.org/officeDocument/2006/relationships/oleObject" Target="embeddings/oleObject59.bin" /><Relationship Id="rId136" Type="http://schemas.openxmlformats.org/officeDocument/2006/relationships/theme" Target="theme/theme1.xml" /><Relationship Id="rId137" Type="http://schemas.openxmlformats.org/officeDocument/2006/relationships/styles" Target="styles.xml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6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8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30.wmf" /><Relationship Id="rId59" Type="http://schemas.openxmlformats.org/officeDocument/2006/relationships/oleObject" Target="embeddings/oleObject25.bin" /><Relationship Id="rId6" Type="http://schemas.openxmlformats.org/officeDocument/2006/relationships/image" Target="media/image2.wmf" /><Relationship Id="rId60" Type="http://schemas.openxmlformats.org/officeDocument/2006/relationships/image" Target="media/image31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9.bin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6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7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8.png" /><Relationship Id="rId75" Type="http://schemas.openxmlformats.org/officeDocument/2006/relationships/image" Target="media/image39.png" /><Relationship Id="rId76" Type="http://schemas.openxmlformats.org/officeDocument/2006/relationships/image" Target="media/image40.png" /><Relationship Id="rId77" Type="http://schemas.openxmlformats.org/officeDocument/2006/relationships/image" Target="media/image41.png" /><Relationship Id="rId78" Type="http://schemas.openxmlformats.org/officeDocument/2006/relationships/image" Target="media/image42.png" /><Relationship Id="rId79" Type="http://schemas.openxmlformats.org/officeDocument/2006/relationships/image" Target="media/image43.wmf" /><Relationship Id="rId8" Type="http://schemas.openxmlformats.org/officeDocument/2006/relationships/image" Target="media/image3.png" /><Relationship Id="rId80" Type="http://schemas.openxmlformats.org/officeDocument/2006/relationships/oleObject" Target="embeddings/oleObject33.bin" /><Relationship Id="rId81" Type="http://schemas.openxmlformats.org/officeDocument/2006/relationships/image" Target="media/image44.wmf" /><Relationship Id="rId82" Type="http://schemas.openxmlformats.org/officeDocument/2006/relationships/oleObject" Target="embeddings/oleObject34.bin" /><Relationship Id="rId83" Type="http://schemas.openxmlformats.org/officeDocument/2006/relationships/image" Target="media/image45.wmf" /><Relationship Id="rId84" Type="http://schemas.openxmlformats.org/officeDocument/2006/relationships/oleObject" Target="embeddings/oleObject35.bin" /><Relationship Id="rId85" Type="http://schemas.openxmlformats.org/officeDocument/2006/relationships/image" Target="media/image46.wmf" /><Relationship Id="rId86" Type="http://schemas.openxmlformats.org/officeDocument/2006/relationships/oleObject" Target="embeddings/oleObject36.bin" /><Relationship Id="rId87" Type="http://schemas.openxmlformats.org/officeDocument/2006/relationships/image" Target="media/image47.wmf" /><Relationship Id="rId88" Type="http://schemas.openxmlformats.org/officeDocument/2006/relationships/oleObject" Target="embeddings/oleObject37.bin" /><Relationship Id="rId89" Type="http://schemas.openxmlformats.org/officeDocument/2006/relationships/image" Target="media/image48.wmf" /><Relationship Id="rId9" Type="http://schemas.openxmlformats.org/officeDocument/2006/relationships/image" Target="media/image4.png" /><Relationship Id="rId90" Type="http://schemas.openxmlformats.org/officeDocument/2006/relationships/oleObject" Target="embeddings/oleObject38.bin" /><Relationship Id="rId91" Type="http://schemas.openxmlformats.org/officeDocument/2006/relationships/image" Target="media/image49.wmf" /><Relationship Id="rId92" Type="http://schemas.openxmlformats.org/officeDocument/2006/relationships/oleObject" Target="embeddings/oleObject39.bin" /><Relationship Id="rId93" Type="http://schemas.openxmlformats.org/officeDocument/2006/relationships/image" Target="media/image50.wmf" /><Relationship Id="rId94" Type="http://schemas.openxmlformats.org/officeDocument/2006/relationships/oleObject" Target="embeddings/oleObject40.bin" /><Relationship Id="rId95" Type="http://schemas.openxmlformats.org/officeDocument/2006/relationships/image" Target="media/image51.wmf" /><Relationship Id="rId96" Type="http://schemas.openxmlformats.org/officeDocument/2006/relationships/oleObject" Target="embeddings/oleObject41.bin" /><Relationship Id="rId97" Type="http://schemas.openxmlformats.org/officeDocument/2006/relationships/image" Target="media/image52.wmf" /><Relationship Id="rId98" Type="http://schemas.openxmlformats.org/officeDocument/2006/relationships/oleObject" Target="embeddings/oleObject42.bin" /><Relationship Id="rId99" Type="http://schemas.openxmlformats.org/officeDocument/2006/relationships/image" Target="media/image53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2018-11-08T07:15:00Z</dcterms:created>
  <dcterms:modified xsi:type="dcterms:W3CDTF">2018-11-08T08:27:27Z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