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470" w:firstLineChars="7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88pt;margin-top:809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南门</w:t>
      </w:r>
      <w:r>
        <w:rPr>
          <w:rFonts w:asciiTheme="minorEastAsia" w:hAnsiTheme="minorEastAsia" w:cstheme="minorEastAsia" w:hint="eastAsia"/>
          <w:lang w:val="en-US" w:eastAsia="zh-CN"/>
        </w:rPr>
        <w:t>学校</w:t>
      </w:r>
      <w:r>
        <w:rPr>
          <w:rFonts w:asciiTheme="minorEastAsia" w:eastAsiaTheme="minorEastAsia" w:hAnsiTheme="minorEastAsia" w:cstheme="minorEastAsia" w:hint="eastAsia"/>
        </w:rPr>
        <w:t>2018-2019</w:t>
      </w:r>
      <w:r>
        <w:rPr>
          <w:rFonts w:asciiTheme="minorEastAsia" w:hAnsiTheme="minorEastAsia" w:cstheme="minorEastAsia" w:hint="eastAsia"/>
          <w:lang w:val="en-US" w:eastAsia="zh-CN"/>
        </w:rPr>
        <w:t>学年度第一学期</w:t>
      </w:r>
      <w:r>
        <w:rPr>
          <w:rFonts w:asciiTheme="minorEastAsia" w:eastAsiaTheme="minorEastAsia" w:hAnsiTheme="minorEastAsia" w:cstheme="minorEastAsia" w:hint="eastAsia"/>
        </w:rPr>
        <w:t>第二次月考</w:t>
      </w:r>
      <w:r>
        <w:rPr>
          <w:rFonts w:asciiTheme="minorEastAsia" w:hAnsiTheme="minorEastAsia" w:cstheme="minorEastAsia" w:hint="eastAsia"/>
          <w:lang w:val="en-US" w:eastAsia="zh-CN"/>
        </w:rPr>
        <w:t>试题卷</w:t>
      </w:r>
    </w:p>
    <w:p>
      <w:pPr>
        <w:ind w:firstLine="3150" w:firstLineChars="15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九年级数学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1.下列关系式中,属于二次函数的是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hAnsiTheme="minorEastAsia" w:cstheme="minorEastAsia" w:hint="eastAsia"/>
          <w:position w:val="-22"/>
          <w:lang w:eastAsia="zh-CN"/>
        </w:rPr>
        <w:object>
          <v:shape id="_x0000_i1026" type="#_x0000_t75" style="height:29pt;width:39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7" type="#_x0000_t75" style="height:20pt;width:54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C.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28" type="#_x0000_t75" style="height:30pt;width:34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9" type="#_x0000_t75" style="height:18pt;width:53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2.如果两个相似多边形的面积比为16:9,那么这两个相似多边形的相似比为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A.256:81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B.4:3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C.2:3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D.16:9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3.若A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0" type="#_x0000_t75" style="height:16pt;width:46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1" type="#_x0000_t75" style="height:16pt;width:47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2" type="#_x0000_t75" style="height:16pt;width:3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inorEastAsia" w:eastAsiaTheme="minorEastAsia" w:hAnsiTheme="minorEastAsia" w:cstheme="minorEastAsia" w:hint="eastAsia"/>
        </w:rPr>
        <w:t>为二次函数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3" type="#_x0000_t75" style="height:18pt;width:76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Theme="minorEastAsia" w:eastAsiaTheme="minorEastAsia" w:hAnsiTheme="minorEastAsia" w:cstheme="minorEastAsia" w:hint="eastAsia"/>
        </w:rPr>
        <w:t>的图象上的三点,则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4" type="#_x0000_t75" style="height:16pt;width:51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Theme="minorEastAsia" w:eastAsiaTheme="minorEastAsia" w:hAnsiTheme="minorEastAsia" w:cstheme="minorEastAsia" w:hint="eastAsia"/>
        </w:rPr>
        <w:t>的大小关系是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5" type="#_x0000_t75" style="height:16pt;width:51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B.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6" type="#_x0000_t75" style="height:16pt;width:51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C.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7" type="#_x0000_t75" style="height:16pt;width:51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8" type="#_x0000_t75" style="height:16pt;width:5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4.已知二次函数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9" type="#_x0000_t75" style="height:18pt;width:67.95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Theme="minorEastAsia" w:eastAsiaTheme="minorEastAsia" w:hAnsiTheme="minorEastAsia" w:cstheme="minorEastAsia" w:hint="eastAsia"/>
        </w:rPr>
        <w:t>的图象如图所示,若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5pt;width:24.9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  <w:r>
        <w:rPr>
          <w:rFonts w:asciiTheme="minorEastAsia" w:eastAsiaTheme="minorEastAsia" w:hAnsiTheme="minorEastAsia" w:cstheme="minorEastAsia" w:hint="eastAsia"/>
        </w:rPr>
        <w:t>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1" type="#_x0000_t75" style="height:10pt;width:9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rFonts w:asciiTheme="minorEastAsia" w:eastAsiaTheme="minorEastAsia" w:hAnsiTheme="minorEastAsia" w:cstheme="minorEastAsia" w:hint="eastAsia"/>
        </w:rPr>
        <w:t>的取值范围是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485900" cy="1247775"/>
            <wp:effectExtent l="0" t="0" r="0" b="9525"/>
            <wp:docPr id="1" name="图片 1" descr="cd79c7f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d79c7f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62100" cy="1123950"/>
            <wp:effectExtent l="0" t="0" r="0" b="0"/>
            <wp:docPr id="2" name="图片 2" descr="c9c2f4f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9c2f4f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228725" cy="1009650"/>
            <wp:effectExtent l="0" t="0" r="9525" b="0"/>
            <wp:docPr id="3" name="图片 3" descr="zyb_62ab0b08d6dd287c82fccabcc88f046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yb_62ab0b08d6dd287c82fccabcc88f046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第4题                  第5题                第6题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2" type="#_x0000_t75" style="height:13pt;width:46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2" DrawAspect="Content" ObjectID="_1468075741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3" type="#_x0000_t75" style="height:13pt;width:4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3" DrawAspect="Content" ObjectID="_1468075742" r:id="rId4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4" type="#_x0000_t75" style="height:13.95pt;width:64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4" DrawAspect="Content" ObjectID="_1468075743" r:id="rId4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5" type="#_x0000_t75" style="height:13.95pt;width:64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5" DrawAspect="Content" ObjectID="_1468075744" r:id="rId48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6" type="#_x0000_t75" style="height:18pt;width:73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6" DrawAspect="Content" ObjectID="_1468075745" r:id="rId50"/>
        </w:object>
      </w:r>
      <w:r>
        <w:rPr>
          <w:rFonts w:asciiTheme="minorEastAsia" w:eastAsiaTheme="minorEastAsia" w:hAnsiTheme="minorEastAsia" w:cstheme="minorEastAsia" w:hint="eastAsia"/>
        </w:rPr>
        <w:t>的图象如图所示,那么关于一元二次</w:t>
      </w:r>
      <w:r>
        <w:rPr>
          <w:rFonts w:asciiTheme="minorEastAsia" w:hAnsiTheme="minorEastAsia" w:cstheme="minorEastAsia" w:hint="eastAsia"/>
          <w:lang w:val="en-US" w:eastAsia="zh-CN"/>
        </w:rPr>
        <w:t>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7" type="#_x0000_t75" style="height:16pt;width:87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7" DrawAspect="Content" ObjectID="_1468075746" r:id="rId52"/>
        </w:object>
      </w:r>
      <w:r>
        <w:rPr>
          <w:rFonts w:asciiTheme="minorEastAsia" w:eastAsiaTheme="minorEastAsia" w:hAnsiTheme="minorEastAsia" w:cstheme="minorEastAsia" w:hint="eastAsia"/>
        </w:rPr>
        <w:t>的根的情况是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A.有两个不相等的实数根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B.有两个异号的实数根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C.有两个相等的实数根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</w:rPr>
        <w:t>D.无实数根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6.如图,D、E分别是△ABC的边AB、BC上的点,DE∥AC,若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8" type="#_x0000_t75" style="height:16pt;width:93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8" DrawAspect="Content" ObjectID="_1468075747" r:id="rId54"/>
        </w:object>
      </w:r>
      <w:r>
        <w:rPr>
          <w:rFonts w:asciiTheme="minorEastAsia" w:eastAsia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lang w:val="en-US" w:eastAsia="zh-CN"/>
        </w:rPr>
        <w:t>则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9" type="#_x0000_t75" style="height:16pt;width:67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9" DrawAspect="Content" ObjectID="_1468075748" r:id="rId56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0" type="#_x0000_t75" style="height:29pt;width:11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0" DrawAspect="Content" ObjectID="_1468075749" r:id="rId5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1" type="#_x0000_t75" style="height:29pt;width:11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1" DrawAspect="Content" ObjectID="_1468075750" r:id="rId6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2" type="#_x0000_t75" style="height:29pt;width:11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2" DrawAspect="Content" ObjectID="_1468075751" r:id="rId6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3" type="#_x0000_t75" style="height:29pt;width:16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3" DrawAspect="Content" ObjectID="_1468075752" r:id="rId64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7.如图,在边长为1的小正方形组成的网格中,建立平面直角坐标系,△AB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4" type="#_x0000_t75" style="height:13.95pt;width:44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4" DrawAspect="Content" ObjectID="_1468075753" r:id="rId66"/>
        </w:object>
      </w:r>
      <w:r>
        <w:rPr>
          <w:rFonts w:asciiTheme="minorEastAsia" w:eastAsiaTheme="minorEastAsia" w:hAnsiTheme="minorEastAsia" w:cstheme="minorEastAsia" w:hint="eastAsia"/>
        </w:rPr>
        <w:t>是以点P为位似中心的位似图形,它们的顶点均在格点(网格线的交点)上,则点P的坐标为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038225" cy="838200"/>
            <wp:effectExtent l="0" t="0" r="9525" b="0"/>
            <wp:docPr id="4" name="图片 4" descr="zyb_3e5ca8ccdca0cc2fa54fe3b382d1ee7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yb_3e5ca8ccdca0cc2fa54fe3b382d1ee74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A.(0,0)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B.(0,1)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C.(</w:t>
      </w:r>
      <w:r>
        <w:rPr>
          <w:rFonts w:asciiTheme="minorEastAsia" w:hAnsiTheme="minorEastAsia" w:cstheme="minorEastAsia" w:hint="eastAsia"/>
          <w:lang w:val="en-US" w:eastAsia="zh-CN"/>
        </w:rPr>
        <w:t>-</w:t>
      </w:r>
      <w:r>
        <w:rPr>
          <w:rFonts w:asciiTheme="minorEastAsia" w:eastAsiaTheme="minorEastAsia" w:hAnsiTheme="minorEastAsia" w:cstheme="minorEastAsia" w:hint="eastAsia"/>
        </w:rPr>
        <w:t>3,2)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D.(3,-2)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8.在同一直角坐标系中,函数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5" type="#_x0000_t75" style="height:18pt;width:52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5" DrawAspect="Content" ObjectID="_1468075754" r:id="rId69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6" type="#_x0000_t75" style="height:16pt;width:80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6" DrawAspect="Content" ObjectID="_1468075755" r:id="rId71"/>
        </w:object>
      </w:r>
      <w:r>
        <w:rPr>
          <w:rFonts w:asciiTheme="minorEastAsia" w:eastAsiaTheme="minorEastAsia" w:hAnsiTheme="minorEastAsia" w:cstheme="minorEastAsia" w:hint="eastAsia"/>
        </w:rPr>
        <w:t>的图象大致如图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9865" cy="692150"/>
            <wp:effectExtent l="0" t="0" r="6985" b="12700"/>
            <wp:docPr id="5" name="图片 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A                     B                       C                      D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7" type="#_x0000_t75" style="height:18pt;width:103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7" DrawAspect="Content" ObjectID="_1468075756" r:id="rId74"/>
        </w:object>
      </w:r>
      <w:r>
        <w:rPr>
          <w:rFonts w:asciiTheme="minorEastAsia" w:eastAsiaTheme="minorEastAsia" w:hAnsiTheme="minorEastAsia" w:cstheme="minorEastAsia" w:hint="eastAsia"/>
        </w:rPr>
        <w:t>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8" type="#_x0000_t75" style="height:13pt;width:23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8" DrawAspect="Content" ObjectID="_1468075757" r:id="rId76"/>
        </w:object>
      </w:r>
      <w:r>
        <w:rPr>
          <w:rFonts w:asciiTheme="minorEastAsia" w:eastAsiaTheme="minorEastAsia" w:hAnsiTheme="minorEastAsia" w:cstheme="minorEastAsia" w:hint="eastAsia"/>
        </w:rPr>
        <w:t>时,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9" type="#_x0000_t75" style="height:12pt;width:10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59" DrawAspect="Content" ObjectID="_1468075758" r:id="rId78"/>
        </w:object>
      </w:r>
      <w:r>
        <w:rPr>
          <w:rFonts w:asciiTheme="minorEastAsia" w:eastAsiaTheme="minorEastAsia" w:hAnsiTheme="minorEastAsia" w:cstheme="minorEastAsia" w:hint="eastAsia"/>
        </w:rPr>
        <w:t>随着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0" type="#_x0000_t75" style="height:10pt;width:9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60" DrawAspect="Content" ObjectID="_1468075759" r:id="rId80"/>
        </w:object>
      </w:r>
      <w:r>
        <w:rPr>
          <w:rFonts w:asciiTheme="minorEastAsia" w:eastAsiaTheme="minorEastAsia" w:hAnsiTheme="minorEastAsia" w:cstheme="minorEastAsia" w:hint="eastAsia"/>
        </w:rPr>
        <w:t>的增大而增大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1" type="#_x0000_t75" style="height:13pt;width:23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061" DrawAspect="Content" ObjectID="_1468075760" r:id="rId82"/>
        </w:object>
      </w:r>
      <w:r>
        <w:rPr>
          <w:rFonts w:asciiTheme="minorEastAsia" w:eastAsiaTheme="minorEastAsia" w:hAnsiTheme="minorEastAsia" w:cstheme="minorEastAsia" w:hint="eastAsia"/>
        </w:rPr>
        <w:t>1时,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2" type="#_x0000_t75" style="height:12pt;width:10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2" DrawAspect="Content" ObjectID="_1468075761" r:id="rId83"/>
        </w:object>
      </w:r>
      <w:r>
        <w:rPr>
          <w:rFonts w:asciiTheme="minorEastAsia" w:eastAsiaTheme="minorEastAsia" w:hAnsiTheme="minorEastAsia" w:cstheme="minorEastAsia" w:hint="eastAsia"/>
        </w:rPr>
        <w:t>随着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3" type="#_x0000_t75" style="height:10pt;width:9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63" DrawAspect="Content" ObjectID="_1468075762" r:id="rId84"/>
        </w:object>
      </w:r>
      <w:r>
        <w:rPr>
          <w:rFonts w:asciiTheme="minorEastAsia" w:eastAsiaTheme="minorEastAsia" w:hAnsiTheme="minorEastAsia" w:cstheme="minorEastAsia" w:hint="eastAsia"/>
        </w:rPr>
        <w:t>的增大而减小,则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4" type="#_x0000_t75" style="height:13pt;width:10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4" DrawAspect="Content" ObjectID="_1468075763" r:id="rId86"/>
        </w:object>
      </w:r>
      <w:r>
        <w:rPr>
          <w:rFonts w:asciiTheme="minorEastAsia" w:eastAsiaTheme="minorEastAsia" w:hAnsiTheme="minorEastAsia" w:cstheme="minorEastAsia" w:hint="eastAsia"/>
        </w:rPr>
        <w:t>的值应取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A.12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B.11               C.10              D.9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10.已知二次函数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5" type="#_x0000_t75" style="height:18pt;width:101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5" DrawAspect="Content" ObjectID="_1468075764" r:id="rId88"/>
        </w:object>
      </w:r>
      <w:r>
        <w:rPr>
          <w:rFonts w:asciiTheme="minorEastAsia" w:eastAsiaTheme="minorEastAsia" w:hAnsiTheme="minorEastAsia" w:cstheme="minorEastAsia" w:hint="eastAsia"/>
        </w:rPr>
        <w:t>的图象如图所示,有下列结论: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position w:val="-8"/>
          <w:lang w:eastAsia="zh-CN"/>
        </w:rPr>
        <w:object>
          <v:shape id="_x0000_i1066" type="#_x0000_t75" style="height:17pt;width:268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6" DrawAspect="Content" ObjectID="_1468075765" r:id="rId90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其中,正确结论的个数是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095375" cy="1076325"/>
            <wp:effectExtent l="0" t="0" r="9525" b="9525"/>
            <wp:docPr id="6" name="图片 6" descr="9113b2c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113b2c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A.1              B.2                C.3              D.4  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二、</w:t>
      </w:r>
      <w:r>
        <w:rPr>
          <w:rFonts w:asciiTheme="minorEastAsia" w:eastAsiaTheme="minorEastAsia" w:hAnsiTheme="minorEastAsia" w:cstheme="minorEastAsia" w:hint="eastAsia"/>
          <w:lang w:eastAsia="zh-CN"/>
        </w:rPr>
        <w:t>填空题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11.把抛物线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67" type="#_x0000_t75" style="height:18pt;width:46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7" DrawAspect="Content" ObjectID="_1468075766" r:id="rId93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向下平移2个单位后,得到抛物线的解析式为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12.若抛物线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68" type="#_x0000_t75" style="height:18pt;width:67.9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68" DrawAspect="Content" ObjectID="_1468075767" r:id="rId95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的顶点在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69" type="#_x0000_t75" style="height:10pt;width:9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69" DrawAspect="Content" ObjectID="_1468075768" r:id="rId97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轴上,则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0" type="#_x0000_t75" style="height:13pt;width:9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70" DrawAspect="Content" ObjectID="_1468075769" r:id="rId99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13.若二次函数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71" type="#_x0000_t75" style="height:18pt;width:67.95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KSEE3" ShapeID="_x0000_i1071" DrawAspect="Content" ObjectID="_1468075770" r:id="rId101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的图象关于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2" type="#_x0000_t75" style="height:10pt;width:9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72" DrawAspect="Content" ObjectID="_1468075771" r:id="rId103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轴对称的图象的解析式为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14.如图所示四个二次函数的图象中,分别对应的是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73" type="#_x0000_t75" style="height:18pt;width:166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KSEE3" ShapeID="_x0000_i1073" DrawAspect="Content" ObjectID="_1468075772" r:id="rId105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则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74" type="#_x0000_t75" style="height:16pt;width:51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KSEE3" ShapeID="_x0000_i1074" DrawAspect="Content" ObjectID="_1468075773" r:id="rId107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的大小关系是</w:t>
      </w:r>
      <w:r>
        <w:rPr>
          <w:rFonts w:asciiTheme="minorEastAsia" w:hAnsiTheme="minorEastAsia" w:cstheme="minorEastAsia" w:hint="eastAsia"/>
          <w:lang w:val="en-US" w:eastAsia="zh-CN"/>
        </w:rPr>
        <w:t>___________.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409700" cy="1600200"/>
            <wp:effectExtent l="0" t="0" r="0" b="0"/>
            <wp:docPr id="7" name="图片 7" descr="mmexport1540189198161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0189198161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90675" cy="1085850"/>
            <wp:effectExtent l="0" t="0" r="9525" b="0"/>
            <wp:docPr id="8" name="图片 8" descr="a636a73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636a73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781175" cy="1171575"/>
            <wp:effectExtent l="0" t="0" r="9525" b="9525"/>
            <wp:docPr id="9" name="图片 9" descr="6c224f4a20a44623de0fce649e22720e0df3d7e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c224f4a20a44623de0fce649e22720e0df3d7e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第14题               第15题                  第16题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15.如图,在△ABC中,BD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CE分别是边AC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AB上的中线,BD与CE相交于点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,则</w:t>
      </w:r>
      <w:r>
        <w:rPr>
          <w:rFonts w:asciiTheme="minorEastAsia" w:eastAsiaTheme="minorEastAsia" w:hAnsiTheme="minorEastAsia" w:cstheme="minorEastAsia" w:hint="eastAsia"/>
          <w:position w:val="-22"/>
          <w:lang w:eastAsia="zh-CN"/>
        </w:rPr>
        <w:object>
          <v:shape id="_x0000_i1075" type="#_x0000_t75" style="height:29pt;width:30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5" DrawAspect="Content" ObjectID="_1468075774" r:id="rId112"/>
        </w:object>
      </w:r>
      <w:r>
        <w:rPr>
          <w:rFonts w:asciiTheme="minorEastAsia" w:hAnsiTheme="minorEastAsia" w:cstheme="minorEastAsia" w:hint="eastAsia"/>
          <w:lang w:val="en-US" w:eastAsia="zh-CN"/>
        </w:rPr>
        <w:t>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16.如图,有一个抛物线形的拱形桥洞,桥洞离水面的最大高度为4m,跨度为10m.把它的截面边缘的图形放在如图所示的直角坐标系中,在对称轴右边1m处,桥洞离水面的高</w:t>
      </w:r>
      <w:r>
        <w:rPr>
          <w:rFonts w:asciiTheme="minorEastAsia" w:hAnsiTheme="minorEastAsia" w:cstheme="minorEastAsia" w:hint="eastAsia"/>
          <w:lang w:val="en-US" w:eastAsia="zh-CN"/>
        </w:rPr>
        <w:t>是____米.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三.解答题(共9小题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17.已知抛物线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6" type="#_x0000_t75" style="height:18pt;width:78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6" DrawAspect="Content" ObjectID="_1468075775" r:id="rId114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(1)该抛物线的对称轴是_____,顶点坐标_________；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(2)选取适当的数据填入下表,并在如图的直角坐标系内描点画出该抛物线的图象：</w:t>
      </w:r>
    </w:p>
    <w:tbl>
      <w:tblPr>
        <w:tblStyle w:val="TableGrid"/>
        <w:tblpPr w:leftFromText="180" w:rightFromText="180" w:vertAnchor="text" w:tblpX="92" w:tblpY="154"/>
        <w:tblOverlap w:val="never"/>
        <w:tblW w:w="641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810"/>
        <w:gridCol w:w="800"/>
        <w:gridCol w:w="800"/>
        <w:gridCol w:w="800"/>
        <w:gridCol w:w="800"/>
        <w:gridCol w:w="800"/>
        <w:gridCol w:w="800"/>
        <w:gridCol w:w="800"/>
      </w:tblGrid>
      <w:tr>
        <w:tblPrEx>
          <w:tblW w:w="641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81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position w:val="-6"/>
                <w:vertAlign w:val="baseline"/>
                <w:lang w:val="en-US" w:eastAsia="zh-CN"/>
              </w:rPr>
              <w:object>
                <v:shape id="_x0000_i1077" type="#_x0000_t75" style="height:10pt;width:9pt" o:oleicon="f" o:ole="" coordsize="21600,21600" o:preferrelative="t" filled="f" stroked="f">
                  <v:imagedata r:id="rId115" o:title=""/>
                  <o:lock v:ext="edit" aspectratio="t"/>
                  <w10:anchorlock/>
                </v:shape>
                <o:OLEObject Type="Embed" ProgID="Equation.KSEE3" ShapeID="_x0000_i1077" DrawAspect="Content" ObjectID="_1468075776" r:id="rId116"/>
              </w:objec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</w:tr>
      <w:tr>
        <w:tblPrEx>
          <w:tblW w:w="6410" w:type="dxa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81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position w:val="-10"/>
                <w:vertAlign w:val="baseline"/>
                <w:lang w:val="en-US" w:eastAsia="zh-CN"/>
              </w:rPr>
              <w:object>
                <v:shape id="_x0000_i1078" type="#_x0000_t75" style="height:12pt;width:10pt" o:oleicon="f" o:ole="" coordsize="21600,21600" o:preferrelative="t" filled="f" stroked="f">
                  <v:imagedata r:id="rId117" o:title=""/>
                  <o:lock v:ext="edit" aspectratio="t"/>
                  <w10:anchorlock/>
                </v:shape>
                <o:OLEObject Type="Embed" ProgID="Equation.KSEE3" ShapeID="_x0000_i1078" DrawAspect="Content" ObjectID="_1468075777" r:id="rId118"/>
              </w:objec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724785" cy="2286635"/>
            <wp:effectExtent l="0" t="0" r="18415" b="18415"/>
            <wp:docPr id="10" name="图片 10" descr="zyb_db772199d55347759deb4c05f1d433a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zyb_db772199d55347759deb4c05f1d433ad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24785" cy="228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18.已知函数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9" type="#_x0000_t75" style="height:18pt;width:89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KSEE3" ShapeID="_x0000_i1079" DrawAspect="Content" ObjectID="_1468075778" r:id="rId121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(1)求证:不论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0" type="#_x0000_t75" style="height:10pt;width:12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KSEE3" ShapeID="_x0000_i1080" DrawAspect="Content" ObjectID="_1468075779" r:id="rId123"/>
        </w:object>
      </w:r>
      <w:r>
        <w:rPr>
          <w:rFonts w:asciiTheme="minorEastAsia" w:hAnsiTheme="minorEastAsia" w:cstheme="minorEastAsia" w:hint="eastAsia"/>
          <w:lang w:val="en-US" w:eastAsia="zh-CN"/>
        </w:rPr>
        <w:t>为何实数,此二次函数的图象与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1" type="#_x0000_t75" style="height:10pt;width:9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KSEE3" ShapeID="_x0000_i1081" DrawAspect="Content" ObjectID="_1468075780" r:id="rId125"/>
        </w:object>
      </w:r>
      <w:r>
        <w:rPr>
          <w:rFonts w:asciiTheme="minorEastAsia" w:hAnsiTheme="minorEastAsia" w:cstheme="minorEastAsia" w:hint="eastAsia"/>
          <w:lang w:val="en-US" w:eastAsia="zh-CN"/>
        </w:rPr>
        <w:t>轴都有两个不同交点；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(2)若函数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82" type="#_x0000_t75" style="height:12pt;width:10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KSEE3" ShapeID="_x0000_i1082" DrawAspect="Content" ObjectID="_1468075781" r:id="rId127"/>
        </w:object>
      </w:r>
      <w:r>
        <w:rPr>
          <w:rFonts w:asciiTheme="minorEastAsia" w:hAnsiTheme="minorEastAsia" w:cstheme="minorEastAsia" w:hint="eastAsia"/>
          <w:lang w:val="en-US" w:eastAsia="zh-CN"/>
        </w:rPr>
        <w:t>有最小值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83" type="#_x0000_t75" style="height:29pt;width:19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KSEE3" ShapeID="_x0000_i1083" DrawAspect="Content" ObjectID="_1468075782" r:id="rId129"/>
        </w:object>
      </w:r>
      <w:r>
        <w:rPr>
          <w:rFonts w:asciiTheme="minorEastAsia" w:hAnsiTheme="minorEastAsia" w:cstheme="minorEastAsia" w:hint="eastAsia"/>
          <w:lang w:val="en-US" w:eastAsia="zh-CN"/>
        </w:rPr>
        <w:t>,求函数表达式。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19.某商人如果将进货价为8元的商品按每件10元出售,每天可销售100件.现采取提高售价,减少进货量的办法增加利润,已知这种商品每涨价1元,每天的销售量就要减少10件,设该商人将每件涨价定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4" type="#_x0000_t75" style="height:10pt;width:9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KSEE3" ShapeID="_x0000_i1084" DrawAspect="Content" ObjectID="_1468075783" r:id="rId131"/>
        </w:object>
      </w:r>
      <w:r>
        <w:rPr>
          <w:rFonts w:asciiTheme="minorEastAsia" w:hAnsiTheme="minorEastAsia" w:cstheme="minorEastAsia" w:hint="eastAsia"/>
          <w:lang w:val="en-US" w:eastAsia="zh-CN"/>
        </w:rPr>
        <w:t>元,每天获得的总利润为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85" type="#_x0000_t75" style="height:12pt;width:10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085" DrawAspect="Content" ObjectID="_1468075784" r:id="rId133"/>
        </w:object>
      </w:r>
      <w:r>
        <w:rPr>
          <w:rFonts w:asciiTheme="minorEastAsia" w:hAnsiTheme="minorEastAsia" w:cstheme="minorEastAsia" w:hint="eastAsia"/>
          <w:lang w:val="en-US" w:eastAsia="zh-CN"/>
        </w:rPr>
        <w:t>元,回答下列问题: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(1)提价后,销售每件商品可获利______元,每天少销售________件商品；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(2)当每件涨价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6" type="#_x0000_t75" style="height:10pt;width:9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KSEE3" ShapeID="_x0000_i1086" DrawAspect="Content" ObjectID="_1468075785" r:id="rId135"/>
        </w:object>
      </w:r>
      <w:r>
        <w:rPr>
          <w:rFonts w:asciiTheme="minorEastAsia" w:hAnsiTheme="minorEastAsia" w:cstheme="minorEastAsia" w:hint="eastAsia"/>
          <w:lang w:val="en-US" w:eastAsia="zh-CN"/>
        </w:rPr>
        <w:t>多少元时可使每天所获利润最大?并求出每天的最大利润。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20.如图,已知抛物线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87" type="#_x0000_t75" style="height:18pt;width:75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KSEE3" ShapeID="_x0000_i1087" DrawAspect="Content" ObjectID="_1468075786" r:id="rId137"/>
        </w:object>
      </w:r>
      <w:r>
        <w:rPr>
          <w:rFonts w:asciiTheme="minorEastAsia" w:hAnsiTheme="minorEastAsia" w:cstheme="minorEastAsia" w:hint="eastAsia"/>
          <w:lang w:val="en-US" w:eastAsia="zh-CN"/>
        </w:rPr>
        <w:t>交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8" type="#_x0000_t75" style="height:10pt;width:9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KSEE3" ShapeID="_x0000_i1088" DrawAspect="Content" ObjectID="_1468075787" r:id="rId139"/>
        </w:object>
      </w:r>
      <w:r>
        <w:rPr>
          <w:rFonts w:asciiTheme="minorEastAsia" w:hAnsiTheme="minorEastAsia" w:cstheme="minorEastAsia" w:hint="eastAsia"/>
          <w:lang w:val="en-US" w:eastAsia="zh-CN"/>
        </w:rPr>
        <w:t>轴于A、B两点(点A在点B的左侧),与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89" type="#_x0000_t75" style="height:12pt;width:10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KSEE3" ShapeID="_x0000_i1089" DrawAspect="Content" ObjectID="_1468075788" r:id="rId141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轴交于点C,若点M为抛物线的顶点,连接BC、CM、BM.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(1)求点A、B、C的坐标；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(2)求△BCM的面积。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733550" cy="1562100"/>
            <wp:effectExtent l="0" t="0" r="0" b="0"/>
            <wp:docPr id="11" name="图片 11" descr="3372509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372509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21.如图,等边三角形ABC的边长为5,点P在边AC上,且AP=2,点D在直线BC上,作AE∥BC,交直线BP于点E.若∠E=∠D,请你求出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90" type="#_x0000_t75" style="height:29pt;width:21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90" DrawAspect="Content" ObjectID="_1468075789" r:id="rId144"/>
        </w:object>
      </w:r>
      <w:r>
        <w:rPr>
          <w:rFonts w:asciiTheme="minorEastAsia" w:hAnsiTheme="minorEastAsia" w:cstheme="minorEastAsia" w:hint="eastAsia"/>
          <w:lang w:val="en-US" w:eastAsia="zh-CN"/>
        </w:rPr>
        <w:t>的值.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485900" cy="1000125"/>
            <wp:effectExtent l="0" t="0" r="0" b="9525"/>
            <wp:docPr id="12" name="图片 12" descr="images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ages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22.如图,抛物线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1" type="#_x0000_t75" style="height:18pt;width:67.95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KSEE3" ShapeID="_x0000_i1091" DrawAspect="Content" ObjectID="_1468075790" r:id="rId147"/>
        </w:object>
      </w:r>
      <w:r>
        <w:rPr>
          <w:rFonts w:asciiTheme="minorEastAsia" w:hAnsiTheme="minorEastAsia" w:cstheme="minorEastAsia" w:hint="eastAsia"/>
          <w:lang w:val="en-US" w:eastAsia="zh-CN"/>
        </w:rPr>
        <w:t>与x轴交于A-1,0)、B(3,0)两点。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(1)求该抛物线的解析式；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(2)设(1)题中的抛物线交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2" type="#_x0000_t75" style="height:12pt;width:10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KSEE3" ShapeID="_x0000_i1092" DrawAspect="Content" ObjectID="_1468075791" r:id="rId149"/>
        </w:object>
      </w:r>
      <w:r>
        <w:rPr>
          <w:rFonts w:asciiTheme="minorEastAsia" w:hAnsiTheme="minorEastAsia" w:cstheme="minorEastAsia" w:hint="eastAsia"/>
          <w:lang w:val="en-US" w:eastAsia="zh-CN"/>
        </w:rPr>
        <w:t>轴于C点,在该抛物线的对称轴上是否存在点Q,使得△QAC的周长最小?若存在,求出Q点的坐标；若不存在,请说明理由。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266825" cy="1466850"/>
            <wp:effectExtent l="0" t="0" r="9525" b="0"/>
            <wp:docPr id="13" name="图片 13" descr="838ba61ea8d3fd1f6327198b334e251f95ca5f5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38ba61ea8d3fd1f6327198b334e251f95ca5f5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23.已知关于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3" type="#_x0000_t75" style="height:10pt;width:9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KSEE3" ShapeID="_x0000_i1093" DrawAspect="Content" ObjectID="_1468075792" r:id="rId152"/>
        </w:object>
      </w:r>
      <w:r>
        <w:rPr>
          <w:rFonts w:asciiTheme="minorEastAsia" w:hAnsiTheme="minorEastAsia" w:cstheme="minorEastAsia" w:hint="eastAsia"/>
          <w:lang w:val="en-US" w:eastAsia="zh-CN"/>
        </w:rPr>
        <w:t>的方程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4" type="#_x0000_t75" style="height:18pt;width:114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KSEE3" ShapeID="_x0000_i1094" DrawAspect="Content" ObjectID="_1468075793" r:id="rId154"/>
        </w:object>
      </w:r>
      <w:r>
        <w:rPr>
          <w:rFonts w:asciiTheme="minorEastAsia" w:hAnsiTheme="minorEastAsia" w:cstheme="minorEastAsia" w:hint="eastAsia"/>
          <w:lang w:val="en-US" w:eastAsia="zh-CN"/>
        </w:rPr>
        <w:t>有两不相等的实数根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5" type="#_x0000_t75" style="height:16pt;width:34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KSEE3" ShapeID="_x0000_i1095" DrawAspect="Content" ObjectID="_1468075794" r:id="rId156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6" type="#_x0000_t75" style="height:13pt;width:10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KSEE3" ShapeID="_x0000_i1096" DrawAspect="Content" ObjectID="_1468075795" r:id="rId158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(2)试说明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7" type="#_x0000_t75" style="height:16pt;width:63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KSEE3" ShapeID="_x0000_i1097" DrawAspect="Content" ObjectID="_1468075796" r:id="rId160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(3)若抛物线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8" type="#_x0000_t75" style="height:18pt;width:114.95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KSEE3" ShapeID="_x0000_i1098" DrawAspect="Content" ObjectID="_1468075797" r:id="rId162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9" type="#_x0000_t75" style="height:10pt;width:9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KSEE3" ShapeID="_x0000_i1099" DrawAspect="Content" ObjectID="_1468075798" r:id="rId164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轴交于A、B两点,点A、点B到原点的距离分别为OA、OB,且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0" type="#_x0000_t75" style="height:13pt;width:94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00" DrawAspect="Content" ObjectID="_1468075799" r:id="rId166"/>
        </w:object>
      </w:r>
      <w:r>
        <w:rPr>
          <w:rFonts w:asciiTheme="minorEastAsia" w:hAnsiTheme="minorEastAsia" w:cstheme="minorEastAsia" w:hint="eastAsia"/>
          <w:lang w:val="en-US" w:eastAsia="zh-CN"/>
        </w:rPr>
        <w:t>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1" type="#_x0000_t75" style="height:13pt;width:10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KSEE3" ShapeID="_x0000_i1101" DrawAspect="Content" ObjectID="_1468075800" r:id="rId167"/>
        </w:object>
      </w:r>
      <w:r>
        <w:rPr>
          <w:rFonts w:asciiTheme="minorEastAsia" w:hAnsiTheme="minorEastAsia" w:cstheme="minorEastAsia" w:hint="eastAsia"/>
          <w:lang w:val="en-US" w:eastAsia="zh-CN"/>
        </w:rPr>
        <w:t>的值.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24.如图,点E是正方形ABCD的边BC延长线上一点,连结DE,过顶点B作BF⊥DE,垂足为F,BF分别交AC于H,交CD于G.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(1)求证:BG=DE；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(2)若点G为CD的中点,求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102" type="#_x0000_t75" style="height:29pt;width:22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KSEE3" ShapeID="_x0000_i1102" DrawAspect="Content" ObjectID="_1468075801" r:id="rId169"/>
        </w:object>
      </w:r>
      <w:r>
        <w:rPr>
          <w:rFonts w:asciiTheme="minorEastAsia" w:hAnsiTheme="minorEastAsia" w:cstheme="minorEastAsia" w:hint="eastAsia"/>
          <w:lang w:val="en-US" w:eastAsia="zh-CN"/>
        </w:rPr>
        <w:t>的值.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666875" cy="1219200"/>
            <wp:effectExtent l="0" t="0" r="9525" b="0"/>
            <wp:docPr id="14" name="图片 14" descr="zyb_0592a3ce6b78cdeb512f8f01fbcae44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zyb_0592a3ce6b78cdeb512f8f01fbcae44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25.如图,已知二次函数的图象过点O(0,0)、A(8,4),与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3" type="#_x0000_t75" style="height:10pt;width:9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KSEE3" ShapeID="_x0000_i1103" DrawAspect="Content" ObjectID="_1468075802" r:id="rId172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轴交于另一点B,且对称轴是直线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4" type="#_x0000_t75" style="height:13pt;width:28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KSEE3" ShapeID="_x0000_i1104" DrawAspect="Content" ObjectID="_1468075803" r:id="rId174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(1)求该二次函数的解析式；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(2)若M是OB上的一点,作MN∥AB交OA于N,当△ANM面积最大时,求M的坐标；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(3)P是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5" type="#_x0000_t75" style="height:10pt;width:9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05" DrawAspect="Content" ObjectID="_1468075804" r:id="rId176"/>
        </w:object>
      </w:r>
      <w:r>
        <w:rPr>
          <w:rFonts w:asciiTheme="minorEastAsia" w:hAnsiTheme="minorEastAsia" w:cstheme="minorEastAsia" w:hint="eastAsia"/>
          <w:lang w:val="en-US" w:eastAsia="zh-CN"/>
        </w:rPr>
        <w:t>轴上的点,过P作PQ⊥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6" type="#_x0000_t75" style="height:10pt;width:9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KSEE3" ShapeID="_x0000_i1106" DrawAspect="Content" ObjectID="_1468075805" r:id="rId178"/>
        </w:object>
      </w:r>
      <w:r>
        <w:rPr>
          <w:rFonts w:asciiTheme="minorEastAsia" w:hAnsiTheme="minorEastAsia" w:cstheme="minorEastAsia" w:hint="eastAsia"/>
          <w:lang w:val="en-US" w:eastAsia="zh-CN"/>
        </w:rPr>
        <w:t>轴与抛物线交于Q.过A作AC⊥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7" type="#_x0000_t75" style="height:10pt;width:9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KSEE3" ShapeID="_x0000_i1107" DrawAspect="Content" ObjectID="_1468075806" r:id="rId180"/>
        </w:object>
      </w:r>
      <w:r>
        <w:rPr>
          <w:rFonts w:asciiTheme="minorEastAsia" w:hAnsiTheme="minorEastAsia" w:cstheme="minorEastAsia" w:hint="eastAsia"/>
          <w:lang w:val="en-US" w:eastAsia="zh-CN"/>
        </w:rPr>
        <w:t>轴于C,当以O、P、Q为顶点的三角形与以O、A、C为顶点的三角形相似时,求P点的坐标。</w:t>
      </w:r>
      <w:bookmarkStart w:id="0" w:name="_GoBack"/>
      <w:bookmarkEnd w:id="0"/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734310" cy="2143125"/>
            <wp:effectExtent l="0" t="0" r="8890" b="9525"/>
            <wp:docPr id="15" name="图片 15" descr="02d6608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02d6608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extDirection w:val="tbRlV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1.wmf" /><Relationship Id="rId101" Type="http://schemas.openxmlformats.org/officeDocument/2006/relationships/oleObject" Target="embeddings/oleObject46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47.bin" /><Relationship Id="rId104" Type="http://schemas.openxmlformats.org/officeDocument/2006/relationships/image" Target="media/image53.wmf" /><Relationship Id="rId105" Type="http://schemas.openxmlformats.org/officeDocument/2006/relationships/oleObject" Target="embeddings/oleObject48.bin" /><Relationship Id="rId106" Type="http://schemas.openxmlformats.org/officeDocument/2006/relationships/image" Target="media/image54.wmf" /><Relationship Id="rId107" Type="http://schemas.openxmlformats.org/officeDocument/2006/relationships/oleObject" Target="embeddings/oleObject49.bin" /><Relationship Id="rId108" Type="http://schemas.openxmlformats.org/officeDocument/2006/relationships/image" Target="media/image55.png" /><Relationship Id="rId109" Type="http://schemas.openxmlformats.org/officeDocument/2006/relationships/image" Target="media/image56.png" /><Relationship Id="rId11" Type="http://schemas.openxmlformats.org/officeDocument/2006/relationships/oleObject" Target="embeddings/oleObject3.bin" /><Relationship Id="rId110" Type="http://schemas.openxmlformats.org/officeDocument/2006/relationships/image" Target="media/image57.png" /><Relationship Id="rId111" Type="http://schemas.openxmlformats.org/officeDocument/2006/relationships/image" Target="media/image58.wmf" /><Relationship Id="rId112" Type="http://schemas.openxmlformats.org/officeDocument/2006/relationships/oleObject" Target="embeddings/oleObject50.bin" /><Relationship Id="rId113" Type="http://schemas.openxmlformats.org/officeDocument/2006/relationships/image" Target="media/image59.wmf" /><Relationship Id="rId114" Type="http://schemas.openxmlformats.org/officeDocument/2006/relationships/oleObject" Target="embeddings/oleObject51.bin" /><Relationship Id="rId115" Type="http://schemas.openxmlformats.org/officeDocument/2006/relationships/image" Target="media/image60.wmf" /><Relationship Id="rId116" Type="http://schemas.openxmlformats.org/officeDocument/2006/relationships/oleObject" Target="embeddings/oleObject52.bin" /><Relationship Id="rId117" Type="http://schemas.openxmlformats.org/officeDocument/2006/relationships/image" Target="media/image61.wmf" /><Relationship Id="rId118" Type="http://schemas.openxmlformats.org/officeDocument/2006/relationships/oleObject" Target="embeddings/oleObject53.bin" /><Relationship Id="rId119" Type="http://schemas.openxmlformats.org/officeDocument/2006/relationships/image" Target="media/image62.png" /><Relationship Id="rId12" Type="http://schemas.openxmlformats.org/officeDocument/2006/relationships/image" Target="media/image5.wmf" /><Relationship Id="rId120" Type="http://schemas.openxmlformats.org/officeDocument/2006/relationships/image" Target="media/image63.wmf" /><Relationship Id="rId121" Type="http://schemas.openxmlformats.org/officeDocument/2006/relationships/oleObject" Target="embeddings/oleObject54.bin" /><Relationship Id="rId122" Type="http://schemas.openxmlformats.org/officeDocument/2006/relationships/image" Target="media/image64.wmf" /><Relationship Id="rId123" Type="http://schemas.openxmlformats.org/officeDocument/2006/relationships/oleObject" Target="embeddings/oleObject55.bin" /><Relationship Id="rId124" Type="http://schemas.openxmlformats.org/officeDocument/2006/relationships/image" Target="media/image65.wmf" /><Relationship Id="rId125" Type="http://schemas.openxmlformats.org/officeDocument/2006/relationships/oleObject" Target="embeddings/oleObject56.bin" /><Relationship Id="rId126" Type="http://schemas.openxmlformats.org/officeDocument/2006/relationships/image" Target="media/image66.wmf" /><Relationship Id="rId127" Type="http://schemas.openxmlformats.org/officeDocument/2006/relationships/oleObject" Target="embeddings/oleObject57.bin" /><Relationship Id="rId128" Type="http://schemas.openxmlformats.org/officeDocument/2006/relationships/image" Target="media/image67.wmf" /><Relationship Id="rId129" Type="http://schemas.openxmlformats.org/officeDocument/2006/relationships/oleObject" Target="embeddings/oleObject58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8.wmf" /><Relationship Id="rId131" Type="http://schemas.openxmlformats.org/officeDocument/2006/relationships/oleObject" Target="embeddings/oleObject59.bin" /><Relationship Id="rId132" Type="http://schemas.openxmlformats.org/officeDocument/2006/relationships/image" Target="media/image69.wmf" /><Relationship Id="rId133" Type="http://schemas.openxmlformats.org/officeDocument/2006/relationships/oleObject" Target="embeddings/oleObject60.bin" /><Relationship Id="rId134" Type="http://schemas.openxmlformats.org/officeDocument/2006/relationships/image" Target="media/image70.wmf" /><Relationship Id="rId135" Type="http://schemas.openxmlformats.org/officeDocument/2006/relationships/oleObject" Target="embeddings/oleObject61.bin" /><Relationship Id="rId136" Type="http://schemas.openxmlformats.org/officeDocument/2006/relationships/image" Target="media/image71.wmf" /><Relationship Id="rId137" Type="http://schemas.openxmlformats.org/officeDocument/2006/relationships/oleObject" Target="embeddings/oleObject62.bin" /><Relationship Id="rId138" Type="http://schemas.openxmlformats.org/officeDocument/2006/relationships/image" Target="media/image72.wmf" /><Relationship Id="rId139" Type="http://schemas.openxmlformats.org/officeDocument/2006/relationships/oleObject" Target="embeddings/oleObject63.bin" /><Relationship Id="rId14" Type="http://schemas.openxmlformats.org/officeDocument/2006/relationships/image" Target="media/image6.wmf" /><Relationship Id="rId140" Type="http://schemas.openxmlformats.org/officeDocument/2006/relationships/image" Target="media/image73.wmf" /><Relationship Id="rId141" Type="http://schemas.openxmlformats.org/officeDocument/2006/relationships/oleObject" Target="embeddings/oleObject64.bin" /><Relationship Id="rId142" Type="http://schemas.openxmlformats.org/officeDocument/2006/relationships/image" Target="media/image74.png" /><Relationship Id="rId143" Type="http://schemas.openxmlformats.org/officeDocument/2006/relationships/image" Target="media/image75.wmf" /><Relationship Id="rId144" Type="http://schemas.openxmlformats.org/officeDocument/2006/relationships/oleObject" Target="embeddings/oleObject65.bin" /><Relationship Id="rId145" Type="http://schemas.openxmlformats.org/officeDocument/2006/relationships/image" Target="media/image76.png" /><Relationship Id="rId146" Type="http://schemas.openxmlformats.org/officeDocument/2006/relationships/image" Target="media/image77.wmf" /><Relationship Id="rId147" Type="http://schemas.openxmlformats.org/officeDocument/2006/relationships/oleObject" Target="embeddings/oleObject66.bin" /><Relationship Id="rId148" Type="http://schemas.openxmlformats.org/officeDocument/2006/relationships/image" Target="media/image78.wmf" /><Relationship Id="rId149" Type="http://schemas.openxmlformats.org/officeDocument/2006/relationships/oleObject" Target="embeddings/oleObject67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9.png" /><Relationship Id="rId151" Type="http://schemas.openxmlformats.org/officeDocument/2006/relationships/image" Target="media/image80.wmf" /><Relationship Id="rId152" Type="http://schemas.openxmlformats.org/officeDocument/2006/relationships/oleObject" Target="embeddings/oleObject68.bin" /><Relationship Id="rId153" Type="http://schemas.openxmlformats.org/officeDocument/2006/relationships/image" Target="media/image81.wmf" /><Relationship Id="rId154" Type="http://schemas.openxmlformats.org/officeDocument/2006/relationships/oleObject" Target="embeddings/oleObject69.bin" /><Relationship Id="rId155" Type="http://schemas.openxmlformats.org/officeDocument/2006/relationships/image" Target="media/image82.wmf" /><Relationship Id="rId156" Type="http://schemas.openxmlformats.org/officeDocument/2006/relationships/oleObject" Target="embeddings/oleObject70.bin" /><Relationship Id="rId157" Type="http://schemas.openxmlformats.org/officeDocument/2006/relationships/image" Target="media/image83.wmf" /><Relationship Id="rId158" Type="http://schemas.openxmlformats.org/officeDocument/2006/relationships/oleObject" Target="embeddings/oleObject71.bin" /><Relationship Id="rId159" Type="http://schemas.openxmlformats.org/officeDocument/2006/relationships/image" Target="media/image84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2.bin" /><Relationship Id="rId161" Type="http://schemas.openxmlformats.org/officeDocument/2006/relationships/image" Target="media/image85.wmf" /><Relationship Id="rId162" Type="http://schemas.openxmlformats.org/officeDocument/2006/relationships/oleObject" Target="embeddings/oleObject73.bin" /><Relationship Id="rId163" Type="http://schemas.openxmlformats.org/officeDocument/2006/relationships/image" Target="media/image86.wmf" /><Relationship Id="rId164" Type="http://schemas.openxmlformats.org/officeDocument/2006/relationships/oleObject" Target="embeddings/oleObject74.bin" /><Relationship Id="rId165" Type="http://schemas.openxmlformats.org/officeDocument/2006/relationships/image" Target="media/image87.wmf" /><Relationship Id="rId166" Type="http://schemas.openxmlformats.org/officeDocument/2006/relationships/oleObject" Target="embeddings/oleObject75.bin" /><Relationship Id="rId167" Type="http://schemas.openxmlformats.org/officeDocument/2006/relationships/oleObject" Target="embeddings/oleObject76.bin" /><Relationship Id="rId168" Type="http://schemas.openxmlformats.org/officeDocument/2006/relationships/image" Target="media/image88.wmf" /><Relationship Id="rId169" Type="http://schemas.openxmlformats.org/officeDocument/2006/relationships/oleObject" Target="embeddings/oleObject77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9.png" /><Relationship Id="rId171" Type="http://schemas.openxmlformats.org/officeDocument/2006/relationships/image" Target="media/image90.wmf" /><Relationship Id="rId172" Type="http://schemas.openxmlformats.org/officeDocument/2006/relationships/oleObject" Target="embeddings/oleObject78.bin" /><Relationship Id="rId173" Type="http://schemas.openxmlformats.org/officeDocument/2006/relationships/image" Target="media/image91.wmf" /><Relationship Id="rId174" Type="http://schemas.openxmlformats.org/officeDocument/2006/relationships/oleObject" Target="embeddings/oleObject79.bin" /><Relationship Id="rId175" Type="http://schemas.openxmlformats.org/officeDocument/2006/relationships/image" Target="media/image92.wmf" /><Relationship Id="rId176" Type="http://schemas.openxmlformats.org/officeDocument/2006/relationships/oleObject" Target="embeddings/oleObject80.bin" /><Relationship Id="rId177" Type="http://schemas.openxmlformats.org/officeDocument/2006/relationships/image" Target="media/image93.wmf" /><Relationship Id="rId178" Type="http://schemas.openxmlformats.org/officeDocument/2006/relationships/oleObject" Target="embeddings/oleObject81.bin" /><Relationship Id="rId179" Type="http://schemas.openxmlformats.org/officeDocument/2006/relationships/image" Target="media/image94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2.bin" /><Relationship Id="rId181" Type="http://schemas.openxmlformats.org/officeDocument/2006/relationships/image" Target="media/image95.png" /><Relationship Id="rId182" Type="http://schemas.openxmlformats.org/officeDocument/2006/relationships/theme" Target="theme/theme1.xml" /><Relationship Id="rId183" Type="http://schemas.openxmlformats.org/officeDocument/2006/relationships/styles" Target="styles.xml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png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media/image20.png" /><Relationship Id="rId41" Type="http://schemas.openxmlformats.org/officeDocument/2006/relationships/image" Target="media/image21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5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1.bin" /><Relationship Id="rId51" Type="http://schemas.openxmlformats.org/officeDocument/2006/relationships/image" Target="media/image26.wmf" /><Relationship Id="rId52" Type="http://schemas.openxmlformats.org/officeDocument/2006/relationships/oleObject" Target="embeddings/oleObject22.bin" /><Relationship Id="rId53" Type="http://schemas.openxmlformats.org/officeDocument/2006/relationships/image" Target="media/image27.wmf" /><Relationship Id="rId54" Type="http://schemas.openxmlformats.org/officeDocument/2006/relationships/oleObject" Target="embeddings/oleObject23.bin" /><Relationship Id="rId55" Type="http://schemas.openxmlformats.org/officeDocument/2006/relationships/image" Target="media/image28.wmf" /><Relationship Id="rId56" Type="http://schemas.openxmlformats.org/officeDocument/2006/relationships/oleObject" Target="embeddings/oleObject24.bin" /><Relationship Id="rId57" Type="http://schemas.openxmlformats.org/officeDocument/2006/relationships/image" Target="media/image29.wmf" /><Relationship Id="rId58" Type="http://schemas.openxmlformats.org/officeDocument/2006/relationships/oleObject" Target="embeddings/oleObject25.bin" /><Relationship Id="rId59" Type="http://schemas.openxmlformats.org/officeDocument/2006/relationships/image" Target="media/image30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6.bin" /><Relationship Id="rId61" Type="http://schemas.openxmlformats.org/officeDocument/2006/relationships/image" Target="media/image31.wmf" /><Relationship Id="rId62" Type="http://schemas.openxmlformats.org/officeDocument/2006/relationships/oleObject" Target="embeddings/oleObject27.bin" /><Relationship Id="rId63" Type="http://schemas.openxmlformats.org/officeDocument/2006/relationships/image" Target="media/image32.wmf" /><Relationship Id="rId64" Type="http://schemas.openxmlformats.org/officeDocument/2006/relationships/oleObject" Target="embeddings/oleObject28.bin" /><Relationship Id="rId65" Type="http://schemas.openxmlformats.org/officeDocument/2006/relationships/image" Target="media/image33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4.png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7.png" /><Relationship Id="rId73" Type="http://schemas.openxmlformats.org/officeDocument/2006/relationships/image" Target="media/image38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39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1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5.bin" /><Relationship Id="rId81" Type="http://schemas.openxmlformats.org/officeDocument/2006/relationships/image" Target="media/image42.wmf" /><Relationship Id="rId82" Type="http://schemas.openxmlformats.org/officeDocument/2006/relationships/oleObject" Target="embeddings/oleObject36.bin" /><Relationship Id="rId83" Type="http://schemas.openxmlformats.org/officeDocument/2006/relationships/oleObject" Target="embeddings/oleObject37.bin" /><Relationship Id="rId84" Type="http://schemas.openxmlformats.org/officeDocument/2006/relationships/oleObject" Target="embeddings/oleObject38.bin" /><Relationship Id="rId85" Type="http://schemas.openxmlformats.org/officeDocument/2006/relationships/image" Target="media/image43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5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1.bin" /><Relationship Id="rId91" Type="http://schemas.openxmlformats.org/officeDocument/2006/relationships/image" Target="media/image46.png" /><Relationship Id="rId92" Type="http://schemas.openxmlformats.org/officeDocument/2006/relationships/image" Target="media/image47.wmf" /><Relationship Id="rId93" Type="http://schemas.openxmlformats.org/officeDocument/2006/relationships/oleObject" Target="embeddings/oleObject42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43.bin" /><Relationship Id="rId96" Type="http://schemas.openxmlformats.org/officeDocument/2006/relationships/image" Target="media/image49.wmf" /><Relationship Id="rId97" Type="http://schemas.openxmlformats.org/officeDocument/2006/relationships/oleObject" Target="embeddings/oleObject44.bin" /><Relationship Id="rId98" Type="http://schemas.openxmlformats.org/officeDocument/2006/relationships/image" Target="media/image50.wmf" /><Relationship Id="rId99" Type="http://schemas.openxmlformats.org/officeDocument/2006/relationships/oleObject" Target="embeddings/oleObject45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2018-10-28T06:07:00Z</dcterms:created>
  <dcterms:modified xsi:type="dcterms:W3CDTF">2018-10-28T07:17:03Z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