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pict>
          <v:shape id="_x0000_s1025" o:spid="_x0000_s1025" o:spt="75" type="#_x0000_t75" style="position:absolute;left:0pt;margin-left:946pt;margin-top:880pt;height:28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山西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2018---2019第一学期力行中学九年级数学10月月考卷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选择题（30分）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小华在解一元二次方程x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﹣x=0时，只得出一个解x=1，则被漏掉的一个解是                                                             （　 　）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A.x=4       B.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28575" cy="9525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x=3     C.x=2     D.x=0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解一元二次方程x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﹣8x﹣5=0，用配方法可变形为    （　 　）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A．（x﹣4）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=21        B．（x﹣4）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=11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C．（x+4）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=21         D．（x+4）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=11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把一个直角三角形的两直角边长同时扩大到原来的3倍，则斜边长扩大到原来的(　　)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A．2倍              B．3倍              C．4倍              D．5倍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下列说法中，错误的是(　　)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A．正六边形都相似            B．等腰直角三角形都相似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C．矩形都相似                D．正方形都相似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如图，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DE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∥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BC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，在下列比例式中，不能成立的是（     ）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bscript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bscript"/>
        </w:rPr>
        <w:drawing>
          <wp:inline distT="0" distB="0" distL="114300" distR="114300">
            <wp:extent cx="676275" cy="390525"/>
            <wp:effectExtent l="0" t="0" r="9525" b="889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   B．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bscript"/>
        </w:rPr>
        <w:drawing>
          <wp:inline distT="0" distB="0" distL="114300" distR="114300">
            <wp:extent cx="676275" cy="390525"/>
            <wp:effectExtent l="0" t="0" r="9525" b="8890"/>
            <wp:docPr id="5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    C．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bscript"/>
        </w:rPr>
        <w:drawing>
          <wp:inline distT="0" distB="0" distL="114300" distR="114300">
            <wp:extent cx="685800" cy="390525"/>
            <wp:effectExtent l="0" t="0" r="0" b="8890"/>
            <wp:docPr id="6" name="图片 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   D．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bscript"/>
        </w:rPr>
        <w:drawing>
          <wp:inline distT="0" distB="0" distL="114300" distR="114300">
            <wp:extent cx="676275" cy="390525"/>
            <wp:effectExtent l="0" t="0" r="9525" b="8890"/>
            <wp:docPr id="2" name="图片 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bscript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</w:rPr>
        <w:drawing>
          <wp:inline distT="0" distB="0" distL="114300" distR="114300">
            <wp:extent cx="1304925" cy="723900"/>
            <wp:effectExtent l="0" t="0" r="9525" b="0"/>
            <wp:docPr id="4" name="图片 6" descr="IMG_26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6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/>
        </w:rPr>
        <w:t> 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“服务他人，提升自我”，某学校积极开展志愿者服务活动，来自初三的5名同学（3男3女）成立了“交通秩序维护”小分队，若从该小分队中任选两名同学进行交通秩序维护，则恰好是一男一女的概率是（　　）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4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3825" cy="333375"/>
            <wp:effectExtent l="0" t="0" r="0" b="0"/>
            <wp:docPr id="12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IMG_25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 B．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1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IMG_25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3825" cy="333375"/>
            <wp:effectExtent l="0" t="0" r="0" b="0"/>
            <wp:docPr id="10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 C．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" name="图片 1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IMG_26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3825" cy="333375"/>
            <wp:effectExtent l="0" t="0" r="0" b="0"/>
            <wp:docPr id="7" name="图片 1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IMG_2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 D．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9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IMG_26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3825" cy="333375"/>
            <wp:effectExtent l="0" t="0" r="0" b="0"/>
            <wp:docPr id="8" name="图片 14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6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某商品原售价289元，经过连续两次降价后售价为256元， 设平均每次降价的百分率为x，则下面所列方程中正确的是（    ）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A. 289(1-x)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=256       B. 256(1-x)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 xml:space="preserve">=289      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C. 289(1-2x)=256     D. 256(1-2x)=289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如图，在矩形ABCD中，AB＝2，BC＝4，对角线AC的垂直平分线分别交AD，AC于点E，O，连接CE，则CE的长为(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)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A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．3  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B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．3.5  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C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．2.5  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D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．2.8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247775" cy="666750"/>
            <wp:effectExtent l="0" t="0" r="9525" b="0"/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如图，在△ABC中，点D是边BC上的点(与B，C两点不重合)，过点D作DE∥AC，DF∥AB，分别交AB，AC于E，F两点，下列说法正确的是(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990600" cy="752475"/>
            <wp:effectExtent l="0" t="0" r="0" b="9525"/>
            <wp:docPr id="16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A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．若AD⊥BC，则四边形AEDF是矩形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B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．若BD＝CD，则四边形AEDF是菱形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C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．若AD垂直平分BC，则四边形AEDF是矩形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D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．若AD平分∠BAC，则四边形AEDF是菱形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如图，在菱形ABCD中，点E是BC边的中点，动点M在CD边上运动，以EM为折痕将△CEM折叠得到△PEM，联接PA，若AB=4，∠BAD=60°，则PA的最小值是（　　）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2038350" cy="1381125"/>
            <wp:effectExtent l="0" t="0" r="0" b="9525"/>
            <wp:docPr id="18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7" name="图片 1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 descr="IMG_2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 B．2      C．2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9" name="图片 1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5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﹣2       D．4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填空题（15分）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若方程（m+2）x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|m|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+3mx+1=0是关于x的一元二次方程，则m=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　   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已知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drawing>
          <wp:inline distT="0" distB="0" distL="114300" distR="114300">
            <wp:extent cx="419100" cy="390525"/>
            <wp:effectExtent l="0" t="0" r="0" b="8890"/>
            <wp:docPr id="20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，那么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drawing>
          <wp:inline distT="0" distB="0" distL="114300" distR="114300">
            <wp:extent cx="371475" cy="390525"/>
            <wp:effectExtent l="0" t="0" r="9525" b="8890"/>
            <wp:docPr id="21" name="图片 2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IMG_25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=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  <w:shd w:val="clear" w:color="auto" w:fill="FFFFFF"/>
        </w:rPr>
        <w:t>         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已知菱形的周长是20 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  <w:shd w:val="clear" w:color="auto" w:fill="FFFFFF"/>
        </w:rPr>
        <w:t>cm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，一条对角线长为8 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  <w:shd w:val="clear" w:color="auto" w:fill="FFFFFF"/>
        </w:rPr>
        <w:t>cm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，则菱形的另一条对角线长为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如图，边长为a、b的矩形，它的周长为14，面积为10，则a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b+ab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的值为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　 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781175" cy="971550"/>
            <wp:effectExtent l="0" t="0" r="9525" b="0"/>
            <wp:docPr id="22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IMG_25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如图，正方形ABCD，点E，F分别在AD，CD上，BG⊥EF，点G为垂足，AB=5，AE=1，CF=2，则BG=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　   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．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190625" cy="1190625"/>
            <wp:effectExtent l="0" t="0" r="9525" b="9525"/>
            <wp:docPr id="23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IMG_25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解答题（75分）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解方程：（x+2）（x﹣4）=1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已知：关于x的方程x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－4mx＋4m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－1＝0.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(1)不解方程，判断方程的根的情况；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(2)若△ABC为等腰三角形，BC＝5，另外两条边是方程的根，求此三角形的周长．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有甲乙两个不透明的布袋，甲布袋装有2个形状和重量完全相同的小球，分别标有数字1和2；乙布袋装有3个形状和重量完全相同的小球，分别标有数字﹣3，﹣1和0．先从甲布袋中随机取出一个小球，将小球上标有的数字记作x；再从乙布袋中随机取出一个小球，再将小球标有的数字记作y．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（1）用画树状图或列表法写出两次摸球的数字可能出现的所有结果；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（2）若从甲、乙两布袋中取出的小球上面的数记作点的坐标（x，y），求点（x，y）在一次函数y=﹣2x+1图象上的概率是多少？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在如图所示的两个相似的四边形中，求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y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，∠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</w:rPr>
        <w:t>α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的值．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797050" cy="1209040"/>
            <wp:effectExtent l="0" t="0" r="12700" b="10160"/>
            <wp:docPr id="28" name="图片 2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9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97050" cy="1209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为满足市场需求，新生活超市在端午节前夕购进价格为3元/个的某品牌粽子，根据市场预测，该品牌粽子每个售价4元时，每天能出售500个，并且售价每上涨0.1元，其销售量将减少10个，为了维护消费者利益，物价部门规定，该品牌粽子售价不能超过进价的200%，请你利用所学知识帮助超市给该品牌粽子定价，使超市每天的销售利润为800元．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如图，将矩形纸片ABCD折叠，使点D与点B重合，点C落在点C′处，折痕为EF.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(1)求证：BE＝BF；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(2)若∠ABE＝20°，求∠BFE的度数；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(3)若AB＝6，AD＝8，求AE的长．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1038225" cy="942975"/>
            <wp:effectExtent l="0" t="0" r="9525" b="9525"/>
            <wp:docPr id="32" name="图片 3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 descr="IMG_25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已知正方形ABCD中，点E，F分别为BC，CD上的点，连接AE，BF相交于点H，且AE⊥BF.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(1)如图1，连接AC交BF于点G，求证：∠AGF＝∠AEB＋45°；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(2)如图2，延长BF到点M，连接MC，若∠BMC＝45°，求证：AH＋BH＝BM；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(3)如图3，在(2)的条件下，若点H为BM的三等分点，连接BD，DM，若HE＝1，求△BDM的面积．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2400300" cy="904875"/>
            <wp:effectExtent l="0" t="0" r="0" b="9525"/>
            <wp:docPr id="30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1" descr="IMG_25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如图，在菱形ABCD中，AB=4cm，∠BAD=60°．动点E、F分别从点B、D同时出发，以1cm/s的速度向点A、C运动，连接AF、CE，取AF、CE的中点G、H，连接GE、FH．设运动的时间为ts（0＜t＜4）．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（1）求证：AF∥CE；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（2）当t为何值时，四边形EHFG为菱形；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（3）试探究：是否存在某个时刻t，使四边形EHFG为矩形，若存在，求出t的值，若不存在，请说明理由．</w:t>
      </w:r>
    </w:p>
    <w:p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3724275" cy="1314450"/>
            <wp:effectExtent l="0" t="0" r="9525" b="0"/>
            <wp:docPr id="35" name="图片 3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6" descr="IMG_2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【答案】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1--5DABCB   6--10DACDC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2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0.5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6cm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70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25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32">
            <o:LockedField>false</o:LockedField>
          </o:OLEObject>
        </w:objec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=1+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66700" cy="171450"/>
            <wp:effectExtent l="0" t="0" r="0" b="0"/>
            <wp:docPr id="25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；x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=1﹣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66700" cy="171450"/>
            <wp:effectExtent l="0" t="0" r="0" b="0"/>
            <wp:docPr id="24" name="图片 2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6" descr="IMG_25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(1)∵Δ＝(－4m)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－4(4m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－1)＝4＞0，∴无论m为何值，该方程总有两个不相等的实数根　(2)∵Δ＞0，△ABC为等腰三角形，另外两条边是方程的根，∴5是方程x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－4mx＋4m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－1＝0的根．将x＝5代入原方程，得：25－20m＋4m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－1＝0，解得：m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＝2，m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＝3.当m＝2时，原方程为x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－8x＋15＝0，解得：x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＝3，x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＝5，∵3，5，5能够组成三角形，∴该三角形的周长为3＋5＋5＝13；当m＝3时，原方程为x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－12x＋35＝0，解得：x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＝5，x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＝7，∵5，5，7能够组成三角形，∴该三角形的周长为5＋5＋7＝17.综上所述：此三角形的周长为13或17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18.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解：（1）画树状图得：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390650" cy="981075"/>
            <wp:effectExtent l="0" t="0" r="0" b="9525"/>
            <wp:docPr id="26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 descr="IMG_2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则点可能出现的所有坐标：（1，﹣1），（1，0），（1，﹣3），（2，﹣1），（2，0），（2，﹣3）；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（2）∵在所有的6种等可能结果中，落在y=﹣2x+1图象上的有（1，﹣1）、（2，﹣3）两种结果，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∴点（x，y）在一次函数y=﹣2x+1图象上的概率是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23825" cy="333375"/>
            <wp:effectExtent l="0" t="0" r="9525" b="9525"/>
            <wp:docPr id="27" name="图片 2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 descr="IMG_25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19.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解：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  <w:shd w:val="clear" w:color="auto" w:fill="FFFFFF"/>
        </w:rPr>
        <w:t>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＝20，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  <w:shd w:val="clear" w:color="auto" w:fill="FFFFFF"/>
        </w:rPr>
        <w:t>y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＝12，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  <w:shd w:val="clear" w:color="auto" w:fill="FFFFFF"/>
        </w:rPr>
        <w:t>α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＝80°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20.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解：设每个粽子的定价为x元时，每天的利润为800元．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根据题意，得（x-3）（500-10×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drawing>
          <wp:inline distT="0" distB="0" distL="114300" distR="114300">
            <wp:extent cx="352425" cy="390525"/>
            <wp:effectExtent l="0" t="0" r="9525" b="8890"/>
            <wp:docPr id="29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0" descr="IMG_25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）=800.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解得x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=7，x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=5．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∵售价不能超过进价的200%，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∴x≤3×200%．即x≤6．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∴x=5．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答：每个粽子的定价为5元时，每天的利润为800元．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21.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解：(1)由题意得∠BEF＝∠DEF.∵四边形ABCD为矩形，∴DE∥BF，∴∠BFE＝∠DEF，∴∠BEF＝∠BFE，∴BE＝BF　(2)∵四边形ABCD为矩形，∴∠ABF＝90°；而∠ABE＝20°，∴∠EBF＝90°－20°＝70°；又∵∠BEF＝∠BFE，∴∠BFE的度数为55°　(3)由题意知BE＝DE；设AE＝x，则BE＝DE＝8－x，由勾股定理得(8－x)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＝6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＋x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，解得x＝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drawing>
          <wp:inline distT="0" distB="0" distL="114300" distR="114300">
            <wp:extent cx="152400" cy="390525"/>
            <wp:effectExtent l="0" t="0" r="0" b="8890"/>
            <wp:docPr id="34" name="图片 3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IMG_25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，即AE的长为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drawing>
          <wp:inline distT="0" distB="0" distL="114300" distR="114300">
            <wp:extent cx="152400" cy="390525"/>
            <wp:effectExtent l="0" t="0" r="0" b="8890"/>
            <wp:docPr id="33" name="图片 3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5" descr="IMG_25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numPr>
          <w:ilvl w:val="0"/>
          <w:numId w:val="3"/>
        </w:numPr>
        <w:ind w:lef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(1)∵四边形ABCD是正方形，∴∠ABC＝∠BCD＝90°，∴∠ACB＝∠ACD＝45°，∵AE⊥BF，∴∠AEB＋∠FBC＝90°，∵∠FBC＋∠BFC＝90°∴∠AEB＝∠BFC，∵∠AGF＝∠BFC＋∠ACF，∴∠AGF＝∠AEB＋45°　(2)过C作CK⊥BM于K，∴∠BKC＝∠AHB＝90°，∵∠BMC＝45°，∴CK＝MK，∵四边形ABCD是正方形，∴AB＝BC，∠ABC＝∠BCD＝90°，∴∠ABH＝∠BCK，∴△ABH≌△BCK(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  <w:shd w:val="clear" w:color="auto" w:fill="FFFFFF"/>
        </w:rPr>
        <w:t>AAS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)，∴BH＝CK＝MK，AH＝BK，∴BM＝BK＋MK＝AH＋BH　(3)由(2)得，BH＝CK＝MK，∵H为BM的三等分点，∴BH＝HK＝KM，过E作EN⊥CK于N，∴四边形HENK是矩形，∴HK＝EN＝BH，∠BHE＝∠ENC，∴△BHE≌△ENC(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  <w:shd w:val="clear" w:color="auto" w:fill="FFFFFF"/>
        </w:rPr>
        <w:t>ASA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)，∴HE＝CN＝NK＝1，∴CK＝BH＝2，∴BM＝6，连接CH，∵HK＝MK，CK⊥MH，∠BMC＝45°，∴CH＝CM，∠MCH＝90°，∴∠BCH＝∠DCM，∴△BHC≌△DMC(</w:t>
      </w:r>
      <w:r>
        <w:rPr>
          <w:rFonts w:hint="eastAsia" w:ascii="宋体" w:hAnsi="宋体" w:eastAsia="宋体" w:cs="宋体"/>
          <w:i/>
          <w:caps w:val="0"/>
          <w:color w:val="000000"/>
          <w:spacing w:val="0"/>
          <w:sz w:val="21"/>
          <w:szCs w:val="21"/>
          <w:shd w:val="clear" w:color="auto" w:fill="FFFFFF"/>
        </w:rPr>
        <w:t>SAS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)，∴BH＝DM＝2，∠BHC＝∠DMC＝135°，∴∠DMB＝90°，∴△BDM的面积为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bscript"/>
        </w:rPr>
        <w:drawing>
          <wp:inline distT="0" distB="0" distL="114300" distR="114300">
            <wp:extent cx="152400" cy="390525"/>
            <wp:effectExtent l="0" t="0" r="0" b="8890"/>
            <wp:docPr id="31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2" descr="IMG_25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DM·BM＝6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23.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（1）证明：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∵动点E、F同时运动且速度相等，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∴DF=BE，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∵四边形ABCD是菱形，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∴∠B=∠D，AD=BC，AB∥DC，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在△ADF与△CBE中，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647700" cy="571500"/>
            <wp:effectExtent l="0" t="0" r="0" b="0"/>
            <wp:docPr id="36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7" descr="IMG_25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647700" cy="571500"/>
            <wp:effectExtent l="0" t="0" r="0" b="0"/>
            <wp:docPr id="42" name="图片 3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8" descr="IMG_25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∴△ADF≌△CBE，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∴∠DFA=∠BEC，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∵AB∥DC，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∴∠DFA=∠FAB，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∴∠FAB=∠BEC，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∴AF∥CE；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（2）过D作DM⊥AB于M，连接GH，EF，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∴DF=BE=t，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∵AF∥CE，AB∥CD，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∴四边形AECF是平行四边形，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∵G、H是AF、CE的中点，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∴GH∥AB，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∵四边形EGFH是菱形，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∴GH⊥EF，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∴EF⊥AB，∠FEM=90°，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∵DM⊥AB，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∴DM∥EF，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∴四边形DMEF是矩形，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∴ME=DF=t，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∵AD=4，∠DAB=60°，DM⊥AB，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∴AM=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23825" cy="333375"/>
            <wp:effectExtent l="0" t="0" r="9525" b="9525"/>
            <wp:docPr id="41" name="图片 3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9" descr="IMG_25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23825" cy="333375"/>
            <wp:effectExtent l="0" t="0" r="0" b="0"/>
            <wp:docPr id="40" name="图片 4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IMG_25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AD=2，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∴BE=4﹣2﹣t=t，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∴t=1，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（3）不存在，假设存在某个时刻t，使四边形EHFG为矩形，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∵四边形EHFG为矩形，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∴EF=GH，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∴EF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=GH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即（2﹣2t）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+（2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90500" cy="171450"/>
            <wp:effectExtent l="0" t="0" r="0" b="0"/>
            <wp:docPr id="38" name="图片 4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1" descr="IMG_26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90500" cy="171450"/>
            <wp:effectExtent l="0" t="0" r="0" b="0"/>
            <wp:docPr id="39" name="图片 4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2" descr="IMG_26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=（4﹣t）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解得t=0，0＜t＜4，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∴与原题设矛盾，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∴不存在某个时刻t，使四边形EHFG为矩形．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828800" cy="1143000"/>
            <wp:effectExtent l="0" t="0" r="0" b="0"/>
            <wp:docPr id="37" name="图片 4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3" descr="IMG_26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D26BB8"/>
    <w:multiLevelType w:val="singleLevel"/>
    <w:tmpl w:val="91D26BB8"/>
    <w:lvl w:ilvl="0" w:tentative="0">
      <w:start w:val="11"/>
      <w:numFmt w:val="decimal"/>
      <w:suff w:val="space"/>
      <w:lvlText w:val="%1."/>
      <w:lvlJc w:val="left"/>
    </w:lvl>
  </w:abstractNum>
  <w:abstractNum w:abstractNumId="1">
    <w:nsid w:val="939927E7"/>
    <w:multiLevelType w:val="singleLevel"/>
    <w:tmpl w:val="939927E7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9E7527C"/>
    <w:multiLevelType w:val="singleLevel"/>
    <w:tmpl w:val="A9E752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5B9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jpeg"/><Relationship Id="rId42" Type="http://schemas.openxmlformats.org/officeDocument/2006/relationships/image" Target="media/image35.jpe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footer" Target="footer1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jpeg"/><Relationship Id="rId35" Type="http://schemas.openxmlformats.org/officeDocument/2006/relationships/image" Target="media/image28.png"/><Relationship Id="rId34" Type="http://schemas.openxmlformats.org/officeDocument/2006/relationships/image" Target="media/image27.jpeg"/><Relationship Id="rId33" Type="http://schemas.openxmlformats.org/officeDocument/2006/relationships/image" Target="media/image26.wmf"/><Relationship Id="rId32" Type="http://schemas.openxmlformats.org/officeDocument/2006/relationships/oleObject" Target="embeddings/oleObject1.bin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hyperlink" Target="http://czsx.cooco.net.cn/test/" TargetMode="Externa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2018-10-03T08:23:00Z</dcterms:created>
  <dc:creator>黎塔</dc:creator>
  <cp:lastModifiedBy>什么</cp:lastModifiedBy>
  <dcterms:modified xsi:type="dcterms:W3CDTF">2018-11-22T08:16:45Z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