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23E18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56pt;margin-top:977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="黑体" w:eastAsia="黑体" w:hAnsi="黑体" w:cs="黑体" w:hint="eastAsia"/>
          <w:sz w:val="32"/>
          <w:szCs w:val="32"/>
        </w:rPr>
        <w:t>一初慧泉中学</w:t>
      </w:r>
      <w:r w:rsidRPr="00FA1090">
        <w:rPr>
          <w:rFonts w:eastAsia="黑体" w:cs="Times New Roman"/>
          <w:b/>
          <w:bCs/>
          <w:sz w:val="32"/>
          <w:szCs w:val="32"/>
        </w:rPr>
        <w:t>2018</w:t>
      </w:r>
      <w:r w:rsidRPr="00FA1090" w:rsidR="00FA1090">
        <w:rPr>
          <w:rFonts w:eastAsia="黑体" w:cs="Times New Roman"/>
          <w:sz w:val="32"/>
          <w:szCs w:val="32"/>
        </w:rPr>
        <w:t>-</w:t>
      </w:r>
      <w:r w:rsidRPr="00FA1090">
        <w:rPr>
          <w:rFonts w:eastAsia="黑体" w:cs="Times New Roman"/>
          <w:b/>
          <w:bCs/>
          <w:sz w:val="32"/>
          <w:szCs w:val="32"/>
        </w:rPr>
        <w:t>2019</w:t>
      </w:r>
      <w:r w:rsidRPr="00FA1090">
        <w:rPr>
          <w:rFonts w:eastAsia="黑体" w:cs="Times New Roman"/>
          <w:sz w:val="32"/>
          <w:szCs w:val="32"/>
        </w:rPr>
        <w:t>学年度上学期</w:t>
      </w:r>
      <w:r w:rsidRPr="00FA1090">
        <w:rPr>
          <w:rFonts w:eastAsia="黑体" w:cs="Times New Roman"/>
          <w:b/>
          <w:bCs/>
          <w:sz w:val="32"/>
          <w:szCs w:val="32"/>
        </w:rPr>
        <w:t>10</w:t>
      </w:r>
      <w:r w:rsidRPr="00FA1090">
        <w:rPr>
          <w:rFonts w:eastAsia="黑体" w:cs="Times New Roman"/>
          <w:sz w:val="32"/>
          <w:szCs w:val="32"/>
        </w:rPr>
        <w:t>月</w:t>
      </w:r>
      <w:r>
        <w:rPr>
          <w:rFonts w:ascii="黑体" w:eastAsia="黑体" w:hAnsi="黑体" w:cs="黑体" w:hint="eastAsia"/>
          <w:sz w:val="32"/>
          <w:szCs w:val="32"/>
        </w:rPr>
        <w:t>月考九年级数学试题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AnsiTheme="minorEastAsia" w:cs="Times New Roman"/>
          <w:b/>
          <w:bCs/>
          <w:sz w:val="21"/>
          <w:szCs w:val="21"/>
        </w:rPr>
        <w:t>一、选择题（共</w:t>
      </w:r>
      <w:r>
        <w:rPr>
          <w:rFonts w:cs="Times New Roman"/>
          <w:b/>
          <w:bCs/>
          <w:sz w:val="21"/>
          <w:szCs w:val="21"/>
        </w:rPr>
        <w:t>10</w:t>
      </w:r>
      <w:r>
        <w:rPr>
          <w:rFonts w:hAnsiTheme="minorEastAsia" w:cs="Times New Roman"/>
          <w:b/>
          <w:bCs/>
          <w:sz w:val="21"/>
          <w:szCs w:val="21"/>
        </w:rPr>
        <w:t>小题，每小题</w:t>
      </w:r>
      <w:r>
        <w:rPr>
          <w:rFonts w:cs="Times New Roman"/>
          <w:b/>
          <w:bCs/>
          <w:sz w:val="21"/>
          <w:szCs w:val="21"/>
        </w:rPr>
        <w:t>3</w:t>
      </w:r>
      <w:r>
        <w:rPr>
          <w:rFonts w:hAnsiTheme="minorEastAsia" w:cs="Times New Roman"/>
          <w:b/>
          <w:bCs/>
          <w:sz w:val="21"/>
          <w:szCs w:val="21"/>
        </w:rPr>
        <w:t>分，共</w:t>
      </w:r>
      <w:r>
        <w:rPr>
          <w:rFonts w:cs="Times New Roman"/>
          <w:b/>
          <w:bCs/>
          <w:sz w:val="21"/>
          <w:szCs w:val="21"/>
        </w:rPr>
        <w:t>30</w:t>
      </w:r>
      <w:r>
        <w:rPr>
          <w:rFonts w:hAnsiTheme="minorEastAsia" w:cs="Times New Roman"/>
          <w:b/>
          <w:bCs/>
          <w:sz w:val="21"/>
          <w:szCs w:val="21"/>
        </w:rPr>
        <w:t>分）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．方程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sz w:val="21"/>
          <w:szCs w:val="21"/>
        </w:rPr>
        <w:t>＋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0</w:t>
      </w:r>
      <w:r>
        <w:rPr>
          <w:rFonts w:hAnsiTheme="minorEastAsia" w:cs="Times New Roman"/>
          <w:sz w:val="21"/>
          <w:szCs w:val="21"/>
        </w:rPr>
        <w:t>的根为（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 xml:space="preserve"> 0</w:t>
      </w:r>
      <w:r>
        <w:rPr>
          <w:rFonts w:hAnsiTheme="minorEastAsia" w:cs="Times New Roman"/>
          <w:sz w:val="21"/>
          <w:szCs w:val="21"/>
        </w:rPr>
        <w:t>或－</w:t>
      </w:r>
      <w:r>
        <w:rPr>
          <w:rFonts w:cs="Times New Roman"/>
          <w:sz w:val="21"/>
          <w:szCs w:val="21"/>
        </w:rPr>
        <w:t xml:space="preserve">1         </w:t>
      </w:r>
      <w:r>
        <w:rPr>
          <w:rFonts w:cs="Times New Roman"/>
          <w:sz w:val="21"/>
          <w:szCs w:val="21"/>
        </w:rPr>
        <w:tab/>
        <w:t>B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>0</w:t>
      </w:r>
      <w:r>
        <w:rPr>
          <w:rFonts w:hAnsiTheme="minorEastAsia" w:cs="Times New Roman"/>
          <w:sz w:val="21"/>
          <w:szCs w:val="21"/>
        </w:rPr>
        <w:t>或</w:t>
      </w:r>
      <w:r>
        <w:rPr>
          <w:rFonts w:cs="Times New Roman"/>
          <w:sz w:val="21"/>
          <w:szCs w:val="21"/>
        </w:rPr>
        <w:t>1</w:t>
      </w:r>
      <w:bookmarkStart w:id="0" w:name="_GoBack"/>
      <w:bookmarkEnd w:id="0"/>
      <w:r>
        <w:rPr>
          <w:rFonts w:cs="Times New Roman"/>
          <w:sz w:val="21"/>
          <w:szCs w:val="21"/>
        </w:rPr>
        <w:t xml:space="preserve">            </w:t>
      </w:r>
      <w:r>
        <w:rPr>
          <w:rFonts w:cs="Times New Roman"/>
          <w:sz w:val="21"/>
          <w:szCs w:val="21"/>
        </w:rPr>
        <w:tab/>
        <w:t>C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 xml:space="preserve">±1           </w:t>
      </w:r>
      <w:r>
        <w:rPr>
          <w:rFonts w:cs="Times New Roman"/>
          <w:sz w:val="21"/>
          <w:szCs w:val="21"/>
        </w:rPr>
        <w:tab/>
        <w:t>D</w:t>
      </w:r>
      <w:r>
        <w:rPr>
          <w:rFonts w:hAnsiTheme="minorEastAsia" w:cs="Times New Roman"/>
          <w:sz w:val="21"/>
          <w:szCs w:val="21"/>
        </w:rPr>
        <w:t>．－</w:t>
      </w:r>
      <w:r>
        <w:rPr>
          <w:rFonts w:cs="Times New Roman"/>
          <w:sz w:val="21"/>
          <w:szCs w:val="21"/>
        </w:rPr>
        <w:t>1</w:t>
      </w:r>
    </w:p>
    <w:p w:rsidR="00423E18">
      <w:pPr>
        <w:rPr>
          <w:rFonts w:cs="Times New Roman"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cs="Times New Roman"/>
          <w:color w:val="FF0000"/>
          <w:sz w:val="21"/>
          <w:szCs w:val="21"/>
        </w:rPr>
        <w:t>A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．下列两个图形，一定相似的是（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．两个等腰三角形</w:t>
      </w:r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  <w:t>B</w:t>
      </w:r>
      <w:r>
        <w:rPr>
          <w:rFonts w:hAnsiTheme="minorEastAsia" w:cs="Times New Roman"/>
          <w:sz w:val="21"/>
          <w:szCs w:val="21"/>
        </w:rPr>
        <w:t>．两个直角三角形</w:t>
      </w:r>
      <w:r>
        <w:rPr>
          <w:rFonts w:cs="Times New Roman"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ab/>
        <w:t>C</w:t>
      </w:r>
      <w:r>
        <w:rPr>
          <w:rFonts w:hAnsiTheme="minorEastAsia" w:cs="Times New Roman"/>
          <w:sz w:val="21"/>
          <w:szCs w:val="21"/>
        </w:rPr>
        <w:t>．两个等边三角形</w:t>
      </w:r>
      <w:r>
        <w:rPr>
          <w:rFonts w:cs="Times New Roman"/>
          <w:sz w:val="21"/>
          <w:szCs w:val="21"/>
        </w:rPr>
        <w:t xml:space="preserve">   </w:t>
      </w:r>
      <w:r>
        <w:rPr>
          <w:rFonts w:cs="Times New Roman"/>
          <w:sz w:val="21"/>
          <w:szCs w:val="21"/>
        </w:rPr>
        <w:tab/>
        <w:t>D</w:t>
      </w:r>
      <w:r>
        <w:rPr>
          <w:rFonts w:hAnsiTheme="minorEastAsia" w:cs="Times New Roman"/>
          <w:sz w:val="21"/>
          <w:szCs w:val="21"/>
        </w:rPr>
        <w:t>．两个矩形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C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．下列的点在抛物线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4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4</w:t>
      </w:r>
      <w:r>
        <w:rPr>
          <w:rFonts w:hAnsiTheme="minorEastAsia" w:cs="Times New Roman"/>
          <w:sz w:val="21"/>
          <w:szCs w:val="21"/>
        </w:rPr>
        <w:t>上是（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>(4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 xml:space="preserve">4)  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B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>(3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 xml:space="preserve">1)   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C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 xml:space="preserve">8)      </w:t>
      </w:r>
      <w:r>
        <w:rPr>
          <w:rFonts w:cs="Times New Roman"/>
          <w:sz w:val="21"/>
          <w:szCs w:val="21"/>
        </w:rPr>
        <w:tab/>
        <w:t>D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>(</w:t>
      </w:r>
      <w:r>
        <w:rPr>
          <w:rFonts w:cs="Times New Roman"/>
          <w:position w:val="-20"/>
          <w:sz w:val="21"/>
          <w:szCs w:val="21"/>
        </w:rPr>
        <w:object>
          <v:shape id="_x0000_i1026" type="#_x0000_t75" style="height:26.65pt;width:38.9pt" o:oleicon="f" o:ole="">
            <v:imagedata r:id="rId6" o:title=""/>
          </v:shape>
          <o:OLEObject Type="Embed" ProgID="Equation.3" ShapeID="_x0000_i1026" DrawAspect="Content" ObjectID="_1603195807" r:id="rId7"/>
        </w:object>
      </w:r>
      <w:r>
        <w:rPr>
          <w:rFonts w:cs="Times New Roman"/>
          <w:sz w:val="21"/>
          <w:szCs w:val="21"/>
        </w:rPr>
        <w:t>)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4</w:t>
      </w:r>
      <w:r>
        <w:rPr>
          <w:rFonts w:hAnsiTheme="minorEastAsia" w:cs="Times New Roman"/>
          <w:sz w:val="21"/>
          <w:szCs w:val="21"/>
        </w:rPr>
        <w:t>．下列各点</w:t>
      </w:r>
      <w:r>
        <w:rPr>
          <w:rFonts w:cs="Times New Roman"/>
          <w:i/>
          <w:sz w:val="21"/>
          <w:szCs w:val="21"/>
        </w:rPr>
        <w:t>A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>1)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B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>1)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C</w:t>
      </w:r>
      <w:r>
        <w:rPr>
          <w:rFonts w:cs="Times New Roman"/>
          <w:sz w:val="21"/>
          <w:szCs w:val="21"/>
        </w:rPr>
        <w:t>(2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>1)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D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>2)</w:t>
      </w:r>
      <w:r>
        <w:rPr>
          <w:rFonts w:hAnsiTheme="minorEastAsia" w:cs="Times New Roman"/>
          <w:sz w:val="21"/>
          <w:szCs w:val="21"/>
        </w:rPr>
        <w:t>，关于原点</w:t>
      </w:r>
      <w:r>
        <w:rPr>
          <w:rFonts w:cs="Times New Roman"/>
          <w:i/>
          <w:sz w:val="21"/>
          <w:szCs w:val="21"/>
        </w:rPr>
        <w:t>O</w:t>
      </w:r>
      <w:r>
        <w:rPr>
          <w:rFonts w:hAnsiTheme="minorEastAsia" w:cs="Times New Roman"/>
          <w:sz w:val="21"/>
          <w:szCs w:val="21"/>
        </w:rPr>
        <w:t>对称的两点是（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．点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与点</w:t>
      </w:r>
      <w:r>
        <w:rPr>
          <w:rFonts w:cs="Times New Roman"/>
          <w:i/>
          <w:sz w:val="21"/>
          <w:szCs w:val="21"/>
        </w:rPr>
        <w:t>B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．点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与点</w:t>
      </w:r>
      <w:r>
        <w:rPr>
          <w:rFonts w:cs="Times New Roman"/>
          <w:i/>
          <w:sz w:val="21"/>
          <w:szCs w:val="21"/>
        </w:rPr>
        <w:t>C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．点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与点</w:t>
      </w:r>
      <w:r>
        <w:rPr>
          <w:rFonts w:cs="Times New Roman"/>
          <w:i/>
          <w:sz w:val="21"/>
          <w:szCs w:val="21"/>
        </w:rPr>
        <w:t>D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．点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与点</w:t>
      </w:r>
      <w:r>
        <w:rPr>
          <w:rFonts w:cs="Times New Roman"/>
          <w:i/>
          <w:sz w:val="21"/>
          <w:szCs w:val="21"/>
        </w:rPr>
        <w:t>D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B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51435</wp:posOffset>
            </wp:positionV>
            <wp:extent cx="1104900" cy="1009650"/>
            <wp:effectExtent l="0" t="0" r="0" b="0"/>
            <wp:wrapNone/>
            <wp:docPr id="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bCs/>
          <w:sz w:val="21"/>
          <w:szCs w:val="21"/>
        </w:rPr>
        <w:t>5</w:t>
      </w:r>
      <w:r>
        <w:rPr>
          <w:rFonts w:hAnsiTheme="minorEastAsia" w:cs="Times New Roman"/>
          <w:sz w:val="21"/>
          <w:szCs w:val="21"/>
        </w:rPr>
        <w:t>．如右图，△</w:t>
      </w:r>
      <w:r>
        <w:rPr>
          <w:rFonts w:cs="Times New Roman"/>
          <w:i/>
          <w:sz w:val="21"/>
          <w:szCs w:val="21"/>
        </w:rPr>
        <w:t>ABC</w:t>
      </w:r>
      <w:r>
        <w:rPr>
          <w:rFonts w:hAnsiTheme="minorEastAsia" w:cs="Times New Roman"/>
          <w:sz w:val="21"/>
          <w:szCs w:val="21"/>
        </w:rPr>
        <w:t>中，</w:t>
      </w:r>
      <w:r>
        <w:rPr>
          <w:rFonts w:cs="Times New Roman"/>
          <w:i/>
          <w:sz w:val="21"/>
          <w:szCs w:val="21"/>
        </w:rPr>
        <w:t>DE</w:t>
      </w:r>
      <w:r>
        <w:rPr>
          <w:rFonts w:hAnsiTheme="minorEastAsia" w:cs="Times New Roman"/>
          <w:sz w:val="21"/>
          <w:szCs w:val="21"/>
        </w:rPr>
        <w:t>∥</w:t>
      </w:r>
      <w:r>
        <w:rPr>
          <w:rFonts w:cs="Times New Roman"/>
          <w:i/>
          <w:sz w:val="21"/>
          <w:szCs w:val="21"/>
        </w:rPr>
        <w:t>BC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EF</w:t>
      </w:r>
      <w:r>
        <w:rPr>
          <w:rFonts w:hAnsiTheme="minorEastAsia" w:cs="Times New Roman"/>
          <w:sz w:val="21"/>
          <w:szCs w:val="21"/>
        </w:rPr>
        <w:t>∥</w:t>
      </w:r>
      <w:r>
        <w:rPr>
          <w:rFonts w:cs="Times New Roman"/>
          <w:i/>
          <w:sz w:val="21"/>
          <w:szCs w:val="21"/>
        </w:rPr>
        <w:t>AB</w:t>
      </w:r>
      <w:r>
        <w:rPr>
          <w:rFonts w:hAnsiTheme="minorEastAsia" w:cs="Times New Roman"/>
          <w:sz w:val="21"/>
          <w:szCs w:val="21"/>
        </w:rPr>
        <w:t>，则下列式子正确的是（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27" type="#_x0000_t75" style="height:27.35pt;width:45.35pt" o:oleicon="f" o:ole="">
            <v:imagedata r:id="rId9" o:title=""/>
          </v:shape>
          <o:OLEObject Type="Embed" ProgID="Equation.3" ShapeID="_x0000_i1027" DrawAspect="Content" ObjectID="_1603195808" r:id="rId10"/>
        </w:objec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 w:hint="eastAsia"/>
          <w:sz w:val="21"/>
          <w:szCs w:val="21"/>
        </w:rPr>
        <w:t xml:space="preserve">    </w:t>
      </w:r>
      <w:r>
        <w:rPr>
          <w:rFonts w:cs="Times New Roman"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28" type="#_x0000_t75" style="height:27.35pt;width:46.8pt" o:oleicon="f" o:ole="">
            <v:imagedata r:id="rId11" o:title=""/>
          </v:shape>
          <o:OLEObject Type="Embed" ProgID="Equation.3" ShapeID="_x0000_i1028" DrawAspect="Content" ObjectID="_1603195809" r:id="rId12"/>
        </w:objec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29" type="#_x0000_t75" style="height:27.35pt;width:45.35pt" o:oleicon="f" o:ole="">
            <v:imagedata r:id="rId13" o:title=""/>
          </v:shape>
          <o:OLEObject Type="Embed" ProgID="Equation.3" ShapeID="_x0000_i1029" DrawAspect="Content" ObjectID="_1603195810" r:id="rId14"/>
        </w:objec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D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30" type="#_x0000_t75" style="height:27.35pt;width:45.35pt" o:oleicon="f" o:ole="">
            <v:imagedata r:id="rId15" o:title=""/>
          </v:shape>
          <o:OLEObject Type="Embed" ProgID="Equation.3" ShapeID="_x0000_i1030" DrawAspect="Content" ObjectID="_1603195811" r:id="rId16"/>
        </w:objec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A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6</w:t>
      </w:r>
      <w:r>
        <w:rPr>
          <w:rFonts w:hAnsiTheme="minorEastAsia" w:cs="Times New Roman"/>
          <w:sz w:val="21"/>
          <w:szCs w:val="21"/>
        </w:rPr>
        <w:t>．函数</w:t>
      </w:r>
      <w:r>
        <w:rPr>
          <w:rFonts w:cs="Times New Roman"/>
          <w:position w:val="-20"/>
          <w:sz w:val="21"/>
          <w:szCs w:val="21"/>
        </w:rPr>
        <w:object>
          <v:shape id="_x0000_i1031" type="#_x0000_t75" style="height:26.65pt;width:77.05pt" o:oleicon="f" o:ole="">
            <v:imagedata r:id="rId17" o:title=""/>
          </v:shape>
          <o:OLEObject Type="Embed" ProgID="Equation.3" ShapeID="_x0000_i1031" DrawAspect="Content" ObjectID="_1603195812" r:id="rId18"/>
        </w:object>
      </w:r>
      <w:r>
        <w:rPr>
          <w:rFonts w:hAnsiTheme="minorEastAsia" w:cs="Times New Roman"/>
          <w:sz w:val="21"/>
          <w:szCs w:val="21"/>
        </w:rPr>
        <w:t>的图象是一条抛物线，关于该抛物线下列说法错误的是（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．开口向下</w:t>
      </w:r>
      <w:r>
        <w:rPr>
          <w:rFonts w:cs="Times New Roman"/>
          <w:sz w:val="21"/>
          <w:szCs w:val="21"/>
        </w:rPr>
        <w:t xml:space="preserve">         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．对称轴是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＝－</w:t>
      </w:r>
      <w:r>
        <w:rPr>
          <w:rFonts w:cs="Times New Roman"/>
          <w:sz w:val="21"/>
          <w:szCs w:val="21"/>
        </w:rPr>
        <w:t>1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．顶点是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 xml:space="preserve">1)  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．可以看作把抛物线</w:t>
      </w:r>
      <w:r>
        <w:rPr>
          <w:rFonts w:cs="Times New Roman"/>
          <w:position w:val="-20"/>
          <w:sz w:val="21"/>
          <w:szCs w:val="21"/>
        </w:rPr>
        <w:object>
          <v:shape id="_x0000_i1032" type="#_x0000_t75" style="height:26.65pt;width:44.65pt" o:oleicon="f" o:ole="">
            <v:imagedata r:id="rId19" o:title=""/>
          </v:shape>
          <o:OLEObject Type="Embed" ProgID="Equation.3" ShapeID="_x0000_i1032" DrawAspect="Content" ObjectID="_1603195813" r:id="rId20"/>
        </w:object>
      </w:r>
      <w:r>
        <w:rPr>
          <w:rFonts w:hAnsiTheme="minorEastAsia" w:cs="Times New Roman"/>
          <w:sz w:val="21"/>
          <w:szCs w:val="21"/>
        </w:rPr>
        <w:t>向下平移一个单位，再向右平移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个单位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7</w:t>
      </w:r>
      <w:r>
        <w:rPr>
          <w:rFonts w:hAnsiTheme="minorEastAsia" w:cs="Times New Roman"/>
          <w:sz w:val="21"/>
          <w:szCs w:val="21"/>
        </w:rPr>
        <w:t>．要制作两个形状相同的三角形框架，其中一个三角形框架的三边长分别为</w:t>
      </w:r>
      <w:r>
        <w:rPr>
          <w:rFonts w:cs="Times New Roman"/>
          <w:sz w:val="21"/>
          <w:szCs w:val="21"/>
        </w:rPr>
        <w:t xml:space="preserve">4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 xml:space="preserve">5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和</w:t>
      </w:r>
      <w:r>
        <w:rPr>
          <w:rFonts w:cs="Times New Roman"/>
          <w:sz w:val="21"/>
          <w:szCs w:val="21"/>
        </w:rPr>
        <w:t xml:space="preserve">6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，另一个三角形杠架的一边长为</w:t>
      </w:r>
      <w:r>
        <w:rPr>
          <w:rFonts w:cs="Times New Roman"/>
          <w:sz w:val="21"/>
          <w:szCs w:val="21"/>
        </w:rPr>
        <w:t xml:space="preserve">2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．它的另外两边长不可能是（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0"/>
          <w:sz w:val="21"/>
          <w:szCs w:val="21"/>
        </w:rPr>
        <w:object>
          <v:shape id="_x0000_i1033" type="#_x0000_t75" style="height:26.65pt;width:10.8pt" o:oleicon="f" o:ole="">
            <v:imagedata r:id="rId21" o:title=""/>
          </v:shape>
          <o:OLEObject Type="Embed" ProgID="Equation.3" ShapeID="_x0000_i1033" DrawAspect="Content" ObjectID="_1603195814" r:id="rId22"/>
        </w:objec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 xml:space="preserve">3 </w:t>
      </w:r>
      <w:r>
        <w:rPr>
          <w:rFonts w:cs="Times New Roman"/>
          <w:i/>
          <w:sz w:val="21"/>
          <w:szCs w:val="21"/>
        </w:rPr>
        <w:t>cm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34" type="#_x0000_t75" style="height:27.35pt;width:10.1pt" o:oleicon="f" o:ole="">
            <v:imagedata r:id="rId23" o:title=""/>
          </v:shape>
          <o:OLEObject Type="Embed" ProgID="Equation.3" ShapeID="_x0000_i1034" DrawAspect="Content" ObjectID="_1603195815" r:id="rId24"/>
        </w:objec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position w:val="-22"/>
          <w:sz w:val="21"/>
          <w:szCs w:val="21"/>
        </w:rPr>
        <w:object>
          <v:shape id="_x0000_i1035" type="#_x0000_t75" style="height:27.35pt;width:15.1pt" o:oleicon="f" o:ole="">
            <v:imagedata r:id="rId25" o:title=""/>
          </v:shape>
          <o:OLEObject Type="Embed" ProgID="Equation.3" ShapeID="_x0000_i1035" DrawAspect="Content" ObjectID="_1603195816" r:id="rId26"/>
        </w:object>
      </w:r>
      <w:r>
        <w:rPr>
          <w:rFonts w:cs="Times New Roman"/>
          <w:i/>
          <w:sz w:val="21"/>
          <w:szCs w:val="21"/>
        </w:rPr>
        <w:t>cm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position w:val="-22"/>
          <w:sz w:val="21"/>
          <w:szCs w:val="21"/>
        </w:rPr>
        <w:object>
          <v:shape id="_x0000_i1036" type="#_x0000_t75" style="height:27.35pt;width:10.8pt" o:oleicon="f" o:ole="">
            <v:imagedata r:id="rId27" o:title=""/>
          </v:shape>
          <o:OLEObject Type="Embed" ProgID="Equation.3" ShapeID="_x0000_i1036" DrawAspect="Content" ObjectID="_1603195817" r:id="rId28"/>
        </w:objec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position w:val="-22"/>
          <w:sz w:val="21"/>
          <w:szCs w:val="21"/>
        </w:rPr>
        <w:object>
          <v:shape id="_x0000_i1037" type="#_x0000_t75" style="height:27.35pt;width:10.1pt" o:oleicon="f" o:ole="">
            <v:imagedata r:id="rId29" o:title=""/>
          </v:shape>
          <o:OLEObject Type="Embed" ProgID="Equation.3" ShapeID="_x0000_i1037" DrawAspect="Content" ObjectID="_1603195818" r:id="rId30"/>
        </w:object>
      </w:r>
      <w:r>
        <w:rPr>
          <w:rFonts w:cs="Times New Roman"/>
          <w:i/>
          <w:sz w:val="21"/>
          <w:szCs w:val="21"/>
        </w:rPr>
        <w:t>cm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．</w:t>
      </w:r>
      <w:r>
        <w:rPr>
          <w:rFonts w:cs="Times New Roman"/>
          <w:sz w:val="21"/>
          <w:szCs w:val="21"/>
        </w:rPr>
        <w:t xml:space="preserve">3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 xml:space="preserve">4 </w:t>
      </w:r>
      <w:r>
        <w:rPr>
          <w:rFonts w:cs="Times New Roman"/>
          <w:i/>
          <w:sz w:val="21"/>
          <w:szCs w:val="21"/>
        </w:rPr>
        <w:t>cm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4083685</wp:posOffset>
            </wp:positionH>
            <wp:positionV relativeFrom="paragraph">
              <wp:posOffset>475615</wp:posOffset>
            </wp:positionV>
            <wp:extent cx="1094105" cy="1000125"/>
            <wp:effectExtent l="0" t="0" r="10795" b="9525"/>
            <wp:wrapNone/>
            <wp:docPr id="2" name="图片 2" descr="Screenshot_2018-09-23-10-13-16-102_学霸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18-09-23-10-13-16-102_学霸君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bCs/>
          <w:sz w:val="21"/>
          <w:szCs w:val="21"/>
        </w:rPr>
        <w:t>8</w:t>
      </w:r>
      <w:r>
        <w:rPr>
          <w:rFonts w:hAnsiTheme="minorEastAsia" w:cs="Times New Roman"/>
          <w:sz w:val="21"/>
          <w:szCs w:val="21"/>
        </w:rPr>
        <w:t>．右图是一个三角点阵，从上向下数有无数多行，其中第一行有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个点，第二行有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个点</w:t>
      </w:r>
      <w:r>
        <w:rPr>
          <w:rFonts w:cs="Times New Roman"/>
          <w:sz w:val="21"/>
          <w:szCs w:val="21"/>
        </w:rPr>
        <w:t>……</w:t>
      </w:r>
      <w:r>
        <w:rPr>
          <w:rFonts w:hAnsiTheme="minorEastAsia" w:cs="Times New Roman"/>
          <w:sz w:val="21"/>
          <w:szCs w:val="21"/>
        </w:rPr>
        <w:t>第</w:t>
      </w:r>
      <w:r>
        <w:rPr>
          <w:rFonts w:cs="Times New Roman"/>
          <w:i/>
          <w:sz w:val="21"/>
          <w:szCs w:val="21"/>
        </w:rPr>
        <w:t>n</w:t>
      </w:r>
      <w:r>
        <w:rPr>
          <w:rFonts w:hAnsiTheme="minorEastAsia" w:cs="Times New Roman"/>
          <w:sz w:val="21"/>
          <w:szCs w:val="21"/>
        </w:rPr>
        <w:t>行有</w:t>
      </w:r>
      <w:r>
        <w:rPr>
          <w:rFonts w:cs="Times New Roman"/>
          <w:i/>
          <w:sz w:val="21"/>
          <w:szCs w:val="21"/>
        </w:rPr>
        <w:t>n</w:t>
      </w:r>
      <w:r>
        <w:rPr>
          <w:rFonts w:hAnsiTheme="minorEastAsia" w:cs="Times New Roman"/>
          <w:sz w:val="21"/>
          <w:szCs w:val="21"/>
        </w:rPr>
        <w:t>个点</w:t>
      </w:r>
      <w:r>
        <w:rPr>
          <w:rFonts w:cs="Times New Roman"/>
          <w:sz w:val="21"/>
          <w:szCs w:val="21"/>
        </w:rPr>
        <w:t>……</w:t>
      </w:r>
      <w:r>
        <w:rPr>
          <w:rFonts w:hAnsiTheme="minorEastAsia" w:cs="Times New Roman"/>
          <w:sz w:val="21"/>
          <w:szCs w:val="21"/>
        </w:rPr>
        <w:t>则下列说法：①</w:t>
      </w:r>
      <w:r>
        <w:rPr>
          <w:rFonts w:cs="Times New Roman"/>
          <w:sz w:val="21"/>
          <w:szCs w:val="21"/>
        </w:rPr>
        <w:t xml:space="preserve"> 10</w:t>
      </w:r>
      <w:r>
        <w:rPr>
          <w:rFonts w:hAnsiTheme="minorEastAsia" w:cs="Times New Roman"/>
          <w:sz w:val="21"/>
          <w:szCs w:val="21"/>
        </w:rPr>
        <w:t>是三角点阵中前</w:t>
      </w:r>
      <w:r>
        <w:rPr>
          <w:rFonts w:cs="Times New Roman"/>
          <w:sz w:val="21"/>
          <w:szCs w:val="21"/>
        </w:rPr>
        <w:t>4</w:t>
      </w:r>
      <w:r>
        <w:rPr>
          <w:rFonts w:hAnsiTheme="minorEastAsia" w:cs="Times New Roman"/>
          <w:sz w:val="21"/>
          <w:szCs w:val="21"/>
        </w:rPr>
        <w:t>行的点数和；②</w:t>
      </w:r>
      <w:r>
        <w:rPr>
          <w:rFonts w:cs="Times New Roman"/>
          <w:sz w:val="21"/>
          <w:szCs w:val="21"/>
        </w:rPr>
        <w:t xml:space="preserve"> 300</w:t>
      </w:r>
      <w:r>
        <w:rPr>
          <w:rFonts w:hAnsiTheme="minorEastAsia" w:cs="Times New Roman"/>
          <w:sz w:val="21"/>
          <w:szCs w:val="21"/>
        </w:rPr>
        <w:t>是三角点阵中前</w:t>
      </w:r>
      <w:r>
        <w:rPr>
          <w:rFonts w:cs="Times New Roman"/>
          <w:sz w:val="21"/>
          <w:szCs w:val="21"/>
        </w:rPr>
        <w:t>24</w:t>
      </w:r>
      <w:r>
        <w:rPr>
          <w:rFonts w:hAnsiTheme="minorEastAsia" w:cs="Times New Roman"/>
          <w:sz w:val="21"/>
          <w:szCs w:val="21"/>
        </w:rPr>
        <w:t>行的点数和；③</w:t>
      </w:r>
      <w:r>
        <w:rPr>
          <w:rFonts w:cs="Times New Roman"/>
          <w:sz w:val="21"/>
          <w:szCs w:val="21"/>
        </w:rPr>
        <w:t xml:space="preserve"> </w:t>
      </w:r>
      <w:r>
        <w:rPr>
          <w:rFonts w:hAnsiTheme="minorEastAsia" w:cs="Times New Roman"/>
          <w:sz w:val="21"/>
          <w:szCs w:val="21"/>
        </w:rPr>
        <w:t>这个三角点阵中前</w:t>
      </w:r>
      <w:r>
        <w:rPr>
          <w:rFonts w:cs="Times New Roman"/>
          <w:i/>
          <w:sz w:val="21"/>
          <w:szCs w:val="21"/>
        </w:rPr>
        <w:t>n</w:t>
      </w:r>
      <w:r>
        <w:rPr>
          <w:rFonts w:hAnsiTheme="minorEastAsia" w:cs="Times New Roman"/>
          <w:sz w:val="21"/>
          <w:szCs w:val="21"/>
        </w:rPr>
        <w:t>行的点数和不可能是</w:t>
      </w:r>
      <w:r>
        <w:rPr>
          <w:rFonts w:cs="Times New Roman"/>
          <w:sz w:val="21"/>
          <w:szCs w:val="21"/>
        </w:rPr>
        <w:t>600</w:t>
      </w:r>
      <w:r>
        <w:rPr>
          <w:rFonts w:hAnsiTheme="minorEastAsia" w:cs="Times New Roman"/>
          <w:sz w:val="21"/>
          <w:szCs w:val="21"/>
        </w:rPr>
        <w:t>，其中正确的个数是（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0</w:t>
      </w:r>
      <w:r>
        <w:rPr>
          <w:rFonts w:hAnsiTheme="minorEastAsia" w:cs="Times New Roman"/>
          <w:iCs/>
          <w:sz w:val="21"/>
          <w:szCs w:val="21"/>
        </w:rPr>
        <w:t>个</w:t>
      </w:r>
      <w:r>
        <w:rPr>
          <w:rFonts w:cs="Times New Roman"/>
          <w:iCs/>
          <w:sz w:val="21"/>
          <w:szCs w:val="21"/>
        </w:rPr>
        <w:t xml:space="preserve">     </w:t>
      </w:r>
      <w:r>
        <w:rPr>
          <w:rFonts w:cs="Times New Roman"/>
          <w:iCs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ab/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B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1</w:t>
      </w:r>
      <w:r>
        <w:rPr>
          <w:rFonts w:hAnsiTheme="minorEastAsia" w:cs="Times New Roman"/>
          <w:iCs/>
          <w:sz w:val="21"/>
          <w:szCs w:val="21"/>
        </w:rPr>
        <w:t>个</w:t>
      </w:r>
      <w:r>
        <w:rPr>
          <w:rFonts w:cs="Times New Roman"/>
          <w:iCs/>
          <w:sz w:val="21"/>
          <w:szCs w:val="21"/>
        </w:rPr>
        <w:t xml:space="preserve">      </w:t>
      </w:r>
      <w:r>
        <w:rPr>
          <w:rFonts w:cs="Times New Roman"/>
          <w:iCs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ab/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C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2</w:t>
      </w:r>
      <w:r>
        <w:rPr>
          <w:rFonts w:hAnsiTheme="minorEastAsia" w:cs="Times New Roman"/>
          <w:iCs/>
          <w:sz w:val="21"/>
          <w:szCs w:val="21"/>
        </w:rPr>
        <w:t>个</w:t>
      </w:r>
      <w:r>
        <w:rPr>
          <w:rFonts w:cs="Times New Roman"/>
          <w:iCs/>
          <w:sz w:val="21"/>
          <w:szCs w:val="21"/>
        </w:rPr>
        <w:t xml:space="preserve">      </w:t>
      </w:r>
      <w:r>
        <w:rPr>
          <w:rFonts w:cs="Times New Roman"/>
          <w:iCs/>
          <w:sz w:val="21"/>
          <w:szCs w:val="21"/>
        </w:rPr>
        <w:tab/>
      </w:r>
      <w:r>
        <w:rPr>
          <w:rFonts w:cs="Times New Roman"/>
          <w:iCs/>
          <w:sz w:val="21"/>
          <w:szCs w:val="21"/>
        </w:rPr>
        <w:tab/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D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3</w:t>
      </w:r>
      <w:r>
        <w:rPr>
          <w:rFonts w:hAnsiTheme="minorEastAsia" w:cs="Times New Roman"/>
          <w:iCs/>
          <w:sz w:val="21"/>
          <w:szCs w:val="21"/>
        </w:rPr>
        <w:t>个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9</w:t>
      </w:r>
      <w:r>
        <w:rPr>
          <w:rFonts w:hAnsiTheme="minorEastAsia" w:cs="Times New Roman"/>
          <w:sz w:val="21"/>
          <w:szCs w:val="21"/>
        </w:rPr>
        <w:t>．飞机着陆后滑行的距离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（单位：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）关于滑行时间</w:t>
      </w:r>
      <w:r>
        <w:rPr>
          <w:rFonts w:cs="Times New Roman"/>
          <w:i/>
          <w:sz w:val="21"/>
          <w:szCs w:val="21"/>
        </w:rPr>
        <w:t>t</w:t>
      </w:r>
      <w:r>
        <w:rPr>
          <w:rFonts w:hAnsiTheme="minorEastAsia" w:cs="Times New Roman"/>
          <w:sz w:val="21"/>
          <w:szCs w:val="21"/>
        </w:rPr>
        <w:t>（单位：</w:t>
      </w:r>
      <w:r>
        <w:rPr>
          <w:rFonts w:cs="Times New Roman"/>
          <w:i/>
          <w:sz w:val="21"/>
          <w:szCs w:val="21"/>
        </w:rPr>
        <w:t>s</w:t>
      </w:r>
      <w:r>
        <w:rPr>
          <w:rFonts w:hAnsiTheme="minorEastAsia" w:cs="Times New Roman"/>
          <w:sz w:val="21"/>
          <w:szCs w:val="21"/>
        </w:rPr>
        <w:t>）的函数解析式是</w:t>
      </w:r>
      <w:r>
        <w:rPr>
          <w:rFonts w:cs="Times New Roman"/>
          <w:position w:val="-20"/>
          <w:sz w:val="21"/>
          <w:szCs w:val="21"/>
        </w:rPr>
        <w:object>
          <v:shape id="_x0000_i1038" type="#_x0000_t75" style="height:26.65pt;width:57.6pt" o:oleicon="f" o:ole="">
            <v:imagedata r:id="rId32" o:title=""/>
          </v:shape>
          <o:OLEObject Type="Embed" ProgID="Equation.3" ShapeID="_x0000_i1038" DrawAspect="Content" ObjectID="_1603195819" r:id="rId33"/>
        </w:object>
      </w:r>
      <w:r>
        <w:rPr>
          <w:rFonts w:hAnsiTheme="minorEastAsia" w:cs="Times New Roman"/>
          <w:sz w:val="21"/>
          <w:szCs w:val="21"/>
        </w:rPr>
        <w:t>，飞机着陆至停下来共滑行（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20</w:t>
      </w:r>
      <w:r>
        <w:rPr>
          <w:rFonts w:hAnsiTheme="minorEastAsia" w:cs="Times New Roman"/>
          <w:iCs/>
          <w:sz w:val="21"/>
          <w:szCs w:val="21"/>
        </w:rPr>
        <w:t>米</w:t>
      </w:r>
      <w:r>
        <w:rPr>
          <w:rFonts w:cs="Times New Roman"/>
          <w:iCs/>
          <w:sz w:val="21"/>
          <w:szCs w:val="21"/>
        </w:rPr>
        <w:t xml:space="preserve">           </w:t>
      </w:r>
      <w:r>
        <w:rPr>
          <w:rFonts w:cs="Times New Roman"/>
          <w:iCs/>
          <w:sz w:val="21"/>
          <w:szCs w:val="21"/>
        </w:rPr>
        <w:tab/>
        <w:t>B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40</w:t>
      </w:r>
      <w:r>
        <w:rPr>
          <w:rFonts w:hAnsiTheme="minorEastAsia" w:cs="Times New Roman"/>
          <w:iCs/>
          <w:sz w:val="21"/>
          <w:szCs w:val="21"/>
        </w:rPr>
        <w:t>米</w:t>
      </w:r>
      <w:r>
        <w:rPr>
          <w:rFonts w:cs="Times New Roman"/>
          <w:iCs/>
          <w:sz w:val="21"/>
          <w:szCs w:val="21"/>
        </w:rPr>
        <w:t xml:space="preserve">          </w:t>
      </w:r>
      <w:r>
        <w:rPr>
          <w:rFonts w:cs="Times New Roman"/>
          <w:iCs/>
          <w:sz w:val="21"/>
          <w:szCs w:val="21"/>
        </w:rPr>
        <w:tab/>
        <w:t>C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400</w:t>
      </w:r>
      <w:r>
        <w:rPr>
          <w:rFonts w:hAnsiTheme="minorEastAsia" w:cs="Times New Roman"/>
          <w:iCs/>
          <w:sz w:val="21"/>
          <w:szCs w:val="21"/>
        </w:rPr>
        <w:t>米</w:t>
      </w:r>
      <w:r>
        <w:rPr>
          <w:rFonts w:cs="Times New Roman"/>
          <w:iCs/>
          <w:sz w:val="21"/>
          <w:szCs w:val="21"/>
        </w:rPr>
        <w:t xml:space="preserve">           </w:t>
      </w:r>
      <w:r>
        <w:rPr>
          <w:rFonts w:cs="Times New Roman"/>
          <w:iCs/>
          <w:sz w:val="21"/>
          <w:szCs w:val="21"/>
        </w:rPr>
        <w:tab/>
        <w:t>D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>600</w:t>
      </w:r>
      <w:r>
        <w:rPr>
          <w:rFonts w:hAnsiTheme="minorEastAsia" w:cs="Times New Roman"/>
          <w:iCs/>
          <w:sz w:val="21"/>
          <w:szCs w:val="21"/>
        </w:rPr>
        <w:t>米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215900</wp:posOffset>
            </wp:positionV>
            <wp:extent cx="1314450" cy="1190625"/>
            <wp:effectExtent l="0" t="0" r="0" b="9525"/>
            <wp:wrapNone/>
            <wp:docPr id="3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bCs/>
          <w:sz w:val="21"/>
          <w:szCs w:val="21"/>
        </w:rPr>
        <w:t>10</w:t>
      </w:r>
      <w:r>
        <w:rPr>
          <w:rFonts w:hAnsiTheme="minorEastAsia" w:cs="Times New Roman"/>
          <w:sz w:val="21"/>
          <w:szCs w:val="21"/>
        </w:rPr>
        <w:t>．如图，</w:t>
      </w:r>
      <w:r>
        <w:rPr>
          <w:rFonts w:cs="Times New Roman"/>
          <w:b/>
          <w:bCs/>
          <w:i/>
          <w:iCs/>
          <w:sz w:val="21"/>
          <w:szCs w:val="21"/>
        </w:rPr>
        <w:t>Rt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iCs/>
          <w:sz w:val="21"/>
          <w:szCs w:val="21"/>
        </w:rPr>
        <w:t>ABC</w:t>
      </w:r>
      <w:r>
        <w:rPr>
          <w:rFonts w:hAnsiTheme="minorEastAsia" w:cs="Times New Roman"/>
          <w:sz w:val="21"/>
          <w:szCs w:val="21"/>
        </w:rPr>
        <w:t>中，</w:t>
      </w:r>
      <w:r>
        <w:rPr>
          <w:rFonts w:cs="Times New Roman"/>
          <w:i/>
          <w:sz w:val="21"/>
          <w:szCs w:val="21"/>
        </w:rPr>
        <w:t>AB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AC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，点</w:t>
      </w:r>
      <w:r>
        <w:rPr>
          <w:rFonts w:cs="Times New Roman"/>
          <w:i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是</w:t>
      </w:r>
      <w:r>
        <w:rPr>
          <w:rFonts w:cs="Times New Roman"/>
          <w:i/>
          <w:sz w:val="21"/>
          <w:szCs w:val="21"/>
        </w:rPr>
        <w:t>AB</w:t>
      </w:r>
      <w:r>
        <w:rPr>
          <w:rFonts w:hAnsiTheme="minorEastAsia" w:cs="Times New Roman"/>
          <w:sz w:val="21"/>
          <w:szCs w:val="21"/>
        </w:rPr>
        <w:t>上一点，以</w:t>
      </w:r>
      <w:r>
        <w:rPr>
          <w:rFonts w:cs="Times New Roman"/>
          <w:i/>
          <w:sz w:val="21"/>
          <w:szCs w:val="21"/>
        </w:rPr>
        <w:t>CD</w:t>
      </w:r>
      <w:r>
        <w:rPr>
          <w:rFonts w:hAnsiTheme="minorEastAsia" w:cs="Times New Roman"/>
          <w:sz w:val="21"/>
          <w:szCs w:val="21"/>
        </w:rPr>
        <w:t>为边作等边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CDE</w:t>
      </w:r>
      <w:r>
        <w:rPr>
          <w:rFonts w:hAnsiTheme="minorEastAsia" w:cs="Times New Roman"/>
          <w:sz w:val="21"/>
          <w:szCs w:val="21"/>
        </w:rPr>
        <w:t>，使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E</w:t>
      </w:r>
      <w:r>
        <w:rPr>
          <w:rFonts w:hAnsiTheme="minorEastAsia" w:cs="Times New Roman"/>
          <w:sz w:val="21"/>
          <w:szCs w:val="21"/>
        </w:rPr>
        <w:t>位于</w:t>
      </w:r>
      <w:r>
        <w:rPr>
          <w:rFonts w:cs="Times New Roman"/>
          <w:i/>
          <w:sz w:val="21"/>
          <w:szCs w:val="21"/>
        </w:rPr>
        <w:t>BC</w:t>
      </w:r>
      <w:r>
        <w:rPr>
          <w:rFonts w:hAnsiTheme="minorEastAsia" w:cs="Times New Roman"/>
          <w:sz w:val="21"/>
          <w:szCs w:val="21"/>
        </w:rPr>
        <w:t>异侧．当</w:t>
      </w:r>
      <w:r>
        <w:rPr>
          <w:rFonts w:cs="Times New Roman"/>
          <w:i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点从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点运动到</w:t>
      </w:r>
      <w:r>
        <w:rPr>
          <w:rFonts w:cs="Times New Roman"/>
          <w:i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点，</w:t>
      </w:r>
      <w:r>
        <w:rPr>
          <w:rFonts w:cs="Times New Roman"/>
          <w:i/>
          <w:sz w:val="21"/>
          <w:szCs w:val="21"/>
        </w:rPr>
        <w:t>E</w:t>
      </w:r>
      <w:r>
        <w:rPr>
          <w:rFonts w:hAnsiTheme="minorEastAsia" w:cs="Times New Roman"/>
          <w:sz w:val="21"/>
          <w:szCs w:val="21"/>
        </w:rPr>
        <w:t>点运动的路径长为（</w:t>
      </w:r>
      <w:r>
        <w:rPr>
          <w:rFonts w:cs="Times New Roman"/>
          <w:sz w:val="21"/>
          <w:szCs w:val="21"/>
        </w:rPr>
        <w:t xml:space="preserve">    </w:t>
      </w:r>
      <w:r>
        <w:rPr>
          <w:rFonts w:hAnsiTheme="minorEastAsia" w:cs="Times New Roman"/>
          <w:sz w:val="21"/>
          <w:szCs w:val="21"/>
        </w:rPr>
        <w:t>）</w:t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A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sz w:val="21"/>
          <w:szCs w:val="21"/>
        </w:rPr>
        <w:t xml:space="preserve">3               </w:t>
      </w:r>
      <w:r>
        <w:rPr>
          <w:rFonts w:cs="Times New Roman"/>
          <w:iCs/>
          <w:sz w:val="21"/>
          <w:szCs w:val="21"/>
        </w:rPr>
        <w:tab/>
        <w:t>B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position w:val="-6"/>
          <w:sz w:val="21"/>
          <w:szCs w:val="21"/>
        </w:rPr>
        <w:object>
          <v:shape id="_x0000_i1039" type="#_x0000_t75" style="height:15.85pt;width:22.3pt" o:oleicon="f" o:ole="">
            <v:imagedata r:id="rId35" o:title=""/>
          </v:shape>
          <o:OLEObject Type="Embed" ProgID="Equation.3" ShapeID="_x0000_i1039" DrawAspect="Content" ObjectID="_1603195820" r:id="rId36"/>
        </w:object>
      </w:r>
      <w:r>
        <w:rPr>
          <w:rFonts w:cs="Times New Roman"/>
          <w:iCs/>
          <w:sz w:val="21"/>
          <w:szCs w:val="21"/>
        </w:rPr>
        <w:tab/>
      </w:r>
    </w:p>
    <w:p w:rsidR="00423E18">
      <w:pPr>
        <w:rPr>
          <w:rFonts w:cs="Times New Roman"/>
          <w:iCs/>
          <w:sz w:val="21"/>
          <w:szCs w:val="21"/>
        </w:rPr>
      </w:pPr>
      <w:r>
        <w:rPr>
          <w:rFonts w:cs="Times New Roman"/>
          <w:iCs/>
          <w:sz w:val="21"/>
          <w:szCs w:val="21"/>
        </w:rPr>
        <w:t>C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position w:val="-6"/>
          <w:sz w:val="21"/>
          <w:szCs w:val="21"/>
        </w:rPr>
        <w:object>
          <v:shape id="_x0000_i1040" type="#_x0000_t75" style="height:15.85pt;width:20.9pt" o:oleicon="f" o:ole="">
            <v:imagedata r:id="rId37" o:title=""/>
          </v:shape>
          <o:OLEObject Type="Embed" ProgID="Equation.3" ShapeID="_x0000_i1040" DrawAspect="Content" ObjectID="_1603195821" r:id="rId38"/>
        </w:object>
      </w:r>
      <w:r>
        <w:rPr>
          <w:rFonts w:cs="Times New Roman"/>
          <w:iCs/>
          <w:sz w:val="21"/>
          <w:szCs w:val="21"/>
        </w:rPr>
        <w:tab/>
        <w:t>D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cs="Times New Roman"/>
          <w:iCs/>
          <w:position w:val="-8"/>
          <w:sz w:val="21"/>
          <w:szCs w:val="21"/>
        </w:rPr>
        <w:object>
          <v:shape id="_x0000_i1041" type="#_x0000_t75" style="height:18pt;width:20.9pt" o:oleicon="f" o:ole="">
            <v:imagedata r:id="rId39" o:title=""/>
          </v:shape>
          <o:OLEObject Type="Embed" ProgID="Equation.3" ShapeID="_x0000_i1041" DrawAspect="Content" ObjectID="_1603195822" r:id="rId40"/>
        </w:object>
      </w:r>
    </w:p>
    <w:p w:rsidR="00423E18">
      <w:pPr>
        <w:rPr>
          <w:rFonts w:hAnsiTheme="minorEastAsia" w:cs="Times New Roman"/>
          <w:b/>
          <w:bCs/>
          <w:i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A</w:t>
      </w:r>
    </w:p>
    <w:p w:rsidR="00423E18">
      <w:pPr>
        <w:rPr>
          <w:rFonts w:hAnsiTheme="minorEastAsia" w:cs="Times New Roman"/>
          <w:b/>
          <w:bCs/>
          <w:iCs/>
          <w:sz w:val="21"/>
          <w:szCs w:val="21"/>
        </w:rPr>
      </w:pPr>
    </w:p>
    <w:p w:rsidR="00423E18">
      <w:pPr>
        <w:rPr>
          <w:rFonts w:cs="Times New Roman"/>
          <w:b/>
          <w:bCs/>
          <w:iCs/>
          <w:sz w:val="21"/>
          <w:szCs w:val="21"/>
        </w:rPr>
      </w:pPr>
      <w:r>
        <w:rPr>
          <w:rFonts w:hAnsiTheme="minorEastAsia" w:cs="Times New Roman"/>
          <w:b/>
          <w:bCs/>
          <w:iCs/>
          <w:sz w:val="21"/>
          <w:szCs w:val="21"/>
        </w:rPr>
        <w:t>二、填空题（本大题共</w:t>
      </w:r>
      <w:r>
        <w:rPr>
          <w:rFonts w:cs="Times New Roman"/>
          <w:b/>
          <w:bCs/>
          <w:iCs/>
          <w:sz w:val="21"/>
          <w:szCs w:val="21"/>
        </w:rPr>
        <w:t>6</w:t>
      </w:r>
      <w:r>
        <w:rPr>
          <w:rFonts w:hAnsiTheme="minorEastAsia" w:cs="Times New Roman"/>
          <w:b/>
          <w:bCs/>
          <w:iCs/>
          <w:sz w:val="21"/>
          <w:szCs w:val="21"/>
        </w:rPr>
        <w:t>个小题，每小题</w:t>
      </w:r>
      <w:r>
        <w:rPr>
          <w:rFonts w:cs="Times New Roman"/>
          <w:b/>
          <w:bCs/>
          <w:iCs/>
          <w:sz w:val="21"/>
          <w:szCs w:val="21"/>
        </w:rPr>
        <w:t>3</w:t>
      </w:r>
      <w:r>
        <w:rPr>
          <w:rFonts w:hAnsiTheme="minorEastAsia" w:cs="Times New Roman"/>
          <w:b/>
          <w:bCs/>
          <w:iCs/>
          <w:sz w:val="21"/>
          <w:szCs w:val="21"/>
        </w:rPr>
        <w:t>分，共</w:t>
      </w:r>
      <w:r>
        <w:rPr>
          <w:rFonts w:cs="Times New Roman"/>
          <w:b/>
          <w:bCs/>
          <w:iCs/>
          <w:sz w:val="21"/>
          <w:szCs w:val="21"/>
        </w:rPr>
        <w:t>18</w:t>
      </w:r>
      <w:r>
        <w:rPr>
          <w:rFonts w:hAnsiTheme="minorEastAsia" w:cs="Times New Roman"/>
          <w:b/>
          <w:bCs/>
          <w:iCs/>
          <w:sz w:val="21"/>
          <w:szCs w:val="21"/>
        </w:rPr>
        <w:t>分）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11</w:t>
      </w:r>
      <w:r>
        <w:rPr>
          <w:rFonts w:hAnsiTheme="minorEastAsia" w:cs="Times New Roman"/>
          <w:iCs/>
          <w:sz w:val="21"/>
          <w:szCs w:val="21"/>
        </w:rPr>
        <w:t>．</w:t>
      </w:r>
      <w:r>
        <w:rPr>
          <w:rFonts w:hAnsiTheme="minorEastAsia" w:cs="Times New Roman"/>
          <w:sz w:val="21"/>
          <w:szCs w:val="21"/>
        </w:rPr>
        <w:t>如图，把图中的五角星图案，绕着它的中心</w:t>
      </w:r>
      <w:r>
        <w:rPr>
          <w:rFonts w:cs="Times New Roman"/>
          <w:i/>
          <w:sz w:val="21"/>
          <w:szCs w:val="21"/>
        </w:rPr>
        <w:t>O</w:t>
      </w:r>
      <w:r>
        <w:rPr>
          <w:rFonts w:hAnsiTheme="minorEastAsia" w:cs="Times New Roman"/>
          <w:sz w:val="21"/>
          <w:szCs w:val="21"/>
        </w:rPr>
        <w:t>旋转．旋转角至少为</w:t>
      </w:r>
      <w:r>
        <w:rPr>
          <w:rFonts w:cs="Times New Roman"/>
          <w:sz w:val="21"/>
          <w:szCs w:val="21"/>
        </w:rPr>
        <w:t>__________</w:t>
      </w:r>
      <w:r>
        <w:rPr>
          <w:rFonts w:hAnsiTheme="minorEastAsia" w:cs="Times New Roman"/>
          <w:sz w:val="21"/>
          <w:szCs w:val="21"/>
        </w:rPr>
        <w:t>度时，旋转后的五角星能与自身重合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923925" cy="876300"/>
            <wp:effectExtent l="0" t="0" r="9525" b="0"/>
            <wp:docPr id="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200150" cy="904875"/>
            <wp:effectExtent l="0" t="0" r="0" b="9525"/>
            <wp:docPr id="5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3E18">
      <w:pPr>
        <w:rPr>
          <w:rFonts w:cs="Times New Roman"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72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12</w:t>
      </w:r>
      <w:r>
        <w:rPr>
          <w:rFonts w:hAnsiTheme="minorEastAsia" w:cs="Times New Roman"/>
          <w:sz w:val="21"/>
          <w:szCs w:val="21"/>
        </w:rPr>
        <w:t>．一个二次函数的图象经过</w:t>
      </w:r>
      <w:r>
        <w:rPr>
          <w:rFonts w:cs="Times New Roman"/>
          <w:sz w:val="21"/>
          <w:szCs w:val="21"/>
        </w:rPr>
        <w:t>(0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>0)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>(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，－</w:t>
      </w:r>
      <w:r>
        <w:rPr>
          <w:rFonts w:cs="Times New Roman"/>
          <w:sz w:val="21"/>
          <w:szCs w:val="21"/>
        </w:rPr>
        <w:t>1)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>(1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>9)</w:t>
      </w:r>
      <w:r>
        <w:rPr>
          <w:rFonts w:hAnsiTheme="minorEastAsia" w:cs="Times New Roman"/>
          <w:sz w:val="21"/>
          <w:szCs w:val="21"/>
        </w:rPr>
        <w:t>三点，则这个二次函数的解析式为</w:t>
      </w:r>
      <w:r>
        <w:rPr>
          <w:rFonts w:cs="Times New Roman"/>
          <w:sz w:val="21"/>
          <w:szCs w:val="21"/>
        </w:rPr>
        <w:t>____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y=4x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+5x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13</w:t>
      </w:r>
      <w:r>
        <w:rPr>
          <w:rFonts w:hAnsiTheme="minorEastAsia" w:cs="Times New Roman"/>
          <w:sz w:val="21"/>
          <w:szCs w:val="21"/>
        </w:rPr>
        <w:t>．有一个人患了流感，经过两轮传染后共有</w:t>
      </w:r>
      <w:r>
        <w:rPr>
          <w:rFonts w:cs="Times New Roman"/>
          <w:sz w:val="21"/>
          <w:szCs w:val="21"/>
        </w:rPr>
        <w:t>121</w:t>
      </w:r>
      <w:r>
        <w:rPr>
          <w:rFonts w:hAnsiTheme="minorEastAsia" w:cs="Times New Roman"/>
          <w:sz w:val="21"/>
          <w:szCs w:val="21"/>
        </w:rPr>
        <w:t>人患了流感．设每轮传染中平均一个人传染了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个人，根据以上信息可列方程为</w:t>
      </w:r>
      <w:r>
        <w:rPr>
          <w:rFonts w:cs="Times New Roman"/>
          <w:sz w:val="21"/>
          <w:szCs w:val="21"/>
        </w:rPr>
        <w:t>______________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(x+1)</w:t>
      </w:r>
      <w:r>
        <w:rPr>
          <w:rFonts w:hint="eastAsia"/>
          <w:color w:val="FF0000"/>
          <w:vertAlign w:val="superscript"/>
        </w:rPr>
        <w:t>2</w:t>
      </w:r>
      <w:r>
        <w:rPr>
          <w:rFonts w:cs="Times New Roman" w:hint="eastAsia"/>
          <w:b/>
          <w:bCs/>
          <w:color w:val="FF0000"/>
          <w:sz w:val="21"/>
          <w:szCs w:val="21"/>
        </w:rPr>
        <w:t>=121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14</w:t>
      </w:r>
      <w:r>
        <w:rPr>
          <w:rFonts w:hAnsiTheme="minorEastAsia" w:cs="Times New Roman"/>
          <w:sz w:val="21"/>
          <w:szCs w:val="21"/>
        </w:rPr>
        <w:t>．如果</w:t>
      </w:r>
      <w:r>
        <w:rPr>
          <w:rFonts w:cs="Times New Roman"/>
          <w:position w:val="-20"/>
          <w:sz w:val="21"/>
          <w:szCs w:val="21"/>
        </w:rPr>
        <w:object>
          <v:shape id="_x0000_i1042" type="#_x0000_t75" style="height:26.65pt;width:10.8pt" o:oleicon="f" o:ole="">
            <v:imagedata r:id="rId43" o:title=""/>
          </v:shape>
          <o:OLEObject Type="Embed" ProgID="Equation.3" ShapeID="_x0000_i1042" DrawAspect="Content" ObjectID="_1603195823" r:id="rId44"/>
        </w:object>
      </w:r>
      <w:r>
        <w:rPr>
          <w:rFonts w:hAnsiTheme="minorEastAsia" w:cs="Times New Roman"/>
          <w:sz w:val="21"/>
          <w:szCs w:val="21"/>
        </w:rPr>
        <w:t>是方程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0</w:t>
      </w:r>
      <w:r>
        <w:rPr>
          <w:rFonts w:hAnsiTheme="minorEastAsia" w:cs="Times New Roman"/>
          <w:sz w:val="21"/>
          <w:szCs w:val="21"/>
        </w:rPr>
        <w:t>的一个根，且该方程有两个不相等的实数根，则常数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是</w:t>
      </w:r>
      <w:r>
        <w:rPr>
          <w:rFonts w:cs="Times New Roman"/>
          <w:sz w:val="21"/>
          <w:szCs w:val="21"/>
        </w:rPr>
        <w:t>__________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4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15</w:t>
      </w:r>
      <w:r>
        <w:rPr>
          <w:rFonts w:hAnsiTheme="minorEastAsia" w:cs="Times New Roman"/>
          <w:sz w:val="21"/>
          <w:szCs w:val="21"/>
        </w:rPr>
        <w:t>．已知四边形</w:t>
      </w:r>
      <w:r>
        <w:rPr>
          <w:rFonts w:cs="Times New Roman"/>
          <w:i/>
          <w:sz w:val="21"/>
          <w:szCs w:val="21"/>
        </w:rPr>
        <w:t>ABCD</w:t>
      </w:r>
      <w:r>
        <w:rPr>
          <w:rFonts w:hAnsiTheme="minorEastAsia" w:cs="Times New Roman"/>
          <w:sz w:val="21"/>
          <w:szCs w:val="21"/>
        </w:rPr>
        <w:t>中，∠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＝∠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iCs/>
          <w:sz w:val="21"/>
          <w:szCs w:val="21"/>
        </w:rPr>
        <w:t>＝</w:t>
      </w:r>
      <w:r>
        <w:rPr>
          <w:rFonts w:cs="Times New Roman"/>
          <w:iCs/>
          <w:sz w:val="21"/>
          <w:szCs w:val="21"/>
        </w:rPr>
        <w:t>90°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AB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AD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．若</w:t>
      </w:r>
      <w:r>
        <w:rPr>
          <w:rFonts w:cs="Times New Roman"/>
          <w:i/>
          <w:sz w:val="21"/>
          <w:szCs w:val="21"/>
        </w:rPr>
        <w:t>CB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CD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，则四边形</w:t>
      </w:r>
      <w:r>
        <w:rPr>
          <w:rFonts w:cs="Times New Roman"/>
          <w:i/>
          <w:sz w:val="21"/>
          <w:szCs w:val="21"/>
        </w:rPr>
        <w:t>ABCD</w:t>
      </w:r>
      <w:r>
        <w:rPr>
          <w:rFonts w:hAnsiTheme="minorEastAsia" w:cs="Times New Roman"/>
          <w:sz w:val="21"/>
          <w:szCs w:val="21"/>
        </w:rPr>
        <w:t>的面积为</w:t>
      </w:r>
      <w:r>
        <w:rPr>
          <w:rFonts w:cs="Times New Roman"/>
          <w:sz w:val="21"/>
          <w:szCs w:val="21"/>
        </w:rPr>
        <w:t>__________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8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16</w:t>
      </w:r>
      <w:r>
        <w:rPr>
          <w:rFonts w:hAnsiTheme="minorEastAsia" w:cs="Times New Roman"/>
          <w:sz w:val="21"/>
          <w:szCs w:val="21"/>
        </w:rPr>
        <w:t>．已知关于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的方程</w:t>
      </w:r>
      <w:r>
        <w:rPr>
          <w:rFonts w:cs="Times New Roman"/>
          <w:sz w:val="21"/>
          <w:szCs w:val="21"/>
        </w:rPr>
        <w:t>(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m</w:t>
      </w:r>
      <w:r>
        <w:rPr>
          <w:rFonts w:cs="Times New Roman"/>
          <w:sz w:val="21"/>
          <w:szCs w:val="21"/>
        </w:rPr>
        <w:t>)(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n</w:t>
      </w:r>
      <w:r>
        <w:rPr>
          <w:rFonts w:cs="Times New Roman"/>
          <w:sz w:val="21"/>
          <w:szCs w:val="21"/>
        </w:rPr>
        <w:t>)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p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0</w:t>
      </w:r>
      <w:r>
        <w:rPr>
          <w:rFonts w:hAnsiTheme="minorEastAsia" w:cs="Times New Roman"/>
          <w:sz w:val="21"/>
          <w:szCs w:val="21"/>
        </w:rPr>
        <w:t>有两个解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1</w:t>
      </w:r>
      <w:r>
        <w:rPr>
          <w:rFonts w:hAnsiTheme="minorEastAsia" w:cs="Times New Roman"/>
          <w:iCs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2</w:t>
      </w:r>
      <w:r>
        <w:rPr>
          <w:rFonts w:hAnsiTheme="minorEastAsia" w:cs="Times New Roman"/>
          <w:sz w:val="21"/>
          <w:szCs w:val="21"/>
        </w:rPr>
        <w:t>，且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1</w:t>
      </w:r>
      <w:r>
        <w:rPr>
          <w:rFonts w:hAnsiTheme="minorEastAsia" w:cs="Times New Roman"/>
          <w:iCs/>
          <w:sz w:val="21"/>
          <w:szCs w:val="21"/>
        </w:rPr>
        <w:t>＞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2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＞</w:t>
      </w:r>
      <w:r>
        <w:rPr>
          <w:rFonts w:cs="Times New Roman"/>
          <w:i/>
          <w:sz w:val="21"/>
          <w:szCs w:val="21"/>
        </w:rPr>
        <w:t>n</w:t>
      </w:r>
      <w:r>
        <w:rPr>
          <w:rFonts w:hAnsiTheme="minorEastAsia" w:cs="Times New Roman"/>
          <w:sz w:val="21"/>
          <w:szCs w:val="21"/>
        </w:rPr>
        <w:t>．若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1</w:t>
      </w:r>
      <w:r>
        <w:rPr>
          <w:rFonts w:hAnsiTheme="minorEastAsia" w:cs="Times New Roman"/>
          <w:iCs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2</w:t>
      </w:r>
      <w:r>
        <w:rPr>
          <w:rFonts w:hAnsiTheme="minorEastAsia" w:cs="Times New Roman"/>
          <w:iCs/>
          <w:sz w:val="21"/>
          <w:szCs w:val="21"/>
        </w:rPr>
        <w:t>＞</w:t>
      </w:r>
      <w:r>
        <w:rPr>
          <w:rFonts w:cs="Times New Roman"/>
          <w:i/>
          <w:iCs/>
          <w:sz w:val="21"/>
          <w:szCs w:val="21"/>
        </w:rPr>
        <w:t>m</w:t>
      </w:r>
      <w:r>
        <w:rPr>
          <w:rFonts w:hAnsiTheme="minorEastAsia" w:cs="Times New Roman"/>
          <w:iCs/>
          <w:sz w:val="21"/>
          <w:szCs w:val="21"/>
        </w:rPr>
        <w:t>－</w:t>
      </w:r>
      <w:r>
        <w:rPr>
          <w:rFonts w:cs="Times New Roman"/>
          <w:i/>
          <w:iCs/>
          <w:sz w:val="21"/>
          <w:szCs w:val="21"/>
        </w:rPr>
        <w:t>n</w:t>
      </w:r>
      <w:r>
        <w:rPr>
          <w:rFonts w:hAnsiTheme="minorEastAsia" w:cs="Times New Roman"/>
          <w:sz w:val="21"/>
          <w:szCs w:val="21"/>
        </w:rPr>
        <w:t>，则常数</w:t>
      </w:r>
      <w:r>
        <w:rPr>
          <w:rFonts w:cs="Times New Roman"/>
          <w:i/>
          <w:sz w:val="21"/>
          <w:szCs w:val="21"/>
        </w:rPr>
        <w:t>p</w:t>
      </w:r>
      <w:r>
        <w:rPr>
          <w:rFonts w:hAnsiTheme="minorEastAsia" w:cs="Times New Roman"/>
          <w:sz w:val="21"/>
          <w:szCs w:val="21"/>
        </w:rPr>
        <w:t>的取值范围是</w:t>
      </w:r>
      <w:r>
        <w:rPr>
          <w:rFonts w:cs="Times New Roman"/>
          <w:sz w:val="21"/>
          <w:szCs w:val="21"/>
        </w:rPr>
        <w:t>________________</w:t>
      </w:r>
    </w:p>
    <w:p w:rsidR="00423E18">
      <w:pPr>
        <w:rPr>
          <w:rFonts w:hAnsiTheme="minorEastAsia" w:cs="Times New Roman"/>
          <w:b/>
          <w:bCs/>
          <w:iCs/>
          <w:sz w:val="21"/>
          <w:szCs w:val="21"/>
        </w:rPr>
      </w:pPr>
      <w:r>
        <w:rPr>
          <w:rFonts w:hint="eastAsia"/>
          <w:color w:val="FF0000"/>
        </w:rPr>
        <w:t>答案：</w:t>
      </w:r>
      <w:r>
        <w:rPr>
          <w:rFonts w:hint="eastAsia"/>
          <w:color w:val="FF0000"/>
        </w:rPr>
        <w:t>P&gt;0</w:t>
      </w:r>
    </w:p>
    <w:p w:rsidR="00423E18">
      <w:pPr>
        <w:rPr>
          <w:rFonts w:cs="Times New Roman"/>
          <w:b/>
          <w:bCs/>
          <w:iCs/>
          <w:sz w:val="21"/>
          <w:szCs w:val="21"/>
        </w:rPr>
      </w:pPr>
      <w:r>
        <w:rPr>
          <w:rFonts w:hAnsiTheme="minorEastAsia" w:cs="Times New Roman"/>
          <w:b/>
          <w:bCs/>
          <w:iCs/>
          <w:sz w:val="21"/>
          <w:szCs w:val="21"/>
        </w:rPr>
        <w:t>三、解答题（共</w:t>
      </w:r>
      <w:r>
        <w:rPr>
          <w:rFonts w:cs="Times New Roman"/>
          <w:b/>
          <w:bCs/>
          <w:iCs/>
          <w:sz w:val="21"/>
          <w:szCs w:val="21"/>
        </w:rPr>
        <w:t>8</w:t>
      </w:r>
      <w:r>
        <w:rPr>
          <w:rFonts w:hAnsiTheme="minorEastAsia" w:cs="Times New Roman"/>
          <w:b/>
          <w:bCs/>
          <w:iCs/>
          <w:sz w:val="21"/>
          <w:szCs w:val="21"/>
        </w:rPr>
        <w:t>题，共</w:t>
      </w:r>
      <w:r>
        <w:rPr>
          <w:rFonts w:cs="Times New Roman"/>
          <w:b/>
          <w:bCs/>
          <w:iCs/>
          <w:sz w:val="21"/>
          <w:szCs w:val="21"/>
        </w:rPr>
        <w:t>72</w:t>
      </w:r>
      <w:r>
        <w:rPr>
          <w:rFonts w:hAnsiTheme="minorEastAsia" w:cs="Times New Roman"/>
          <w:b/>
          <w:bCs/>
          <w:iCs/>
          <w:sz w:val="21"/>
          <w:szCs w:val="21"/>
        </w:rPr>
        <w:t>分）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17</w:t>
      </w:r>
      <w:r>
        <w:rPr>
          <w:rFonts w:hAnsiTheme="minorEastAsia" w:cs="Times New Roman"/>
          <w:iCs/>
          <w:sz w:val="21"/>
          <w:szCs w:val="21"/>
        </w:rPr>
        <w:t>．（本题</w:t>
      </w:r>
      <w:r>
        <w:rPr>
          <w:rFonts w:cs="Times New Roman"/>
          <w:iCs/>
          <w:sz w:val="21"/>
          <w:szCs w:val="21"/>
        </w:rPr>
        <w:t>8</w:t>
      </w:r>
      <w:r>
        <w:rPr>
          <w:rFonts w:hAnsiTheme="minorEastAsia" w:cs="Times New Roman"/>
          <w:iCs/>
          <w:sz w:val="21"/>
          <w:szCs w:val="21"/>
        </w:rPr>
        <w:t>分）</w:t>
      </w:r>
      <w:r>
        <w:rPr>
          <w:rFonts w:hAnsiTheme="minorEastAsia" w:cs="Times New Roman"/>
          <w:sz w:val="21"/>
          <w:szCs w:val="21"/>
        </w:rPr>
        <w:t>解方程：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2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－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0</w:t>
      </w:r>
    </w:p>
    <w:p w:rsidR="00423E18">
      <w:pPr>
        <w:rPr>
          <w:rFonts w:cs="Times New Roman"/>
          <w:b/>
          <w:bCs/>
          <w:sz w:val="21"/>
          <w:szCs w:val="21"/>
        </w:rPr>
      </w:pP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x</w:t>
      </w:r>
      <w:r>
        <w:rPr>
          <w:rFonts w:hint="eastAsia"/>
          <w:color w:val="FF0000"/>
          <w:vertAlign w:val="subscript"/>
        </w:rPr>
        <w:t>1</w:t>
      </w:r>
      <w:r>
        <w:rPr>
          <w:rFonts w:hint="eastAsia"/>
          <w:color w:val="FF0000"/>
        </w:rPr>
        <w:t>=3,x</w:t>
      </w:r>
      <w:r>
        <w:rPr>
          <w:rFonts w:hint="eastAsia"/>
          <w:color w:val="FF0000"/>
          <w:vertAlign w:val="subscript"/>
        </w:rPr>
        <w:t>2</w:t>
      </w:r>
      <w:r>
        <w:rPr>
          <w:rFonts w:hint="eastAsia"/>
          <w:color w:val="FF0000"/>
        </w:rPr>
        <w:t>=-1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18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8</w:t>
      </w:r>
      <w:r>
        <w:rPr>
          <w:rFonts w:hAnsiTheme="minorEastAsia" w:cs="Times New Roman"/>
          <w:sz w:val="21"/>
          <w:szCs w:val="21"/>
        </w:rPr>
        <w:t>分）已知关于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一元二次方程</w:t>
      </w:r>
      <w:r>
        <w:rPr>
          <w:rFonts w:cs="Times New Roman"/>
          <w:position w:val="-20"/>
          <w:sz w:val="21"/>
          <w:szCs w:val="21"/>
        </w:rPr>
        <w:object>
          <v:shape id="_x0000_i1043" type="#_x0000_t75" style="height:26.65pt;width:113.75pt" o:oleicon="f" o:ole="">
            <v:imagedata r:id="rId45" o:title=""/>
          </v:shape>
          <o:OLEObject Type="Embed" ProgID="Equation.3" ShapeID="_x0000_i1043" DrawAspect="Content" ObjectID="_1603195824" r:id="rId46"/>
        </w:objec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求证：无论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为何值，方程总有实数根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若方程两根分别为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sz w:val="21"/>
          <w:szCs w:val="21"/>
          <w:vertAlign w:val="subscript"/>
        </w:rPr>
        <w:t>2</w:t>
      </w:r>
      <w:r>
        <w:rPr>
          <w:rFonts w:hAnsiTheme="minorEastAsia" w:cs="Times New Roman"/>
          <w:sz w:val="21"/>
          <w:szCs w:val="21"/>
        </w:rPr>
        <w:t>，且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1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iCs/>
          <w:sz w:val="21"/>
          <w:szCs w:val="21"/>
        </w:rPr>
        <w:t>－</w:t>
      </w:r>
      <w:r>
        <w:rPr>
          <w:rFonts w:cs="Times New Roman"/>
          <w:i/>
          <w:sz w:val="21"/>
          <w:szCs w:val="21"/>
        </w:rPr>
        <w:t>x</w:t>
      </w:r>
      <w:r>
        <w:rPr>
          <w:rFonts w:cs="Times New Roman"/>
          <w:iCs/>
          <w:sz w:val="21"/>
          <w:szCs w:val="21"/>
          <w:vertAlign w:val="subscript"/>
        </w:rPr>
        <w:t>2</w:t>
      </w:r>
      <w:r>
        <w:rPr>
          <w:rFonts w:cs="Times New Roman"/>
          <w:sz w:val="21"/>
          <w:szCs w:val="21"/>
          <w:vertAlign w:val="superscript"/>
        </w:rPr>
        <w:t>2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0</w:t>
      </w:r>
      <w:r>
        <w:rPr>
          <w:rFonts w:hAnsiTheme="minorEastAsia" w:cs="Times New Roman"/>
          <w:sz w:val="21"/>
          <w:szCs w:val="21"/>
        </w:rPr>
        <w:t>，求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的值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rFonts w:cs="Times New Roman"/>
          <w:sz w:val="21"/>
          <w:szCs w:val="21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）省略</w:t>
      </w:r>
    </w:p>
    <w:p w:rsidR="00423E18">
      <w:pPr>
        <w:rPr>
          <w:rFonts w:cs="Times New Roman"/>
          <w:b/>
          <w:bCs/>
          <w:color w:val="FF0000"/>
          <w:sz w:val="21"/>
          <w:szCs w:val="21"/>
        </w:rPr>
      </w:pPr>
      <w:r>
        <w:rPr>
          <w:rFonts w:cs="Times New Roman" w:hint="eastAsia"/>
          <w:b/>
          <w:bCs/>
          <w:color w:val="FF0000"/>
          <w:sz w:val="21"/>
          <w:szCs w:val="21"/>
        </w:rPr>
        <w:t>（</w:t>
      </w:r>
      <w:r>
        <w:rPr>
          <w:rFonts w:cs="Times New Roman" w:hint="eastAsia"/>
          <w:b/>
          <w:bCs/>
          <w:color w:val="FF0000"/>
          <w:sz w:val="21"/>
          <w:szCs w:val="21"/>
        </w:rPr>
        <w:t>2</w:t>
      </w:r>
      <w:r>
        <w:rPr>
          <w:rFonts w:cs="Times New Roman" w:hint="eastAsia"/>
          <w:b/>
          <w:bCs/>
          <w:color w:val="FF0000"/>
          <w:sz w:val="21"/>
          <w:szCs w:val="21"/>
        </w:rPr>
        <w:t>）</w:t>
      </w:r>
      <w:r>
        <w:rPr>
          <w:rFonts w:cs="Times New Roman" w:hint="eastAsia"/>
          <w:b/>
          <w:bCs/>
          <w:color w:val="FF0000"/>
          <w:sz w:val="21"/>
          <w:szCs w:val="21"/>
        </w:rPr>
        <w:t>m=2</w:t>
      </w:r>
      <w:r>
        <w:rPr>
          <w:rFonts w:cs="Times New Roman" w:hint="eastAsia"/>
          <w:b/>
          <w:bCs/>
          <w:color w:val="FF0000"/>
          <w:sz w:val="21"/>
          <w:szCs w:val="21"/>
        </w:rPr>
        <w:t>或者</w:t>
      </w:r>
      <w:r>
        <w:rPr>
          <w:rFonts w:cs="Times New Roman" w:hint="eastAsia"/>
          <w:b/>
          <w:bCs/>
          <w:color w:val="FF0000"/>
          <w:sz w:val="21"/>
          <w:szCs w:val="21"/>
        </w:rPr>
        <w:t xml:space="preserve"> m=0</w:t>
      </w:r>
    </w:p>
    <w:p w:rsidR="00423E18">
      <w:pPr>
        <w:rPr>
          <w:rFonts w:cs="Times New Roman"/>
          <w:b/>
          <w:bCs/>
          <w:sz w:val="21"/>
          <w:szCs w:val="21"/>
        </w:rPr>
      </w:pP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19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8</w:t>
      </w:r>
      <w:r>
        <w:rPr>
          <w:rFonts w:hAnsiTheme="minorEastAsia" w:cs="Times New Roman"/>
          <w:sz w:val="21"/>
          <w:szCs w:val="21"/>
        </w:rPr>
        <w:t>分）如图，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ABC</w:t>
      </w:r>
      <w:r>
        <w:rPr>
          <w:rFonts w:hAnsiTheme="minorEastAsia" w:cs="Times New Roman"/>
          <w:sz w:val="21"/>
          <w:szCs w:val="21"/>
        </w:rPr>
        <w:t>和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DEF</w:t>
      </w:r>
      <w:r>
        <w:rPr>
          <w:rFonts w:hAnsiTheme="minorEastAsia" w:cs="Times New Roman"/>
          <w:sz w:val="21"/>
          <w:szCs w:val="21"/>
        </w:rPr>
        <w:t>的顶点都在格点上，请解答下列问题：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画出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ABC</w:t>
      </w:r>
      <w:r>
        <w:rPr>
          <w:rFonts w:hAnsiTheme="minorEastAsia" w:cs="Times New Roman"/>
          <w:sz w:val="21"/>
          <w:szCs w:val="21"/>
        </w:rPr>
        <w:t>绕点</w:t>
      </w:r>
      <w:r>
        <w:rPr>
          <w:rFonts w:cs="Times New Roman"/>
          <w:i/>
          <w:sz w:val="21"/>
          <w:szCs w:val="21"/>
        </w:rPr>
        <w:t>O</w:t>
      </w:r>
      <w:r>
        <w:rPr>
          <w:rFonts w:hAnsiTheme="minorEastAsia" w:cs="Times New Roman"/>
          <w:sz w:val="21"/>
          <w:szCs w:val="21"/>
        </w:rPr>
        <w:t>逆时针旋转</w:t>
      </w:r>
      <w:r>
        <w:rPr>
          <w:rFonts w:cs="Times New Roman"/>
          <w:sz w:val="21"/>
          <w:szCs w:val="21"/>
        </w:rPr>
        <w:t>90°</w:t>
      </w:r>
      <w:r>
        <w:rPr>
          <w:rFonts w:hAnsiTheme="minorEastAsia" w:cs="Times New Roman"/>
          <w:sz w:val="21"/>
          <w:szCs w:val="21"/>
        </w:rPr>
        <w:t>后的图形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A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cs="Times New Roman"/>
          <w:i/>
          <w:sz w:val="21"/>
          <w:szCs w:val="21"/>
        </w:rPr>
        <w:t>B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cs="Times New Roman"/>
          <w:i/>
          <w:sz w:val="21"/>
          <w:szCs w:val="21"/>
        </w:rPr>
        <w:t>C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的对应点分别是</w:t>
      </w:r>
      <w:r>
        <w:rPr>
          <w:rFonts w:cs="Times New Roman"/>
          <w:i/>
          <w:sz w:val="21"/>
          <w:szCs w:val="21"/>
        </w:rPr>
        <w:t>A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B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C</w:t>
      </w:r>
      <w:r>
        <w:rPr>
          <w:rFonts w:cs="Times New Roman"/>
          <w:sz w:val="21"/>
          <w:szCs w:val="21"/>
          <w:vertAlign w:val="subscript"/>
        </w:rPr>
        <w:t>1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设</w:t>
      </w:r>
      <w:r>
        <w:rPr>
          <w:rFonts w:cs="Times New Roman"/>
          <w:sz w:val="21"/>
          <w:szCs w:val="21"/>
        </w:rPr>
        <w:t>(1)</w:t>
      </w:r>
      <w:r>
        <w:rPr>
          <w:rFonts w:hAnsiTheme="minorEastAsia" w:cs="Times New Roman"/>
          <w:sz w:val="21"/>
          <w:szCs w:val="21"/>
        </w:rPr>
        <w:t>中点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与点</w:t>
      </w:r>
      <w:r>
        <w:rPr>
          <w:rFonts w:cs="Times New Roman"/>
          <w:i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运动的路径长分别为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和</w:t>
      </w:r>
      <w:r>
        <w:rPr>
          <w:rFonts w:cs="Times New Roman"/>
          <w:i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，则</w:t>
      </w:r>
      <w:r>
        <w:rPr>
          <w:rFonts w:cs="Times New Roman"/>
          <w:position w:val="-22"/>
          <w:sz w:val="21"/>
          <w:szCs w:val="21"/>
        </w:rPr>
        <w:object>
          <v:shape id="_x0000_i1044" type="#_x0000_t75" style="height:27.35pt;width:18.7pt" o:oleicon="f" o:ole="">
            <v:imagedata r:id="rId47" o:title=""/>
          </v:shape>
          <o:OLEObject Type="Embed" ProgID="Equation.3" ShapeID="_x0000_i1044" DrawAspect="Content" ObjectID="_1603195825" r:id="rId48"/>
        </w:object>
      </w:r>
      <w:r>
        <w:rPr>
          <w:rFonts w:cs="Times New Roman"/>
          <w:sz w:val="21"/>
          <w:szCs w:val="21"/>
        </w:rPr>
        <w:t>___________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(3) 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A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cs="Times New Roman"/>
          <w:i/>
          <w:sz w:val="21"/>
          <w:szCs w:val="21"/>
        </w:rPr>
        <w:t>B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cs="Times New Roman"/>
          <w:i/>
          <w:sz w:val="21"/>
          <w:szCs w:val="21"/>
        </w:rPr>
        <w:t>C</w:t>
      </w:r>
      <w:r>
        <w:rPr>
          <w:rFonts w:cs="Times New Roman"/>
          <w:sz w:val="21"/>
          <w:szCs w:val="21"/>
          <w:vertAlign w:val="subscript"/>
        </w:rPr>
        <w:t>1</w:t>
      </w:r>
      <w:r>
        <w:rPr>
          <w:rFonts w:hAnsiTheme="minorEastAsia" w:cs="Times New Roman"/>
          <w:sz w:val="21"/>
          <w:szCs w:val="21"/>
        </w:rPr>
        <w:t>与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DEF</w:t>
      </w:r>
      <w:r>
        <w:rPr>
          <w:rFonts w:hAnsiTheme="minorEastAsia" w:cs="Times New Roman"/>
          <w:sz w:val="21"/>
          <w:szCs w:val="21"/>
        </w:rPr>
        <w:t>关于某点对称，请直接写出它们对称中心的坐标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895475" cy="1752600"/>
            <wp:effectExtent l="0" t="0" r="9525" b="0"/>
            <wp:docPr id="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ind w:firstLine="240" w:firstLineChars="100"/>
        <w:rPr>
          <w:rFonts w:cs="Times New Roman"/>
          <w:sz w:val="21"/>
          <w:szCs w:val="21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）省略</w:t>
      </w:r>
    </w:p>
    <w:p w:rsidR="00423E18">
      <w:pPr>
        <w:ind w:firstLine="240" w:firstLineChars="100"/>
        <w:rPr>
          <w:rFonts w:cs="Times New Roman"/>
          <w:b/>
          <w:bCs/>
          <w:color w:val="FF0000"/>
          <w:sz w:val="21"/>
          <w:szCs w:val="21"/>
        </w:rPr>
      </w:pPr>
      <w:r>
        <w:rPr>
          <w:rFonts w:cs="Times New Roman" w:hint="eastAsia"/>
          <w:b/>
          <w:bCs/>
          <w:color w:val="FF0000"/>
          <w:sz w:val="21"/>
          <w:szCs w:val="21"/>
        </w:rPr>
        <w:t>（</w:t>
      </w:r>
      <w:r>
        <w:rPr>
          <w:rFonts w:cs="Times New Roman" w:hint="eastAsia"/>
          <w:b/>
          <w:bCs/>
          <w:color w:val="FF0000"/>
          <w:sz w:val="21"/>
          <w:szCs w:val="21"/>
        </w:rPr>
        <w:t>2</w:t>
      </w:r>
      <w:r>
        <w:rPr>
          <w:rFonts w:cs="Times New Roman" w:hint="eastAsia"/>
          <w:b/>
          <w:bCs/>
          <w:color w:val="FF0000"/>
          <w:sz w:val="21"/>
          <w:szCs w:val="21"/>
        </w:rPr>
        <w:t>）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45" type="#_x0000_t75" style="height:30.25pt;width:18pt" o:oleicon="f" o:ole="">
            <v:imagedata r:id="rId50" o:title=""/>
            <o:lock v:ext="edit" aspectratio="f"/>
          </v:shape>
          <o:OLEObject Type="Embed" ProgID="Equation.DSMT4" ShapeID="_x0000_i1045" DrawAspect="Content" ObjectID="_1603195826" r:id="rId51"/>
        </w:object>
      </w:r>
    </w:p>
    <w:p w:rsidR="00423E18">
      <w:pPr>
        <w:ind w:firstLine="480" w:firstLineChars="200"/>
        <w:rPr>
          <w:rFonts w:cs="Times New Roman"/>
          <w:b/>
          <w:bCs/>
          <w:color w:val="FF0000"/>
          <w:sz w:val="21"/>
          <w:szCs w:val="21"/>
        </w:rPr>
      </w:pPr>
      <w:r>
        <w:rPr>
          <w:rFonts w:cs="Times New Roman" w:hint="eastAsia"/>
          <w:b/>
          <w:bCs/>
          <w:color w:val="FF0000"/>
          <w:sz w:val="21"/>
          <w:szCs w:val="21"/>
        </w:rPr>
        <w:t>(3)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46" type="#_x0000_t75" style="height:28.1pt;width:26.65pt" o:oleicon="f" o:ole="">
            <v:imagedata r:id="rId52" o:title=""/>
            <o:lock v:ext="edit" aspectratio="f"/>
          </v:shape>
          <o:OLEObject Type="Embed" ProgID="Equation.DSMT4" ShapeID="_x0000_i1046" DrawAspect="Content" ObjectID="_1603195827" r:id="rId53"/>
        </w:objec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20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8</w:t>
      </w:r>
      <w:r>
        <w:rPr>
          <w:rFonts w:hAnsiTheme="minorEastAsia" w:cs="Times New Roman"/>
          <w:sz w:val="21"/>
          <w:szCs w:val="21"/>
        </w:rPr>
        <w:t>分）如图，要设计一幅宽</w:t>
      </w:r>
      <w:r>
        <w:rPr>
          <w:rFonts w:cs="Times New Roman"/>
          <w:sz w:val="21"/>
          <w:szCs w:val="21"/>
        </w:rPr>
        <w:t xml:space="preserve">20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、长</w:t>
      </w:r>
      <w:r>
        <w:rPr>
          <w:rFonts w:cs="Times New Roman"/>
          <w:sz w:val="21"/>
          <w:szCs w:val="21"/>
        </w:rPr>
        <w:t xml:space="preserve">30 </w:t>
      </w:r>
      <w:r>
        <w:rPr>
          <w:rFonts w:cs="Times New Roman"/>
          <w:i/>
          <w:sz w:val="21"/>
          <w:szCs w:val="21"/>
        </w:rPr>
        <w:t>cm</w:t>
      </w:r>
      <w:r>
        <w:rPr>
          <w:rFonts w:hAnsiTheme="minorEastAsia" w:cs="Times New Roman"/>
          <w:sz w:val="21"/>
          <w:szCs w:val="21"/>
        </w:rPr>
        <w:t>的图案，其中有两横三竖的彩条，横、竖彩条的宽度比为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∶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．如果要使彩条所占面积是图案面积的</w:t>
      </w:r>
      <w:r>
        <w:rPr>
          <w:rFonts w:cs="Times New Roman"/>
          <w:position w:val="-22"/>
          <w:sz w:val="21"/>
          <w:szCs w:val="21"/>
        </w:rPr>
        <w:object>
          <v:shape id="_x0000_i1047" type="#_x0000_t75" style="height:27.35pt;width:15.85pt" o:oleicon="f" o:ole="">
            <v:imagedata r:id="rId54" o:title=""/>
          </v:shape>
          <o:OLEObject Type="Embed" ProgID="Equation.3" ShapeID="_x0000_i1047" DrawAspect="Content" ObjectID="_1603195828" r:id="rId55"/>
        </w:object>
      </w:r>
      <w:r>
        <w:rPr>
          <w:rFonts w:hAnsiTheme="minorEastAsia" w:cs="Times New Roman"/>
          <w:sz w:val="21"/>
          <w:szCs w:val="21"/>
        </w:rPr>
        <w:t>，应如何设计彩条的宽度？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076325" cy="714375"/>
            <wp:effectExtent l="0" t="0" r="9525" b="9525"/>
            <wp:docPr id="6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rFonts w:cs="Times New Roman"/>
          <w:b/>
          <w:bCs/>
          <w:sz w:val="21"/>
          <w:szCs w:val="21"/>
        </w:rPr>
      </w:pPr>
      <w:r>
        <w:rPr>
          <w:rFonts w:hint="eastAsia"/>
          <w:color w:val="FF0000"/>
        </w:rPr>
        <w:t>横彩条的宽为</w:t>
      </w: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米，竖彩条</w:t>
      </w:r>
      <w:r>
        <w:rPr>
          <w:rFonts w:cs="Times New Roman" w:hint="eastAsia"/>
          <w:b/>
          <w:bCs/>
          <w:color w:val="FF0000"/>
          <w:sz w:val="21"/>
          <w:szCs w:val="21"/>
        </w:rPr>
        <w:t>的宽为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48" type="#_x0000_t75" style="height:28.1pt;width:10.1pt" o:oleicon="f" o:ole="">
            <v:imagedata r:id="rId57" o:title=""/>
            <o:lock v:ext="edit" aspectratio="f"/>
          </v:shape>
          <o:OLEObject Type="Embed" ProgID="Equation.DSMT4" ShapeID="_x0000_i1048" DrawAspect="Content" ObjectID="_1603195829" r:id="rId58"/>
        </w:object>
      </w:r>
      <w:r>
        <w:rPr>
          <w:rFonts w:hint="eastAsia"/>
          <w:color w:val="FF0000"/>
        </w:rPr>
        <w:t>米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21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8</w:t>
      </w:r>
      <w:r>
        <w:rPr>
          <w:rFonts w:hAnsiTheme="minorEastAsia" w:cs="Times New Roman"/>
          <w:sz w:val="21"/>
          <w:szCs w:val="21"/>
        </w:rPr>
        <w:t>分）如图，</w:t>
      </w:r>
      <w:r>
        <w:rPr>
          <w:rFonts w:cs="Times New Roman"/>
          <w:i/>
          <w:sz w:val="21"/>
          <w:szCs w:val="21"/>
        </w:rPr>
        <w:t>AD</w:t>
      </w:r>
      <w:r>
        <w:rPr>
          <w:rFonts w:hAnsiTheme="minorEastAsia" w:cs="Times New Roman"/>
          <w:sz w:val="21"/>
          <w:szCs w:val="21"/>
        </w:rPr>
        <w:t>⊥</w:t>
      </w:r>
      <w:r>
        <w:rPr>
          <w:rFonts w:cs="Times New Roman"/>
          <w:i/>
          <w:sz w:val="21"/>
          <w:szCs w:val="21"/>
        </w:rPr>
        <w:t>BC</w:t>
      </w:r>
      <w:r>
        <w:rPr>
          <w:rFonts w:hAnsiTheme="minorEastAsia" w:cs="Times New Roman"/>
          <w:sz w:val="21"/>
          <w:szCs w:val="21"/>
        </w:rPr>
        <w:t>，垂足为</w:t>
      </w:r>
      <w:r>
        <w:rPr>
          <w:rFonts w:cs="Times New Roman"/>
          <w:i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BE</w:t>
      </w:r>
      <w:r>
        <w:rPr>
          <w:rFonts w:hAnsiTheme="minorEastAsia" w:cs="Times New Roman"/>
          <w:sz w:val="21"/>
          <w:szCs w:val="21"/>
        </w:rPr>
        <w:t>⊥</w:t>
      </w:r>
      <w:r>
        <w:rPr>
          <w:rFonts w:cs="Times New Roman"/>
          <w:i/>
          <w:sz w:val="21"/>
          <w:szCs w:val="21"/>
        </w:rPr>
        <w:t>AC</w:t>
      </w:r>
      <w:r>
        <w:rPr>
          <w:rFonts w:hAnsiTheme="minorEastAsia" w:cs="Times New Roman"/>
          <w:sz w:val="21"/>
          <w:szCs w:val="21"/>
        </w:rPr>
        <w:t>，垂足为</w:t>
      </w:r>
      <w:r>
        <w:rPr>
          <w:rFonts w:cs="Times New Roman"/>
          <w:i/>
          <w:sz w:val="21"/>
          <w:szCs w:val="21"/>
        </w:rPr>
        <w:t>E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AD</w:t>
      </w:r>
      <w:r>
        <w:rPr>
          <w:rFonts w:hAnsiTheme="minorEastAsia" w:cs="Times New Roman"/>
          <w:sz w:val="21"/>
          <w:szCs w:val="21"/>
        </w:rPr>
        <w:t>与</w:t>
      </w:r>
      <w:r>
        <w:rPr>
          <w:rFonts w:cs="Times New Roman"/>
          <w:i/>
          <w:sz w:val="21"/>
          <w:szCs w:val="21"/>
        </w:rPr>
        <w:t>BE</w:t>
      </w:r>
      <w:r>
        <w:rPr>
          <w:rFonts w:hAnsiTheme="minorEastAsia" w:cs="Times New Roman"/>
          <w:sz w:val="21"/>
          <w:szCs w:val="21"/>
        </w:rPr>
        <w:t>相交于点</w:t>
      </w:r>
      <w:r>
        <w:rPr>
          <w:rFonts w:cs="Times New Roman"/>
          <w:i/>
          <w:sz w:val="21"/>
          <w:szCs w:val="21"/>
        </w:rPr>
        <w:t>F</w:t>
      </w:r>
      <w:r>
        <w:rPr>
          <w:rFonts w:hAnsiTheme="minorEastAsia" w:cs="Times New Roman"/>
          <w:sz w:val="21"/>
          <w:szCs w:val="21"/>
        </w:rPr>
        <w:t>，连接</w:t>
      </w:r>
      <w:r>
        <w:rPr>
          <w:rFonts w:cs="Times New Roman"/>
          <w:i/>
          <w:sz w:val="21"/>
          <w:szCs w:val="21"/>
        </w:rPr>
        <w:t>ED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请写出图中所有与</w:t>
      </w:r>
      <w:r>
        <w:rPr>
          <w:rFonts w:hAnsiTheme="minorEastAsia" w:cs="Times New Roman"/>
          <w:iCs/>
          <w:sz w:val="21"/>
          <w:szCs w:val="21"/>
        </w:rPr>
        <w:t>△</w:t>
      </w:r>
      <w:r>
        <w:rPr>
          <w:rFonts w:cs="Times New Roman"/>
          <w:i/>
          <w:sz w:val="21"/>
          <w:szCs w:val="21"/>
        </w:rPr>
        <w:t>ADC</w:t>
      </w:r>
      <w:r>
        <w:rPr>
          <w:rFonts w:hAnsiTheme="minorEastAsia" w:cs="Times New Roman"/>
          <w:sz w:val="21"/>
          <w:szCs w:val="21"/>
        </w:rPr>
        <w:t>相似的三角形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若∠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60°</w:t>
      </w:r>
      <w:r>
        <w:rPr>
          <w:rFonts w:hAnsiTheme="minorEastAsia" w:cs="Times New Roman"/>
          <w:sz w:val="21"/>
          <w:szCs w:val="21"/>
        </w:rPr>
        <w:t>，求</w:t>
      </w:r>
      <w:r>
        <w:rPr>
          <w:rFonts w:cs="Times New Roman"/>
          <w:position w:val="-20"/>
          <w:sz w:val="21"/>
          <w:szCs w:val="21"/>
        </w:rPr>
        <w:object>
          <v:shape id="_x0000_i1049" type="#_x0000_t75" style="height:26.65pt;width:20.15pt" o:oleicon="f" o:ole="">
            <v:imagedata r:id="rId59" o:title=""/>
          </v:shape>
          <o:OLEObject Type="Embed" ProgID="Equation.3" ShapeID="_x0000_i1049" DrawAspect="Content" ObjectID="_1603195830" r:id="rId60"/>
        </w:object>
      </w:r>
      <w:r>
        <w:rPr>
          <w:rFonts w:hAnsiTheme="minorEastAsia" w:cs="Times New Roman"/>
          <w:sz w:val="21"/>
          <w:szCs w:val="21"/>
        </w:rPr>
        <w:t>的值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314450" cy="1066800"/>
            <wp:effectExtent l="0" t="0" r="0" b="0"/>
            <wp:docPr id="8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AnsiTheme="minorEastAsia" w:cs="Times New Roman"/>
          <w:iCs/>
          <w:color w:val="FF0000"/>
          <w:sz w:val="21"/>
          <w:szCs w:val="21"/>
        </w:rPr>
        <w:t>△</w:t>
      </w:r>
      <w:r>
        <w:rPr>
          <w:rFonts w:cs="Times New Roman" w:hint="eastAsia"/>
          <w:i/>
          <w:color w:val="FF0000"/>
          <w:sz w:val="21"/>
          <w:szCs w:val="21"/>
        </w:rPr>
        <w:t>BDF,</w:t>
      </w:r>
      <w:r>
        <w:rPr>
          <w:rFonts w:hAnsiTheme="minorEastAsia" w:cs="Times New Roman"/>
          <w:iCs/>
          <w:color w:val="FF0000"/>
          <w:sz w:val="21"/>
          <w:szCs w:val="21"/>
        </w:rPr>
        <w:t>△</w:t>
      </w:r>
      <w:r>
        <w:rPr>
          <w:rFonts w:cs="Times New Roman" w:hint="eastAsia"/>
          <w:i/>
          <w:color w:val="FF0000"/>
          <w:sz w:val="21"/>
          <w:szCs w:val="21"/>
        </w:rPr>
        <w:t>BEC,</w:t>
      </w:r>
      <w:r>
        <w:rPr>
          <w:rFonts w:hAnsiTheme="minorEastAsia" w:cs="Times New Roman"/>
          <w:iCs/>
          <w:color w:val="FF0000"/>
          <w:sz w:val="21"/>
          <w:szCs w:val="21"/>
        </w:rPr>
        <w:t>△</w:t>
      </w:r>
      <w:r>
        <w:rPr>
          <w:rFonts w:cs="Times New Roman" w:hint="eastAsia"/>
          <w:i/>
          <w:color w:val="FF0000"/>
          <w:sz w:val="21"/>
          <w:szCs w:val="21"/>
        </w:rPr>
        <w:t>AEF,</w:t>
      </w:r>
    </w:p>
    <w:p w:rsidR="00423E18">
      <w:pPr>
        <w:rPr>
          <w:rFonts w:cs="Times New Roman"/>
          <w:sz w:val="21"/>
          <w:szCs w:val="21"/>
        </w:rPr>
      </w:pPr>
    </w:p>
    <w:p w:rsidR="00423E18">
      <w:pPr>
        <w:rPr>
          <w:rFonts w:cs="Times New Roman"/>
          <w:color w:val="FF0000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(2)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50" type="#_x0000_t75" style="height:30.25pt;width:18pt" o:oleicon="f" o:ole="">
            <v:imagedata r:id="rId62" o:title=""/>
            <o:lock v:ext="edit" aspectratio="f"/>
          </v:shape>
          <o:OLEObject Type="Embed" ProgID="Equation.DSMT4" ShapeID="_x0000_i1050" DrawAspect="Content" ObjectID="_1603195831" r:id="rId63"/>
        </w:object>
      </w:r>
    </w:p>
    <w:p w:rsidR="00423E18">
      <w:pPr>
        <w:rPr>
          <w:rFonts w:cs="Times New Roman"/>
          <w:sz w:val="21"/>
          <w:szCs w:val="21"/>
        </w:rPr>
      </w:pP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22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10</w:t>
      </w:r>
      <w:r>
        <w:rPr>
          <w:rFonts w:hAnsiTheme="minorEastAsia" w:cs="Times New Roman"/>
          <w:sz w:val="21"/>
          <w:szCs w:val="21"/>
        </w:rPr>
        <w:t>分）某宾馆有</w:t>
      </w:r>
      <w:r>
        <w:rPr>
          <w:rFonts w:cs="Times New Roman"/>
          <w:sz w:val="21"/>
          <w:szCs w:val="21"/>
        </w:rPr>
        <w:t>50</w:t>
      </w:r>
      <w:r>
        <w:rPr>
          <w:rFonts w:hAnsiTheme="minorEastAsia" w:cs="Times New Roman"/>
          <w:sz w:val="21"/>
          <w:szCs w:val="21"/>
        </w:rPr>
        <w:t>个房间供游客居住，当每个房间定价</w:t>
      </w:r>
      <w:r>
        <w:rPr>
          <w:rFonts w:cs="Times New Roman"/>
          <w:sz w:val="21"/>
          <w:szCs w:val="21"/>
        </w:rPr>
        <w:t>120</w:t>
      </w:r>
      <w:r>
        <w:rPr>
          <w:rFonts w:hAnsiTheme="minorEastAsia" w:cs="Times New Roman"/>
          <w:sz w:val="21"/>
          <w:szCs w:val="21"/>
        </w:rPr>
        <w:t>元时，房间会全部住满，当每个房间每天的定价每增加</w:t>
      </w:r>
      <w:r>
        <w:rPr>
          <w:rFonts w:cs="Times New Roman"/>
          <w:sz w:val="21"/>
          <w:szCs w:val="21"/>
        </w:rPr>
        <w:t>10</w:t>
      </w:r>
      <w:r>
        <w:rPr>
          <w:rFonts w:hAnsiTheme="minorEastAsia" w:cs="Times New Roman"/>
          <w:sz w:val="21"/>
          <w:szCs w:val="21"/>
        </w:rPr>
        <w:t>元时，就会有一个房间空闲，如果游客居住房间，宾馆需对每个房间每天支出</w:t>
      </w:r>
      <w:r>
        <w:rPr>
          <w:rFonts w:cs="Times New Roman"/>
          <w:sz w:val="21"/>
          <w:szCs w:val="21"/>
        </w:rPr>
        <w:t>20</w:t>
      </w:r>
      <w:r>
        <w:rPr>
          <w:rFonts w:hAnsiTheme="minorEastAsia" w:cs="Times New Roman"/>
          <w:sz w:val="21"/>
          <w:szCs w:val="21"/>
        </w:rPr>
        <w:t>元的各种费用，设每个房间定价增加</w:t>
      </w:r>
      <w:r>
        <w:rPr>
          <w:rFonts w:cs="Times New Roman"/>
          <w:sz w:val="21"/>
          <w:szCs w:val="21"/>
        </w:rPr>
        <w:t>10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元（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为整数）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直接写出每天游客居住的房间数量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与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的函数关系式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设宾馆每天的利润为</w:t>
      </w:r>
      <w:r>
        <w:rPr>
          <w:rFonts w:cs="Times New Roman"/>
          <w:i/>
          <w:sz w:val="21"/>
          <w:szCs w:val="21"/>
        </w:rPr>
        <w:t>W</w:t>
      </w:r>
      <w:r>
        <w:rPr>
          <w:rFonts w:hAnsiTheme="minorEastAsia" w:cs="Times New Roman"/>
          <w:sz w:val="21"/>
          <w:szCs w:val="21"/>
        </w:rPr>
        <w:t>元，当每间房价定价为多少元时，宾馆每天所获利润最大，最大利润是多少？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(3) </w:t>
      </w:r>
      <w:r>
        <w:rPr>
          <w:rFonts w:hAnsiTheme="minorEastAsia" w:cs="Times New Roman"/>
          <w:sz w:val="21"/>
          <w:szCs w:val="21"/>
        </w:rPr>
        <w:t>某日，宾馆了解当天的住宿的情况，得到以下信息：①</w:t>
      </w:r>
      <w:r>
        <w:rPr>
          <w:rFonts w:cs="Times New Roman"/>
          <w:sz w:val="21"/>
          <w:szCs w:val="21"/>
        </w:rPr>
        <w:t xml:space="preserve"> </w:t>
      </w:r>
      <w:r>
        <w:rPr>
          <w:rFonts w:hAnsiTheme="minorEastAsia" w:cs="Times New Roman"/>
          <w:sz w:val="21"/>
          <w:szCs w:val="21"/>
        </w:rPr>
        <w:t>当日所获利润不低于</w:t>
      </w:r>
      <w:r>
        <w:rPr>
          <w:rFonts w:cs="Times New Roman"/>
          <w:sz w:val="21"/>
          <w:szCs w:val="21"/>
        </w:rPr>
        <w:t>5000</w:t>
      </w:r>
      <w:r>
        <w:rPr>
          <w:rFonts w:hAnsiTheme="minorEastAsia" w:cs="Times New Roman"/>
          <w:sz w:val="21"/>
          <w:szCs w:val="21"/>
        </w:rPr>
        <w:t>元；②</w:t>
      </w:r>
      <w:r>
        <w:rPr>
          <w:rFonts w:cs="Times New Roman"/>
          <w:sz w:val="21"/>
          <w:szCs w:val="21"/>
        </w:rPr>
        <w:t xml:space="preserve"> </w:t>
      </w:r>
      <w:r>
        <w:rPr>
          <w:rFonts w:hAnsiTheme="minorEastAsia" w:cs="Times New Roman"/>
          <w:sz w:val="21"/>
          <w:szCs w:val="21"/>
        </w:rPr>
        <w:t>宾馆为游客居住的房间共支出费用没有超过</w:t>
      </w:r>
      <w:r>
        <w:rPr>
          <w:rFonts w:cs="Times New Roman"/>
          <w:sz w:val="21"/>
          <w:szCs w:val="21"/>
        </w:rPr>
        <w:t>600</w:t>
      </w:r>
      <w:r>
        <w:rPr>
          <w:rFonts w:hAnsiTheme="minorEastAsia" w:cs="Times New Roman"/>
          <w:sz w:val="21"/>
          <w:szCs w:val="21"/>
        </w:rPr>
        <w:t>元，直接写出此时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的范围</w:t>
      </w:r>
    </w:p>
    <w:p w:rsidR="00423E18">
      <w:pPr>
        <w:rPr>
          <w:rFonts w:cs="Times New Roman"/>
          <w:sz w:val="21"/>
          <w:szCs w:val="21"/>
        </w:rPr>
      </w:pP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y=50-x</w:t>
      </w:r>
    </w:p>
    <w:p w:rsidR="00423E18">
      <w:pPr>
        <w:rPr>
          <w:rFonts w:cs="Times New Roman"/>
          <w:color w:val="FF0000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(2)w=(50-x)(120+10x-20)=-10(x-20)</w:t>
      </w:r>
      <w:r>
        <w:rPr>
          <w:rFonts w:cs="Times New Roman" w:hint="eastAsia"/>
          <w:color w:val="FF0000"/>
          <w:sz w:val="21"/>
          <w:szCs w:val="21"/>
          <w:vertAlign w:val="superscript"/>
        </w:rPr>
        <w:t>2</w:t>
      </w:r>
      <w:r>
        <w:rPr>
          <w:rFonts w:cs="Times New Roman" w:hint="eastAsia"/>
          <w:color w:val="FF0000"/>
          <w:sz w:val="21"/>
          <w:szCs w:val="21"/>
        </w:rPr>
        <w:t>+9000,</w:t>
      </w:r>
      <w:r>
        <w:rPr>
          <w:rFonts w:cs="Times New Roman" w:hint="eastAsia"/>
          <w:color w:val="FF0000"/>
          <w:sz w:val="21"/>
          <w:szCs w:val="21"/>
        </w:rPr>
        <w:t>当</w:t>
      </w:r>
      <w:r>
        <w:rPr>
          <w:rFonts w:cs="Times New Roman" w:hint="eastAsia"/>
          <w:color w:val="FF0000"/>
          <w:sz w:val="21"/>
          <w:szCs w:val="21"/>
        </w:rPr>
        <w:t>x=20</w:t>
      </w:r>
      <w:r>
        <w:rPr>
          <w:rFonts w:cs="Times New Roman" w:hint="eastAsia"/>
          <w:color w:val="FF0000"/>
          <w:sz w:val="21"/>
          <w:szCs w:val="21"/>
        </w:rPr>
        <w:t>时，定价为</w:t>
      </w:r>
      <w:r>
        <w:rPr>
          <w:rFonts w:cs="Times New Roman" w:hint="eastAsia"/>
          <w:color w:val="FF0000"/>
          <w:sz w:val="21"/>
          <w:szCs w:val="21"/>
        </w:rPr>
        <w:t>320</w:t>
      </w:r>
      <w:r>
        <w:rPr>
          <w:rFonts w:cs="Times New Roman" w:hint="eastAsia"/>
          <w:color w:val="FF0000"/>
          <w:sz w:val="21"/>
          <w:szCs w:val="21"/>
        </w:rPr>
        <w:t>元，最大利润为</w:t>
      </w:r>
      <w:r>
        <w:rPr>
          <w:rFonts w:cs="Times New Roman" w:hint="eastAsia"/>
          <w:color w:val="FF0000"/>
          <w:sz w:val="21"/>
          <w:szCs w:val="21"/>
        </w:rPr>
        <w:t>9000</w:t>
      </w:r>
      <w:r>
        <w:rPr>
          <w:rFonts w:cs="Times New Roman" w:hint="eastAsia"/>
          <w:color w:val="FF0000"/>
          <w:sz w:val="21"/>
          <w:szCs w:val="21"/>
        </w:rPr>
        <w:t>元</w:t>
      </w:r>
      <w:r>
        <w:rPr>
          <w:rFonts w:cs="Times New Roman" w:hint="eastAsia"/>
          <w:color w:val="FF0000"/>
          <w:sz w:val="21"/>
          <w:szCs w:val="21"/>
        </w:rPr>
        <w:t>.</w:t>
      </w:r>
    </w:p>
    <w:p w:rsidR="00423E18">
      <w:pPr>
        <w:rPr>
          <w:rFonts w:cs="Times New Roman"/>
          <w:color w:val="FF0000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(3)20</w:t>
      </w:r>
      <w:r>
        <w:rPr>
          <w:rFonts w:ascii="Arial" w:hAnsi="Arial" w:cs="Arial"/>
          <w:color w:val="FF0000"/>
          <w:sz w:val="21"/>
          <w:szCs w:val="21"/>
        </w:rPr>
        <w:t>≤</w:t>
      </w:r>
      <w:r>
        <w:rPr>
          <w:rFonts w:cs="Times New Roman" w:hint="eastAsia"/>
          <w:color w:val="FF0000"/>
          <w:sz w:val="21"/>
          <w:szCs w:val="21"/>
        </w:rPr>
        <w:t>x</w:t>
      </w:r>
      <w:r>
        <w:rPr>
          <w:rFonts w:ascii="Arial" w:hAnsi="Arial" w:cs="Arial"/>
          <w:color w:val="FF0000"/>
          <w:sz w:val="21"/>
          <w:szCs w:val="21"/>
        </w:rPr>
        <w:t>≤</w:t>
      </w:r>
      <w:r>
        <w:rPr>
          <w:rFonts w:cs="Times New Roman" w:hint="eastAsia"/>
          <w:color w:val="FF0000"/>
          <w:sz w:val="21"/>
          <w:szCs w:val="21"/>
        </w:rPr>
        <w:t>40</w:t>
      </w:r>
    </w:p>
    <w:p w:rsidR="00423E18">
      <w:pPr>
        <w:rPr>
          <w:rFonts w:cs="Times New Roman"/>
          <w:b/>
          <w:bCs/>
          <w:sz w:val="21"/>
          <w:szCs w:val="21"/>
        </w:rPr>
      </w:pP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23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10</w:t>
      </w:r>
      <w:r>
        <w:rPr>
          <w:rFonts w:hAnsiTheme="minorEastAsia" w:cs="Times New Roman"/>
          <w:sz w:val="21"/>
          <w:szCs w:val="21"/>
        </w:rPr>
        <w:t>分）如图，点</w:t>
      </w:r>
      <w:r>
        <w:rPr>
          <w:rFonts w:cs="Times New Roman"/>
          <w:i/>
          <w:sz w:val="21"/>
          <w:szCs w:val="21"/>
        </w:rPr>
        <w:t>P</w:t>
      </w:r>
      <w:r>
        <w:rPr>
          <w:rFonts w:hAnsiTheme="minorEastAsia" w:cs="Times New Roman"/>
          <w:sz w:val="21"/>
          <w:szCs w:val="21"/>
        </w:rPr>
        <w:t>是正方形</w:t>
      </w:r>
      <w:r>
        <w:rPr>
          <w:rFonts w:cs="Times New Roman"/>
          <w:i/>
          <w:sz w:val="21"/>
          <w:szCs w:val="21"/>
        </w:rPr>
        <w:t>ABCD</w:t>
      </w:r>
      <w:r>
        <w:rPr>
          <w:rFonts w:hAnsiTheme="minorEastAsia" w:cs="Times New Roman"/>
          <w:sz w:val="21"/>
          <w:szCs w:val="21"/>
        </w:rPr>
        <w:t>外一点，连接</w:t>
      </w:r>
      <w:r>
        <w:rPr>
          <w:rFonts w:cs="Times New Roman"/>
          <w:i/>
          <w:sz w:val="21"/>
          <w:szCs w:val="21"/>
        </w:rPr>
        <w:t>PA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PD</w:t>
      </w:r>
      <w:r>
        <w:rPr>
          <w:rFonts w:hAnsiTheme="minorEastAsia" w:cs="Times New Roman"/>
          <w:sz w:val="21"/>
          <w:szCs w:val="21"/>
        </w:rPr>
        <w:t>，作</w:t>
      </w:r>
      <w:r>
        <w:rPr>
          <w:rFonts w:cs="Times New Roman"/>
          <w:i/>
          <w:sz w:val="21"/>
          <w:szCs w:val="21"/>
        </w:rPr>
        <w:t>BM</w:t>
      </w:r>
      <w:r>
        <w:rPr>
          <w:rFonts w:hAnsiTheme="minorEastAsia" w:cs="Times New Roman"/>
          <w:sz w:val="21"/>
          <w:szCs w:val="21"/>
        </w:rPr>
        <w:t>⊥</w:t>
      </w:r>
      <w:r>
        <w:rPr>
          <w:rFonts w:cs="Times New Roman"/>
          <w:i/>
          <w:sz w:val="21"/>
          <w:szCs w:val="21"/>
        </w:rPr>
        <w:t>PA</w:t>
      </w:r>
      <w:r>
        <w:rPr>
          <w:rFonts w:hAnsiTheme="minorEastAsia" w:cs="Times New Roman"/>
          <w:sz w:val="21"/>
          <w:szCs w:val="21"/>
        </w:rPr>
        <w:t>，垂足为</w:t>
      </w:r>
      <w:r>
        <w:rPr>
          <w:rFonts w:cs="Times New Roman"/>
          <w:i/>
          <w:sz w:val="21"/>
          <w:szCs w:val="21"/>
        </w:rPr>
        <w:t>E</w:t>
      </w:r>
      <w:r>
        <w:rPr>
          <w:rFonts w:hAnsiTheme="minorEastAsia" w:cs="Times New Roman"/>
          <w:sz w:val="21"/>
          <w:szCs w:val="21"/>
        </w:rPr>
        <w:t>，使</w:t>
      </w:r>
      <w:r>
        <w:rPr>
          <w:rFonts w:cs="Times New Roman"/>
          <w:i/>
          <w:sz w:val="21"/>
          <w:szCs w:val="21"/>
        </w:rPr>
        <w:t>BM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PA</w:t>
      </w:r>
      <w:r>
        <w:rPr>
          <w:rFonts w:hAnsiTheme="minorEastAsia" w:cs="Times New Roman"/>
          <w:sz w:val="21"/>
          <w:szCs w:val="21"/>
        </w:rPr>
        <w:t>，再作</w:t>
      </w:r>
      <w:r>
        <w:rPr>
          <w:rFonts w:cs="Times New Roman"/>
          <w:i/>
          <w:sz w:val="21"/>
          <w:szCs w:val="21"/>
        </w:rPr>
        <w:t>CN</w:t>
      </w:r>
      <w:r>
        <w:rPr>
          <w:rFonts w:hAnsiTheme="minorEastAsia" w:cs="Times New Roman"/>
          <w:sz w:val="21"/>
          <w:szCs w:val="21"/>
        </w:rPr>
        <w:t>⊥</w:t>
      </w:r>
      <w:r>
        <w:rPr>
          <w:rFonts w:cs="Times New Roman"/>
          <w:i/>
          <w:sz w:val="21"/>
          <w:szCs w:val="21"/>
        </w:rPr>
        <w:t>PD</w:t>
      </w:r>
      <w:r>
        <w:rPr>
          <w:rFonts w:hAnsiTheme="minorEastAsia" w:cs="Times New Roman"/>
          <w:sz w:val="21"/>
          <w:szCs w:val="21"/>
        </w:rPr>
        <w:t>，垂足为</w:t>
      </w:r>
      <w:r>
        <w:rPr>
          <w:rFonts w:cs="Times New Roman"/>
          <w:i/>
          <w:sz w:val="21"/>
          <w:szCs w:val="21"/>
        </w:rPr>
        <w:t>F</w:t>
      </w:r>
      <w:r>
        <w:rPr>
          <w:rFonts w:hAnsiTheme="minorEastAsia" w:cs="Times New Roman"/>
          <w:sz w:val="21"/>
          <w:szCs w:val="21"/>
        </w:rPr>
        <w:t>，使</w:t>
      </w:r>
      <w:r>
        <w:rPr>
          <w:rFonts w:cs="Times New Roman"/>
          <w:i/>
          <w:sz w:val="21"/>
          <w:szCs w:val="21"/>
        </w:rPr>
        <w:t>CN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PD</w:t>
      </w:r>
      <w:r>
        <w:rPr>
          <w:rFonts w:hAnsiTheme="minorEastAsia" w:cs="Times New Roman"/>
          <w:sz w:val="21"/>
          <w:szCs w:val="21"/>
        </w:rPr>
        <w:t>，连接</w:t>
      </w:r>
      <w:r>
        <w:rPr>
          <w:rFonts w:cs="Times New Roman"/>
          <w:i/>
          <w:sz w:val="21"/>
          <w:szCs w:val="21"/>
        </w:rPr>
        <w:t>PM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PN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如图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，当</w:t>
      </w:r>
      <w:r>
        <w:rPr>
          <w:rFonts w:cs="Times New Roman"/>
          <w:i/>
          <w:sz w:val="21"/>
          <w:szCs w:val="21"/>
        </w:rPr>
        <w:t>PA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PD</w:t>
      </w:r>
      <w:r>
        <w:rPr>
          <w:rFonts w:hAnsiTheme="minorEastAsia" w:cs="Times New Roman"/>
          <w:sz w:val="21"/>
          <w:szCs w:val="21"/>
        </w:rPr>
        <w:t>时，直接写出线段</w:t>
      </w:r>
      <w:r>
        <w:rPr>
          <w:rFonts w:cs="Times New Roman"/>
          <w:i/>
          <w:sz w:val="21"/>
          <w:szCs w:val="21"/>
        </w:rPr>
        <w:t>PM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PN</w:t>
      </w:r>
      <w:r>
        <w:rPr>
          <w:rFonts w:hAnsiTheme="minorEastAsia" w:cs="Times New Roman"/>
          <w:sz w:val="21"/>
          <w:szCs w:val="21"/>
        </w:rPr>
        <w:t>的位置关系和数量关系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在</w:t>
      </w:r>
      <w:r>
        <w:rPr>
          <w:rFonts w:cs="Times New Roman"/>
          <w:sz w:val="21"/>
          <w:szCs w:val="21"/>
        </w:rPr>
        <w:t>(1)</w:t>
      </w:r>
      <w:r>
        <w:rPr>
          <w:rFonts w:hAnsiTheme="minorEastAsia" w:cs="Times New Roman"/>
          <w:sz w:val="21"/>
          <w:szCs w:val="21"/>
        </w:rPr>
        <w:t>的条件下，若∠</w:t>
      </w:r>
      <w:r>
        <w:rPr>
          <w:rFonts w:cs="Times New Roman"/>
          <w:i/>
          <w:sz w:val="21"/>
          <w:szCs w:val="21"/>
        </w:rPr>
        <w:t>APD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40°</w:t>
      </w:r>
      <w:r>
        <w:rPr>
          <w:rFonts w:hAnsiTheme="minorEastAsia" w:cs="Times New Roman"/>
          <w:sz w:val="21"/>
          <w:szCs w:val="21"/>
        </w:rPr>
        <w:t>，则∠</w:t>
      </w:r>
      <w:r>
        <w:rPr>
          <w:rFonts w:cs="Times New Roman"/>
          <w:i/>
          <w:sz w:val="21"/>
          <w:szCs w:val="21"/>
        </w:rPr>
        <w:t>ABM</w:t>
      </w:r>
      <w:r>
        <w:rPr>
          <w:rFonts w:hAnsiTheme="minorEastAsia" w:cs="Times New Roman"/>
          <w:sz w:val="21"/>
          <w:szCs w:val="21"/>
        </w:rPr>
        <w:t>＝</w:t>
      </w:r>
      <w:r>
        <w:rPr>
          <w:rFonts w:cs="Times New Roman"/>
          <w:sz w:val="21"/>
          <w:szCs w:val="21"/>
        </w:rPr>
        <w:t>__________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(3) </w:t>
      </w:r>
      <w:r>
        <w:rPr>
          <w:rFonts w:hAnsiTheme="minorEastAsia" w:cs="Times New Roman"/>
          <w:sz w:val="21"/>
          <w:szCs w:val="21"/>
        </w:rPr>
        <w:t>如图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，当</w:t>
      </w:r>
      <w:r>
        <w:rPr>
          <w:rFonts w:cs="Times New Roman"/>
          <w:i/>
          <w:sz w:val="21"/>
          <w:szCs w:val="21"/>
        </w:rPr>
        <w:t>PA</w:t>
      </w:r>
      <w:r>
        <w:rPr>
          <w:rFonts w:cs="Times New Roman"/>
          <w:sz w:val="21"/>
          <w:szCs w:val="21"/>
        </w:rPr>
        <w:t>≠</w:t>
      </w:r>
      <w:r>
        <w:rPr>
          <w:rFonts w:cs="Times New Roman"/>
          <w:i/>
          <w:sz w:val="21"/>
          <w:szCs w:val="21"/>
        </w:rPr>
        <w:t>PD</w:t>
      </w:r>
      <w:r>
        <w:rPr>
          <w:rFonts w:hAnsiTheme="minorEastAsia" w:cs="Times New Roman"/>
          <w:sz w:val="21"/>
          <w:szCs w:val="21"/>
        </w:rPr>
        <w:t>时，</w:t>
      </w:r>
      <w:r>
        <w:rPr>
          <w:rFonts w:cs="Times New Roman"/>
          <w:sz w:val="21"/>
          <w:szCs w:val="21"/>
        </w:rPr>
        <w:t>(1)</w:t>
      </w:r>
      <w:r>
        <w:rPr>
          <w:rFonts w:hAnsiTheme="minorEastAsia" w:cs="Times New Roman"/>
          <w:sz w:val="21"/>
          <w:szCs w:val="21"/>
        </w:rPr>
        <w:t>中的结论是否仍然成立，若成立，请给出证明；若不成立，请说明理由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724025" cy="1504950"/>
            <wp:effectExtent l="0" t="0" r="9525" b="0"/>
            <wp:docPr id="9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 w:val="21"/>
          <w:szCs w:val="21"/>
        </w:rPr>
        <w:drawing>
          <wp:inline distT="0" distB="0" distL="114300" distR="114300">
            <wp:extent cx="1676400" cy="1495425"/>
            <wp:effectExtent l="0" t="0" r="0" b="9525"/>
            <wp:docPr id="13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164080" cy="1724025"/>
            <wp:effectExtent l="0" t="0" r="7620" b="9525"/>
            <wp:docPr id="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PM=PN,PM</w:t>
      </w:r>
      <w:r>
        <w:rPr>
          <w:rFonts w:hAnsiTheme="minorEastAsia" w:cs="Times New Roman"/>
          <w:color w:val="FF0000"/>
          <w:sz w:val="21"/>
          <w:szCs w:val="21"/>
        </w:rPr>
        <w:t>⊥</w:t>
      </w:r>
      <w:r>
        <w:rPr>
          <w:rFonts w:hint="eastAsia"/>
          <w:color w:val="FF0000"/>
        </w:rPr>
        <w:t xml:space="preserve"> PN</w:t>
      </w:r>
    </w:p>
    <w:p w:rsidR="00423E18">
      <w:pPr>
        <w:rPr>
          <w:rFonts w:cs="Times New Roman"/>
          <w:color w:val="FF0000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(2)70</w:t>
      </w:r>
      <w:r>
        <w:rPr>
          <w:rFonts w:cs="Times New Roman" w:hint="eastAsia"/>
          <w:color w:val="FF0000"/>
          <w:sz w:val="21"/>
          <w:szCs w:val="21"/>
        </w:rPr>
        <w:t>°</w:t>
      </w:r>
    </w:p>
    <w:p w:rsidR="00423E18">
      <w:pPr>
        <w:numPr>
          <w:ilvl w:val="0"/>
          <w:numId w:val="1"/>
        </w:numPr>
        <w:rPr>
          <w:color w:val="FF0000"/>
        </w:rPr>
      </w:pPr>
      <w:r>
        <w:rPr>
          <w:rFonts w:cs="Times New Roman" w:hint="eastAsia"/>
          <w:color w:val="FF0000"/>
          <w:sz w:val="21"/>
          <w:szCs w:val="21"/>
        </w:rPr>
        <w:t>过</w:t>
      </w:r>
      <w:r>
        <w:rPr>
          <w:rFonts w:cs="Times New Roman" w:hint="eastAsia"/>
          <w:color w:val="FF0000"/>
          <w:sz w:val="21"/>
          <w:szCs w:val="21"/>
        </w:rPr>
        <w:t>A</w:t>
      </w:r>
      <w:r>
        <w:rPr>
          <w:rFonts w:cs="Times New Roman" w:hint="eastAsia"/>
          <w:color w:val="FF0000"/>
          <w:sz w:val="21"/>
          <w:szCs w:val="21"/>
        </w:rPr>
        <w:t>点作</w:t>
      </w:r>
      <w:r>
        <w:rPr>
          <w:rFonts w:cs="Times New Roman" w:hint="eastAsia"/>
          <w:color w:val="FF0000"/>
          <w:sz w:val="21"/>
          <w:szCs w:val="21"/>
        </w:rPr>
        <w:t>AQ</w:t>
      </w:r>
      <w:r>
        <w:rPr>
          <w:rFonts w:hAnsiTheme="minorEastAsia" w:cs="Times New Roman"/>
          <w:color w:val="FF0000"/>
          <w:sz w:val="21"/>
          <w:szCs w:val="21"/>
        </w:rPr>
        <w:t>⊥</w:t>
      </w:r>
      <w:r>
        <w:rPr>
          <w:rFonts w:hAnsiTheme="minorEastAsia" w:cs="Times New Roman" w:hint="eastAsia"/>
          <w:color w:val="FF0000"/>
          <w:sz w:val="21"/>
          <w:szCs w:val="21"/>
        </w:rPr>
        <w:t>PF</w:t>
      </w:r>
      <w:r>
        <w:rPr>
          <w:rFonts w:hAnsiTheme="minorEastAsia" w:cs="Times New Roman" w:hint="eastAsia"/>
          <w:color w:val="FF0000"/>
          <w:sz w:val="21"/>
          <w:szCs w:val="21"/>
        </w:rPr>
        <w:t>于</w:t>
      </w:r>
      <w:r>
        <w:rPr>
          <w:rFonts w:hAnsiTheme="minorEastAsia" w:cs="Times New Roman" w:hint="eastAsia"/>
          <w:color w:val="FF0000"/>
          <w:sz w:val="21"/>
          <w:szCs w:val="21"/>
        </w:rPr>
        <w:t>Q,</w:t>
      </w:r>
      <w:r>
        <w:rPr>
          <w:rFonts w:hAnsiTheme="minorEastAsia" w:cs="Times New Roman" w:hint="eastAsia"/>
          <w:color w:val="FF0000"/>
          <w:sz w:val="21"/>
          <w:szCs w:val="21"/>
        </w:rPr>
        <w:t>连</w:t>
      </w:r>
      <w:r>
        <w:rPr>
          <w:rFonts w:hAnsiTheme="minorEastAsia" w:cs="Times New Roman" w:hint="eastAsia"/>
          <w:color w:val="FF0000"/>
          <w:sz w:val="21"/>
          <w:szCs w:val="21"/>
        </w:rPr>
        <w:t>AM,</w:t>
      </w:r>
      <w:r>
        <w:rPr>
          <w:rFonts w:hAnsiTheme="minorEastAsia" w:cs="Times New Roman" w:hint="eastAsia"/>
          <w:color w:val="FF0000"/>
          <w:sz w:val="21"/>
          <w:szCs w:val="21"/>
        </w:rPr>
        <w:t>连</w:t>
      </w:r>
      <w:r>
        <w:rPr>
          <w:rFonts w:hAnsiTheme="minorEastAsia" w:cs="Times New Roman" w:hint="eastAsia"/>
          <w:color w:val="FF0000"/>
          <w:sz w:val="21"/>
          <w:szCs w:val="21"/>
        </w:rPr>
        <w:t>ND</w:t>
      </w:r>
      <w:r>
        <w:rPr>
          <w:rFonts w:hAnsiTheme="minorEastAsia" w:cs="Times New Roman" w:hint="eastAsia"/>
          <w:color w:val="FF0000"/>
          <w:sz w:val="21"/>
          <w:szCs w:val="21"/>
        </w:rPr>
        <w:t>交</w:t>
      </w:r>
      <w:r>
        <w:rPr>
          <w:rFonts w:hAnsiTheme="minorEastAsia" w:cs="Times New Roman" w:hint="eastAsia"/>
          <w:color w:val="FF0000"/>
          <w:sz w:val="21"/>
          <w:szCs w:val="21"/>
        </w:rPr>
        <w:t>PE</w:t>
      </w:r>
      <w:r>
        <w:rPr>
          <w:rFonts w:hAnsiTheme="minorEastAsia" w:cs="Times New Roman" w:hint="eastAsia"/>
          <w:color w:val="FF0000"/>
          <w:sz w:val="21"/>
          <w:szCs w:val="21"/>
        </w:rPr>
        <w:t>于</w:t>
      </w:r>
      <w:r>
        <w:rPr>
          <w:rFonts w:hAnsiTheme="minorEastAsia" w:cs="Times New Roman" w:hint="eastAsia"/>
          <w:color w:val="FF0000"/>
          <w:sz w:val="21"/>
          <w:szCs w:val="21"/>
        </w:rPr>
        <w:t>H</w:t>
      </w:r>
      <w:r>
        <w:rPr>
          <w:rFonts w:hAnsiTheme="minorEastAsia" w:cs="Times New Roman" w:hint="eastAsia"/>
          <w:color w:val="FF0000"/>
          <w:sz w:val="21"/>
          <w:szCs w:val="21"/>
        </w:rPr>
        <w:t>点，证明△</w:t>
      </w:r>
      <w:r>
        <w:rPr>
          <w:rFonts w:hAnsiTheme="minorEastAsia" w:cs="Times New Roman" w:hint="eastAsia"/>
          <w:color w:val="FF0000"/>
          <w:sz w:val="21"/>
          <w:szCs w:val="21"/>
        </w:rPr>
        <w:t>PAM</w:t>
      </w:r>
      <w:r>
        <w:rPr>
          <w:rFonts w:hAnsiTheme="minorEastAsia" w:cs="Times New Roman" w:hint="eastAsia"/>
          <w:color w:val="FF0000"/>
          <w:sz w:val="21"/>
          <w:szCs w:val="21"/>
        </w:rPr>
        <w:t>≌△</w:t>
      </w:r>
      <w:r>
        <w:rPr>
          <w:rFonts w:hAnsiTheme="minorEastAsia" w:cs="Times New Roman" w:hint="eastAsia"/>
          <w:color w:val="FF0000"/>
          <w:sz w:val="21"/>
          <w:szCs w:val="21"/>
        </w:rPr>
        <w:t>NDP ,</w:t>
      </w:r>
      <w:r>
        <w:rPr>
          <w:rFonts w:hAnsiTheme="minorEastAsia" w:cs="Times New Roman" w:hint="eastAsia"/>
          <w:color w:val="FF0000"/>
          <w:sz w:val="21"/>
          <w:szCs w:val="21"/>
        </w:rPr>
        <w:t>则</w:t>
      </w:r>
      <w:r>
        <w:rPr>
          <w:rFonts w:hint="eastAsia"/>
          <w:color w:val="FF0000"/>
        </w:rPr>
        <w:t>PM=PN,PM</w:t>
      </w:r>
      <w:r>
        <w:rPr>
          <w:rFonts w:hAnsiTheme="minorEastAsia" w:cs="Times New Roman"/>
          <w:color w:val="FF0000"/>
          <w:sz w:val="21"/>
          <w:szCs w:val="21"/>
        </w:rPr>
        <w:t>⊥</w:t>
      </w:r>
      <w:r>
        <w:rPr>
          <w:rFonts w:hint="eastAsia"/>
          <w:color w:val="FF0000"/>
        </w:rPr>
        <w:t xml:space="preserve"> PN</w:t>
      </w:r>
    </w:p>
    <w:p w:rsidR="00423E18">
      <w:pPr>
        <w:rPr>
          <w:rFonts w:cs="Times New Roman"/>
          <w:b/>
          <w:bCs/>
          <w:sz w:val="21"/>
          <w:szCs w:val="21"/>
        </w:rPr>
      </w:pP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24</w:t>
      </w:r>
      <w:r>
        <w:rPr>
          <w:rFonts w:hAnsiTheme="minorEastAsia" w:cs="Times New Roman"/>
          <w:sz w:val="21"/>
          <w:szCs w:val="21"/>
        </w:rPr>
        <w:t>．（本题</w:t>
      </w:r>
      <w:r>
        <w:rPr>
          <w:rFonts w:cs="Times New Roman"/>
          <w:sz w:val="21"/>
          <w:szCs w:val="21"/>
        </w:rPr>
        <w:t>12</w:t>
      </w:r>
      <w:r>
        <w:rPr>
          <w:rFonts w:hAnsiTheme="minorEastAsia" w:cs="Times New Roman"/>
          <w:sz w:val="21"/>
          <w:szCs w:val="21"/>
        </w:rPr>
        <w:t>分）如图，抛物线</w:t>
      </w:r>
      <w:r>
        <w:rPr>
          <w:rFonts w:cs="Times New Roman"/>
          <w:i/>
          <w:sz w:val="21"/>
          <w:szCs w:val="21"/>
        </w:rPr>
        <w:t>L</w:t>
      </w:r>
      <w:r>
        <w:rPr>
          <w:rFonts w:hAnsiTheme="minorEastAsia" w:cs="Times New Roman"/>
          <w:sz w:val="21"/>
          <w:szCs w:val="21"/>
        </w:rPr>
        <w:t>：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iCs/>
          <w:sz w:val="21"/>
          <w:szCs w:val="21"/>
        </w:rPr>
        <w:t>＝</w:t>
      </w:r>
      <w:r>
        <w:rPr>
          <w:rFonts w:cs="Times New Roman"/>
          <w:i/>
          <w:sz w:val="21"/>
          <w:szCs w:val="21"/>
        </w:rPr>
        <w:t>ax</w:t>
      </w:r>
      <w:r>
        <w:rPr>
          <w:rFonts w:cs="Times New Roman"/>
          <w:iCs/>
          <w:sz w:val="21"/>
          <w:szCs w:val="21"/>
          <w:vertAlign w:val="superscript"/>
        </w:rPr>
        <w:t>2</w:t>
      </w:r>
      <w:r>
        <w:rPr>
          <w:rFonts w:hAnsiTheme="minorEastAsia" w:cs="Times New Roman"/>
          <w:iCs/>
          <w:sz w:val="21"/>
          <w:szCs w:val="21"/>
        </w:rPr>
        <w:t>＋</w:t>
      </w:r>
      <w:r>
        <w:rPr>
          <w:rFonts w:cs="Times New Roman"/>
          <w:i/>
          <w:sz w:val="21"/>
          <w:szCs w:val="21"/>
        </w:rPr>
        <w:t>bx</w:t>
      </w:r>
      <w:r>
        <w:rPr>
          <w:rFonts w:hAnsiTheme="minorEastAsia" w:cs="Times New Roman"/>
          <w:iCs/>
          <w:sz w:val="21"/>
          <w:szCs w:val="21"/>
        </w:rPr>
        <w:t>＋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与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轴的两个交点的横坐标分别为－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，与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轴的交点是</w:t>
      </w:r>
      <w:r>
        <w:rPr>
          <w:rFonts w:cs="Times New Roman"/>
          <w:i/>
          <w:sz w:val="21"/>
          <w:szCs w:val="21"/>
        </w:rPr>
        <w:t>A</w:t>
      </w:r>
      <w:r>
        <w:rPr>
          <w:rFonts w:cs="Times New Roman"/>
          <w:sz w:val="21"/>
          <w:szCs w:val="21"/>
        </w:rPr>
        <w:t>(0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t</w:t>
      </w:r>
      <w:r>
        <w:rPr>
          <w:rFonts w:cs="Times New Roman"/>
          <w:sz w:val="21"/>
          <w:szCs w:val="21"/>
        </w:rPr>
        <w:t>)</w:t>
      </w:r>
      <w:r>
        <w:rPr>
          <w:rFonts w:hAnsiTheme="minorEastAsia" w:cs="Times New Roman"/>
          <w:sz w:val="21"/>
          <w:szCs w:val="21"/>
        </w:rPr>
        <w:t>，且</w:t>
      </w:r>
      <w:r>
        <w:rPr>
          <w:rFonts w:cs="Times New Roman"/>
          <w:i/>
          <w:sz w:val="21"/>
          <w:szCs w:val="21"/>
        </w:rPr>
        <w:t>t</w:t>
      </w:r>
      <w:r>
        <w:rPr>
          <w:rFonts w:hAnsiTheme="minorEastAsia" w:cs="Times New Roman"/>
          <w:sz w:val="21"/>
          <w:szCs w:val="21"/>
        </w:rPr>
        <w:t>＜</w:t>
      </w:r>
      <w:r>
        <w:rPr>
          <w:rFonts w:cs="Times New Roman"/>
          <w:sz w:val="21"/>
          <w:szCs w:val="21"/>
        </w:rPr>
        <w:t>0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(1) </w:t>
      </w:r>
      <w:r>
        <w:rPr>
          <w:rFonts w:hAnsiTheme="minorEastAsia" w:cs="Times New Roman"/>
          <w:sz w:val="21"/>
          <w:szCs w:val="21"/>
        </w:rPr>
        <w:t>当</w:t>
      </w:r>
      <w:r>
        <w:rPr>
          <w:rFonts w:cs="Times New Roman"/>
          <w:i/>
          <w:sz w:val="21"/>
          <w:szCs w:val="21"/>
        </w:rPr>
        <w:t>t</w:t>
      </w:r>
      <w:r>
        <w:rPr>
          <w:rFonts w:hAnsiTheme="minorEastAsia" w:cs="Times New Roman"/>
          <w:sz w:val="21"/>
          <w:szCs w:val="21"/>
        </w:rPr>
        <w:t>＝－</w:t>
      </w:r>
      <w:r>
        <w:rPr>
          <w:rFonts w:cs="Times New Roman"/>
          <w:sz w:val="21"/>
          <w:szCs w:val="21"/>
        </w:rPr>
        <w:t>3</w:t>
      </w:r>
      <w:r>
        <w:rPr>
          <w:rFonts w:hAnsiTheme="minorEastAsia" w:cs="Times New Roman"/>
          <w:sz w:val="21"/>
          <w:szCs w:val="21"/>
        </w:rPr>
        <w:t>时，直接写出抛物线</w:t>
      </w:r>
      <w:r>
        <w:rPr>
          <w:rFonts w:cs="Times New Roman"/>
          <w:i/>
          <w:sz w:val="21"/>
          <w:szCs w:val="21"/>
        </w:rPr>
        <w:t>L</w:t>
      </w:r>
      <w:r>
        <w:rPr>
          <w:rFonts w:hAnsiTheme="minorEastAsia" w:cs="Times New Roman"/>
          <w:sz w:val="21"/>
          <w:szCs w:val="21"/>
        </w:rPr>
        <w:t>的解析式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(2) </w:t>
      </w:r>
      <w:r>
        <w:rPr>
          <w:rFonts w:hAnsiTheme="minorEastAsia" w:cs="Times New Roman"/>
          <w:sz w:val="21"/>
          <w:szCs w:val="21"/>
        </w:rPr>
        <w:t>在</w:t>
      </w:r>
      <w:r>
        <w:rPr>
          <w:rFonts w:cs="Times New Roman"/>
          <w:sz w:val="21"/>
          <w:szCs w:val="21"/>
        </w:rPr>
        <w:t>(1)</w:t>
      </w:r>
      <w:r>
        <w:rPr>
          <w:rFonts w:hAnsiTheme="minorEastAsia" w:cs="Times New Roman"/>
          <w:sz w:val="21"/>
          <w:szCs w:val="21"/>
        </w:rPr>
        <w:t>的条件下，过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点的直线交抛物线于另一点</w:t>
      </w:r>
      <w:r>
        <w:rPr>
          <w:rFonts w:cs="Times New Roman"/>
          <w:i/>
          <w:sz w:val="21"/>
          <w:szCs w:val="21"/>
        </w:rPr>
        <w:t>P</w:t>
      </w:r>
      <w:r>
        <w:rPr>
          <w:rFonts w:hAnsiTheme="minorEastAsia" w:cs="Times New Roman"/>
          <w:sz w:val="21"/>
          <w:szCs w:val="21"/>
        </w:rPr>
        <w:t>．若</w:t>
      </w:r>
      <w:r>
        <w:rPr>
          <w:rFonts w:cs="Times New Roman"/>
          <w:i/>
          <w:sz w:val="21"/>
          <w:szCs w:val="21"/>
        </w:rPr>
        <w:t>AP</w:t>
      </w:r>
      <w:r>
        <w:rPr>
          <w:rFonts w:hAnsiTheme="minorEastAsia" w:cs="Times New Roman"/>
          <w:sz w:val="21"/>
          <w:szCs w:val="21"/>
        </w:rPr>
        <w:t>被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轴分成</w:t>
      </w:r>
      <w:r>
        <w:rPr>
          <w:rFonts w:cs="Times New Roman"/>
          <w:sz w:val="21"/>
          <w:szCs w:val="21"/>
        </w:rPr>
        <w:t>1</w:t>
      </w:r>
      <w:r>
        <w:rPr>
          <w:rFonts w:hAnsiTheme="minorEastAsia" w:cs="Times New Roman"/>
          <w:sz w:val="21"/>
          <w:szCs w:val="21"/>
        </w:rPr>
        <w:t>∶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两部分，求</w:t>
      </w:r>
      <w:r>
        <w:rPr>
          <w:rFonts w:cs="Times New Roman"/>
          <w:i/>
          <w:sz w:val="21"/>
          <w:szCs w:val="21"/>
        </w:rPr>
        <w:t>P</w:t>
      </w:r>
      <w:r>
        <w:rPr>
          <w:rFonts w:hAnsiTheme="minorEastAsia" w:cs="Times New Roman"/>
          <w:sz w:val="21"/>
          <w:szCs w:val="21"/>
        </w:rPr>
        <w:t>点的坐标</w: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(3) </w:t>
      </w:r>
      <w:r>
        <w:rPr>
          <w:rFonts w:hAnsiTheme="minorEastAsia" w:cs="Times New Roman"/>
          <w:sz w:val="21"/>
          <w:szCs w:val="21"/>
        </w:rPr>
        <w:t>如图</w:t>
      </w:r>
      <w:r>
        <w:rPr>
          <w:rFonts w:cs="Times New Roman"/>
          <w:sz w:val="21"/>
          <w:szCs w:val="21"/>
        </w:rPr>
        <w:t>2</w:t>
      </w:r>
      <w:r>
        <w:rPr>
          <w:rFonts w:hAnsiTheme="minorEastAsia" w:cs="Times New Roman"/>
          <w:sz w:val="21"/>
          <w:szCs w:val="21"/>
        </w:rPr>
        <w:t>，点</w:t>
      </w:r>
      <w:r>
        <w:rPr>
          <w:rFonts w:cs="Times New Roman"/>
          <w:i/>
          <w:sz w:val="21"/>
          <w:szCs w:val="21"/>
        </w:rPr>
        <w:t>B</w:t>
      </w:r>
      <w:r>
        <w:rPr>
          <w:rFonts w:hAnsiTheme="minorEastAsia" w:cs="Times New Roman"/>
          <w:sz w:val="21"/>
          <w:szCs w:val="21"/>
        </w:rPr>
        <w:t>是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轴上与点</w:t>
      </w:r>
      <w:r>
        <w:rPr>
          <w:rFonts w:cs="Times New Roman"/>
          <w:i/>
          <w:sz w:val="21"/>
          <w:szCs w:val="21"/>
        </w:rPr>
        <w:t>A</w:t>
      </w:r>
      <w:r>
        <w:rPr>
          <w:rFonts w:hAnsiTheme="minorEastAsia" w:cs="Times New Roman"/>
          <w:sz w:val="21"/>
          <w:szCs w:val="21"/>
        </w:rPr>
        <w:t>关于原点对称的点，</w:t>
      </w:r>
      <w:r>
        <w:rPr>
          <w:rFonts w:cs="Times New Roman"/>
          <w:i/>
          <w:sz w:val="21"/>
          <w:szCs w:val="21"/>
        </w:rPr>
        <w:t>BC</w:t>
      </w:r>
      <w:r>
        <w:rPr>
          <w:rFonts w:hAnsiTheme="minorEastAsia" w:cs="Times New Roman"/>
          <w:sz w:val="21"/>
          <w:szCs w:val="21"/>
        </w:rPr>
        <w:t>∥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轴交抛物线在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轴右侧的部分于</w:t>
      </w:r>
      <w:r>
        <w:rPr>
          <w:rFonts w:cs="Times New Roman"/>
          <w:i/>
          <w:sz w:val="21"/>
          <w:szCs w:val="21"/>
        </w:rPr>
        <w:t>C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AD</w:t>
      </w:r>
      <w:r>
        <w:rPr>
          <w:rFonts w:hAnsiTheme="minorEastAsia" w:cs="Times New Roman"/>
          <w:sz w:val="21"/>
          <w:szCs w:val="21"/>
        </w:rPr>
        <w:t>∥</w:t>
      </w:r>
      <w:r>
        <w:rPr>
          <w:rFonts w:cs="Times New Roman"/>
          <w:i/>
          <w:sz w:val="21"/>
          <w:szCs w:val="21"/>
        </w:rPr>
        <w:t>x</w:t>
      </w:r>
      <w:r>
        <w:rPr>
          <w:rFonts w:hAnsiTheme="minorEastAsia" w:cs="Times New Roman"/>
          <w:sz w:val="21"/>
          <w:szCs w:val="21"/>
        </w:rPr>
        <w:t>轴交抛物线在</w:t>
      </w:r>
      <w:r>
        <w:rPr>
          <w:rFonts w:cs="Times New Roman"/>
          <w:i/>
          <w:sz w:val="21"/>
          <w:szCs w:val="21"/>
        </w:rPr>
        <w:t>y</w:t>
      </w:r>
      <w:r>
        <w:rPr>
          <w:rFonts w:hAnsiTheme="minorEastAsia" w:cs="Times New Roman"/>
          <w:sz w:val="21"/>
          <w:szCs w:val="21"/>
        </w:rPr>
        <w:t>轴右侧的部分于</w:t>
      </w:r>
      <w:r>
        <w:rPr>
          <w:rFonts w:cs="Times New Roman"/>
          <w:i/>
          <w:sz w:val="21"/>
          <w:szCs w:val="21"/>
        </w:rPr>
        <w:t>D</w:t>
      </w:r>
      <w:r>
        <w:rPr>
          <w:rFonts w:hAnsiTheme="minorEastAsia" w:cs="Times New Roman"/>
          <w:sz w:val="21"/>
          <w:szCs w:val="21"/>
        </w:rPr>
        <w:t>，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是线段</w:t>
      </w:r>
      <w:r>
        <w:rPr>
          <w:rFonts w:cs="Times New Roman"/>
          <w:i/>
          <w:sz w:val="21"/>
          <w:szCs w:val="21"/>
        </w:rPr>
        <w:t>AB</w:t>
      </w:r>
      <w:r>
        <w:rPr>
          <w:rFonts w:hAnsiTheme="minorEastAsia" w:cs="Times New Roman"/>
          <w:sz w:val="21"/>
          <w:szCs w:val="21"/>
        </w:rPr>
        <w:t>上一点，连</w:t>
      </w:r>
      <w:r>
        <w:rPr>
          <w:rFonts w:cs="Times New Roman"/>
          <w:i/>
          <w:sz w:val="21"/>
          <w:szCs w:val="21"/>
        </w:rPr>
        <w:t>MC</w:t>
      </w:r>
      <w:r>
        <w:rPr>
          <w:rFonts w:hAnsiTheme="minorEastAsia" w:cs="Times New Roman"/>
          <w:sz w:val="21"/>
          <w:szCs w:val="21"/>
        </w:rPr>
        <w:t>、</w:t>
      </w:r>
      <w:r>
        <w:rPr>
          <w:rFonts w:cs="Times New Roman"/>
          <w:i/>
          <w:sz w:val="21"/>
          <w:szCs w:val="21"/>
        </w:rPr>
        <w:t>MD</w:t>
      </w:r>
      <w:r>
        <w:rPr>
          <w:rFonts w:hAnsiTheme="minorEastAsia" w:cs="Times New Roman"/>
          <w:sz w:val="21"/>
          <w:szCs w:val="21"/>
        </w:rPr>
        <w:t>．若△</w:t>
      </w:r>
      <w:r>
        <w:rPr>
          <w:rFonts w:cs="Times New Roman"/>
          <w:i/>
          <w:sz w:val="21"/>
          <w:szCs w:val="21"/>
        </w:rPr>
        <w:t>MBC</w:t>
      </w:r>
      <w:r>
        <w:rPr>
          <w:rFonts w:hAnsiTheme="minorEastAsia" w:cs="Times New Roman"/>
          <w:sz w:val="21"/>
          <w:szCs w:val="21"/>
        </w:rPr>
        <w:t>与△</w:t>
      </w:r>
      <w:r>
        <w:rPr>
          <w:rFonts w:cs="Times New Roman"/>
          <w:i/>
          <w:sz w:val="21"/>
          <w:szCs w:val="21"/>
        </w:rPr>
        <w:t>MAD</w:t>
      </w:r>
      <w:r>
        <w:rPr>
          <w:rFonts w:hAnsiTheme="minorEastAsia" w:cs="Times New Roman"/>
          <w:sz w:val="21"/>
          <w:szCs w:val="21"/>
        </w:rPr>
        <w:t>相似，并且符合条件的点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恰有两个，求</w:t>
      </w:r>
      <w:r>
        <w:rPr>
          <w:rFonts w:cs="Times New Roman"/>
          <w:i/>
          <w:sz w:val="21"/>
          <w:szCs w:val="21"/>
        </w:rPr>
        <w:t>t</w:t>
      </w:r>
      <w:r>
        <w:rPr>
          <w:rFonts w:hAnsiTheme="minorEastAsia" w:cs="Times New Roman"/>
          <w:sz w:val="21"/>
          <w:szCs w:val="21"/>
        </w:rPr>
        <w:t>的值及点</w:t>
      </w:r>
      <w:r>
        <w:rPr>
          <w:rFonts w:cs="Times New Roman"/>
          <w:i/>
          <w:sz w:val="21"/>
          <w:szCs w:val="21"/>
        </w:rPr>
        <w:t>M</w:t>
      </w:r>
      <w:r>
        <w:rPr>
          <w:rFonts w:hAnsiTheme="minorEastAsia" w:cs="Times New Roman"/>
          <w:sz w:val="21"/>
          <w:szCs w:val="21"/>
        </w:rPr>
        <w:t>的坐标</w:t>
      </w:r>
    </w:p>
    <w:p w:rsidR="00423E18">
      <w:pPr>
        <w:spacing w:line="288" w:lineRule="auto"/>
        <w:ind w:firstLine="120" w:firstLineChars="50"/>
        <w:rPr>
          <w:rFonts w:cs="Times New Roman"/>
          <w:sz w:val="21"/>
          <w:szCs w:val="21"/>
        </w:rPr>
      </w:pP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33020</wp:posOffset>
            </wp:positionV>
            <wp:extent cx="1714500" cy="1616075"/>
            <wp:effectExtent l="0" t="0" r="0" b="3175"/>
            <wp:wrapNone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33020</wp:posOffset>
            </wp:positionV>
            <wp:extent cx="1685290" cy="1600200"/>
            <wp:effectExtent l="0" t="0" r="10160" b="0"/>
            <wp:wrapNone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22225</wp:posOffset>
            </wp:positionV>
            <wp:extent cx="1685290" cy="1600200"/>
            <wp:effectExtent l="0" t="0" r="10160" b="0"/>
            <wp:wrapNone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23E18">
      <w:pPr>
        <w:spacing w:line="288" w:lineRule="auto"/>
        <w:rPr>
          <w:rFonts w:cs="Times New Roman"/>
          <w:snapToGrid w:val="0"/>
          <w:color w:val="0000FF"/>
          <w:sz w:val="21"/>
          <w:szCs w:val="21"/>
        </w:rPr>
      </w:pPr>
    </w:p>
    <w:p w:rsidR="00423E18">
      <w:pPr>
        <w:spacing w:line="288" w:lineRule="auto"/>
        <w:rPr>
          <w:rFonts w:cs="Times New Roman"/>
          <w:snapToGrid w:val="0"/>
          <w:color w:val="0000FF"/>
          <w:sz w:val="21"/>
          <w:szCs w:val="21"/>
        </w:rPr>
      </w:pPr>
    </w:p>
    <w:p w:rsidR="00423E18">
      <w:pPr>
        <w:spacing w:line="288" w:lineRule="auto"/>
        <w:rPr>
          <w:rFonts w:cs="Times New Roman"/>
          <w:snapToGrid w:val="0"/>
          <w:color w:val="0000FF"/>
          <w:sz w:val="21"/>
          <w:szCs w:val="21"/>
        </w:rPr>
      </w:pPr>
    </w:p>
    <w:p w:rsidR="00423E18">
      <w:pPr>
        <w:spacing w:line="288" w:lineRule="auto"/>
        <w:rPr>
          <w:rFonts w:cs="Times New Roman"/>
          <w:snapToGrid w:val="0"/>
          <w:color w:val="0000FF"/>
          <w:sz w:val="21"/>
          <w:szCs w:val="21"/>
        </w:rPr>
      </w:pP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答案：</w:t>
      </w:r>
    </w:p>
    <w:p w:rsidR="00423E18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y=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51" type="#_x0000_t75" style="height:28.1pt;width:59.75pt" o:oleicon="f" o:ole="">
            <v:imagedata r:id="rId69" o:title=""/>
            <o:lock v:ext="edit" aspectratio="f"/>
          </v:shape>
          <o:OLEObject Type="Embed" ProgID="Equation.DSMT4" ShapeID="_x0000_i1051" DrawAspect="Content" ObjectID="_1603195832" r:id="rId70"/>
        </w:object>
      </w:r>
    </w:p>
    <w:p w:rsidR="00423E18">
      <w:pPr>
        <w:rPr>
          <w:rFonts w:cs="Times New Roman"/>
          <w:color w:val="FF0000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(2)</w:t>
      </w:r>
      <w:r>
        <w:rPr>
          <w:rFonts w:cs="Times New Roman" w:hint="eastAsia"/>
          <w:b/>
          <w:bCs/>
          <w:color w:val="FF0000"/>
          <w:position w:val="-22"/>
          <w:sz w:val="21"/>
          <w:szCs w:val="21"/>
        </w:rPr>
        <w:object>
          <v:shape id="_x0000_i1052" type="#_x0000_t75" style="height:30.25pt;width:261.35pt" o:oleicon="f" o:ole="">
            <v:imagedata r:id="rId71" o:title=""/>
            <o:lock v:ext="edit" aspectratio="f"/>
          </v:shape>
          <o:OLEObject Type="Embed" ProgID="Equation.DSMT4" ShapeID="_x0000_i1052" DrawAspect="Content" ObjectID="_1603195833" r:id="rId72"/>
        </w:object>
      </w:r>
    </w:p>
    <w:p w:rsidR="00423E18">
      <w:pPr>
        <w:rPr>
          <w:rFonts w:cs="Times New Roman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(3</w:t>
      </w:r>
      <w:r>
        <w:rPr>
          <w:rFonts w:cs="Times New Roman" w:hint="eastAsia"/>
          <w:color w:val="FF0000"/>
          <w:sz w:val="21"/>
          <w:szCs w:val="21"/>
        </w:rPr>
        <w:t>）</w:t>
      </w:r>
      <w:r>
        <w:rPr>
          <w:rFonts w:cs="Times New Roman" w:hint="eastAsia"/>
          <w:color w:val="FF0000"/>
          <w:sz w:val="21"/>
          <w:szCs w:val="21"/>
        </w:rPr>
        <w:t xml:space="preserve"> </w:t>
      </w:r>
      <w:r>
        <w:rPr>
          <w:rFonts w:cs="Times New Roman" w:hint="eastAsia"/>
          <w:color w:val="FF0000"/>
          <w:sz w:val="21"/>
          <w:szCs w:val="21"/>
        </w:rPr>
        <w:t>当</w:t>
      </w:r>
      <w:r>
        <w:rPr>
          <w:rFonts w:cs="Times New Roman" w:hint="eastAsia"/>
          <w:color w:val="FF0000"/>
          <w:sz w:val="21"/>
          <w:szCs w:val="21"/>
        </w:rPr>
        <w:t>t= -2</w:t>
      </w:r>
      <w:r>
        <w:rPr>
          <w:rFonts w:cs="Times New Roman" w:hint="eastAsia"/>
          <w:color w:val="FF0000"/>
          <w:sz w:val="21"/>
          <w:szCs w:val="21"/>
        </w:rPr>
        <w:t>时，</w:t>
      </w:r>
      <w:r>
        <w:rPr>
          <w:rFonts w:cs="Times New Roman" w:hint="eastAsia"/>
          <w:color w:val="FF0000"/>
          <w:sz w:val="21"/>
          <w:szCs w:val="21"/>
        </w:rPr>
        <w:t>M</w:t>
      </w:r>
      <w:r>
        <w:rPr>
          <w:rFonts w:cs="Times New Roman" w:hint="eastAsia"/>
          <w:color w:val="FF0000"/>
          <w:sz w:val="21"/>
          <w:szCs w:val="21"/>
          <w:vertAlign w:val="subscript"/>
        </w:rPr>
        <w:t>1</w:t>
      </w:r>
      <w:r>
        <w:rPr>
          <w:rFonts w:cs="Times New Roman" w:hint="eastAsia"/>
          <w:color w:val="FF0000"/>
          <w:sz w:val="21"/>
          <w:szCs w:val="21"/>
        </w:rPr>
        <w:t>(0,-1.2),M</w:t>
      </w:r>
      <w:r>
        <w:rPr>
          <w:rFonts w:cs="Times New Roman" w:hint="eastAsia"/>
          <w:color w:val="FF0000"/>
          <w:sz w:val="21"/>
          <w:szCs w:val="21"/>
          <w:vertAlign w:val="subscript"/>
        </w:rPr>
        <w:t>2</w:t>
      </w:r>
      <w:r>
        <w:rPr>
          <w:rFonts w:cs="Times New Roman" w:hint="eastAsia"/>
          <w:color w:val="FF0000"/>
          <w:sz w:val="21"/>
          <w:szCs w:val="21"/>
        </w:rPr>
        <w:t>(0,0)</w:t>
      </w:r>
    </w:p>
    <w:p w:rsidR="00423E18">
      <w:pPr>
        <w:ind w:firstLine="480" w:firstLineChars="200"/>
        <w:rPr>
          <w:rFonts w:cs="Times New Roman"/>
          <w:sz w:val="21"/>
          <w:szCs w:val="21"/>
        </w:rPr>
      </w:pPr>
      <w:r>
        <w:rPr>
          <w:rFonts w:cs="Times New Roman" w:hint="eastAsia"/>
          <w:color w:val="FF0000"/>
          <w:sz w:val="21"/>
          <w:szCs w:val="21"/>
        </w:rPr>
        <w:t>当</w:t>
      </w:r>
      <w:r>
        <w:rPr>
          <w:rFonts w:cs="Times New Roman" w:hint="eastAsia"/>
          <w:color w:val="FF0000"/>
          <w:sz w:val="21"/>
          <w:szCs w:val="21"/>
        </w:rPr>
        <w:t>t= -2.5</w:t>
      </w:r>
      <w:r>
        <w:rPr>
          <w:rFonts w:cs="Times New Roman" w:hint="eastAsia"/>
          <w:color w:val="FF0000"/>
          <w:sz w:val="21"/>
          <w:szCs w:val="21"/>
        </w:rPr>
        <w:t>时，</w:t>
      </w:r>
      <w:r>
        <w:rPr>
          <w:rFonts w:cs="Times New Roman" w:hint="eastAsia"/>
          <w:color w:val="FF0000"/>
          <w:sz w:val="21"/>
          <w:szCs w:val="21"/>
        </w:rPr>
        <w:t>M</w:t>
      </w:r>
      <w:r>
        <w:rPr>
          <w:rFonts w:cs="Times New Roman" w:hint="eastAsia"/>
          <w:color w:val="FF0000"/>
          <w:sz w:val="21"/>
          <w:szCs w:val="21"/>
          <w:vertAlign w:val="subscript"/>
        </w:rPr>
        <w:t>1</w:t>
      </w:r>
      <w:r>
        <w:rPr>
          <w:rFonts w:cs="Times New Roman" w:hint="eastAsia"/>
          <w:color w:val="FF0000"/>
          <w:sz w:val="21"/>
          <w:szCs w:val="21"/>
        </w:rPr>
        <w:t>(0,-1.5),M</w:t>
      </w:r>
      <w:r>
        <w:rPr>
          <w:rFonts w:cs="Times New Roman" w:hint="eastAsia"/>
          <w:color w:val="FF0000"/>
          <w:sz w:val="21"/>
          <w:szCs w:val="21"/>
          <w:vertAlign w:val="subscript"/>
        </w:rPr>
        <w:t>2</w:t>
      </w:r>
      <w:r>
        <w:rPr>
          <w:rFonts w:cs="Times New Roman" w:hint="eastAsia"/>
          <w:color w:val="FF0000"/>
          <w:sz w:val="21"/>
          <w:szCs w:val="21"/>
        </w:rPr>
        <w:t>(0,1.5)</w:t>
      </w:r>
    </w:p>
    <w:p w:rsidR="00423E18">
      <w:pPr>
        <w:rPr>
          <w:rFonts w:cs="Times New Roman"/>
          <w:sz w:val="21"/>
          <w:szCs w:val="21"/>
        </w:rPr>
      </w:pPr>
    </w:p>
    <w:sectPr>
      <w:footerReference w:type="default" r:id="rId73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376364"/>
      <w:richText/>
    </w:sdtPr>
    <w:sdtContent>
      <w:sdt>
        <w:sdtPr>
          <w:id w:val="171357283"/>
          <w:richText/>
        </w:sdtPr>
        <w:sdtContent>
          <w:p w:rsidR="00423E18">
            <w:pPr>
              <w:pStyle w:val="Footer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A109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A109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130500"/>
    <w:multiLevelType w:val="singleLevel"/>
    <w:tmpl w:val="92130500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bordersDoNotSurroundHeader/>
  <w:bordersDoNotSurroundFooter/>
  <w:defaultTabStop w:val="420"/>
  <w:drawingGridHorizontalSpacing w:val="10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 w:cstheme="minorBidi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0"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  <w:style w:type="character" w:customStyle="1" w:styleId="hei141">
    <w:name w:val="hei141"/>
    <w:qFormat/>
    <w:rPr>
      <w:rFonts w:ascii="宋体" w:eastAsia="宋体" w:hAnsi="宋体" w:hint="eastAsia"/>
      <w:color w:val="000000"/>
      <w:sz w:val="21"/>
      <w:szCs w:val="21"/>
      <w:u w:val="none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character" w:customStyle="1" w:styleId="Char">
    <w:name w:val="页眉 Char"/>
    <w:basedOn w:val="DefaultParagraphFont"/>
    <w:link w:val="Header"/>
    <w:qFormat/>
    <w:rPr>
      <w:rFonts w:eastAsiaTheme="minorEastAsia" w:cstheme="minorBidi"/>
      <w:kern w:val="2"/>
      <w:sz w:val="18"/>
      <w:szCs w:val="18"/>
    </w:rPr>
  </w:style>
  <w:style w:type="character" w:customStyle="1" w:styleId="Char0">
    <w:name w:val="批注框文本 Char"/>
    <w:basedOn w:val="DefaultParagraphFont"/>
    <w:link w:val="BalloonText"/>
    <w:qFormat/>
    <w:rPr>
      <w:rFonts w:eastAsiaTheme="minorEastAsia" w:cstheme="minorBidi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rFonts w:eastAsiaTheme="minorEastAsia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png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png" /><Relationship Id="rId35" Type="http://schemas.openxmlformats.org/officeDocument/2006/relationships/image" Target="media/image18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1.png" /><Relationship Id="rId42" Type="http://schemas.openxmlformats.org/officeDocument/2006/relationships/image" Target="media/image22.png" /><Relationship Id="rId43" Type="http://schemas.openxmlformats.org/officeDocument/2006/relationships/image" Target="media/image23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6.png" /><Relationship Id="rId5" Type="http://schemas.openxmlformats.org/officeDocument/2006/relationships/image" Target="media/image1.png" /><Relationship Id="rId50" Type="http://schemas.openxmlformats.org/officeDocument/2006/relationships/image" Target="media/image27.wmf" /><Relationship Id="rId51" Type="http://schemas.openxmlformats.org/officeDocument/2006/relationships/oleObject" Target="embeddings/oleObject20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1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2.bin" /><Relationship Id="rId56" Type="http://schemas.openxmlformats.org/officeDocument/2006/relationships/image" Target="media/image30.png" /><Relationship Id="rId57" Type="http://schemas.openxmlformats.org/officeDocument/2006/relationships/image" Target="media/image31.wmf" /><Relationship Id="rId58" Type="http://schemas.openxmlformats.org/officeDocument/2006/relationships/oleObject" Target="embeddings/oleObject23.bin" /><Relationship Id="rId59" Type="http://schemas.openxmlformats.org/officeDocument/2006/relationships/image" Target="media/image32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png" /><Relationship Id="rId62" Type="http://schemas.openxmlformats.org/officeDocument/2006/relationships/image" Target="media/image34.wmf" /><Relationship Id="rId63" Type="http://schemas.openxmlformats.org/officeDocument/2006/relationships/oleObject" Target="embeddings/oleObject25.bin" /><Relationship Id="rId64" Type="http://schemas.openxmlformats.org/officeDocument/2006/relationships/image" Target="media/image35.png" /><Relationship Id="rId65" Type="http://schemas.openxmlformats.org/officeDocument/2006/relationships/image" Target="media/image36.png" /><Relationship Id="rId66" Type="http://schemas.openxmlformats.org/officeDocument/2006/relationships/image" Target="media/image37.png" /><Relationship Id="rId67" Type="http://schemas.openxmlformats.org/officeDocument/2006/relationships/image" Target="media/image38.png" /><Relationship Id="rId68" Type="http://schemas.openxmlformats.org/officeDocument/2006/relationships/image" Target="media/image39.png" /><Relationship Id="rId69" Type="http://schemas.openxmlformats.org/officeDocument/2006/relationships/image" Target="media/image40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26.bin" /><Relationship Id="rId71" Type="http://schemas.openxmlformats.org/officeDocument/2006/relationships/image" Target="media/image41.wmf" /><Relationship Id="rId72" Type="http://schemas.openxmlformats.org/officeDocument/2006/relationships/oleObject" Target="embeddings/oleObject27.bin" /><Relationship Id="rId73" Type="http://schemas.openxmlformats.org/officeDocument/2006/relationships/footer" Target="footer1.xml" /><Relationship Id="rId74" Type="http://schemas.openxmlformats.org/officeDocument/2006/relationships/theme" Target="theme/theme1.xml" /><Relationship Id="rId75" Type="http://schemas.openxmlformats.org/officeDocument/2006/relationships/numbering" Target="numbering.xml" /><Relationship Id="rId76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567</Words>
  <Characters>3233</Characters>
  <Application>Microsoft Office Word</Application>
  <DocSecurity>0</DocSecurity>
  <Lines>26</Lines>
  <Paragraphs>7</Paragraphs>
  <ScaleCrop>false</ScaleCrop>
  <Company>china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童威</dc:creator>
  <cp:lastModifiedBy>poet</cp:lastModifiedBy>
  <cp:revision>5</cp:revision>
  <cp:lastPrinted>2018-10-11T01:38:00Z</cp:lastPrinted>
  <dcterms:created xsi:type="dcterms:W3CDTF">2018-10-10T04:04:00Z</dcterms:created>
  <dcterms:modified xsi:type="dcterms:W3CDTF">2018-11-08T07:23:00Z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