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525" w:firstLineChars="250"/>
        <w:rPr>
          <w:rFonts w:eastAsiaTheme="majorEastAsia"/>
        </w:rPr>
      </w:pPr>
      <w:r>
        <w:rPr>
          <w:rFonts w:hint="eastAsia" w:eastAsiaTheme="majorEastAsia"/>
        </w:rPr>
        <w:pict>
          <v:shape id="_x0000_s1025" o:spid="_x0000_s1025" o:spt="75" type="#_x0000_t75" style="position:absolute;left:0pt;margin-left:887pt;margin-top:957pt;height:35pt;width:28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eastAsiaTheme="majorEastAsia"/>
        </w:rPr>
        <w:t>清远市白莲中学2017-2018学年度上学期第二次月考（12月）化学试题</w:t>
      </w:r>
    </w:p>
    <w:p>
      <w:pPr>
        <w:rPr>
          <w:rFonts w:eastAsiaTheme="majorEastAsia"/>
          <w:szCs w:val="21"/>
        </w:rPr>
      </w:pPr>
      <w:r>
        <w:rPr>
          <w:rFonts w:hint="eastAsia" w:eastAsiaTheme="majorEastAsia"/>
          <w:szCs w:val="21"/>
        </w:rPr>
        <w:t>附相对原子质量：H-1；C-12；N-14；O16；</w:t>
      </w:r>
    </w:p>
    <w:p>
      <w:pPr>
        <w:pStyle w:val="8"/>
        <w:rPr>
          <w:rFonts w:eastAsiaTheme="majorEastAsia"/>
        </w:rPr>
      </w:pPr>
      <w:r>
        <w:rPr>
          <w:rFonts w:hint="eastAsia" w:eastAsiaTheme="majorEastAsia"/>
          <w:szCs w:val="21"/>
        </w:rPr>
        <w:t>一、选择题：（每题只有一个正确答案，共45分）</w:t>
      </w:r>
      <w:r>
        <w:rPr>
          <w:rFonts w:hint="eastAsia"/>
        </w:rPr>
        <w:tab/>
      </w:r>
    </w:p>
    <w:p>
      <w:pPr>
        <w:pStyle w:val="2"/>
        <w:rPr>
          <w:rFonts w:ascii="Times New Roman" w:hAnsi="Times New Roman" w:cs="Times New Roman"/>
        </w:rPr>
      </w:pPr>
      <w:r>
        <w:rPr>
          <w:rFonts w:hint="eastAsia" w:eastAsiaTheme="majorEastAsia"/>
        </w:rPr>
        <w:t>1、</w:t>
      </w:r>
      <w:r>
        <w:rPr>
          <w:rFonts w:hint="eastAsia" w:ascii="Times New Roman" w:hAnsi="Times New Roman" w:cs="Times New Roman"/>
        </w:rPr>
        <w:t>下列各组日常生活中发生的变化，都属于化学变化的是(    )</w:t>
      </w:r>
    </w:p>
    <w:p>
      <w:pPr>
        <w:pStyle w:val="2"/>
        <w:rPr>
          <w:rFonts w:ascii="Times New Roman" w:hAnsi="Times New Roman" w:cs="Times New Roman"/>
        </w:rPr>
      </w:pPr>
      <w:r>
        <w:rPr>
          <w:rFonts w:hint="eastAsia" w:ascii="Times New Roman" w:hAnsi="Times New Roman" w:cs="Times New Roman"/>
        </w:rPr>
        <w:t>A.酒精燃烧  蜡烛熔化                                 B.冰雪融化  汽油挥发</w:t>
      </w:r>
    </w:p>
    <w:p>
      <w:pPr>
        <w:pStyle w:val="2"/>
        <w:rPr>
          <w:rFonts w:ascii="Times New Roman" w:hAnsi="Times New Roman" w:cs="Times New Roman"/>
        </w:rPr>
      </w:pPr>
      <w:r>
        <w:rPr>
          <w:rFonts w:hint="eastAsia" w:ascii="Times New Roman" w:hAnsi="Times New Roman" w:cs="Times New Roman"/>
        </w:rPr>
        <w:t>C.剩饭变馊  高粱酿酒                                 D.灯泡发光  铁锅生锈</w:t>
      </w:r>
    </w:p>
    <w:p>
      <w:pPr>
        <w:pStyle w:val="8"/>
        <w:rPr>
          <w:rFonts w:ascii="宋体" w:hAnsi="宋体" w:eastAsiaTheme="majorEastAsia"/>
          <w:kern w:val="0"/>
          <w:sz w:val="24"/>
        </w:rPr>
      </w:pPr>
      <w:r>
        <w:rPr>
          <w:rFonts w:hint="eastAsia" w:eastAsiaTheme="majorEastAsia"/>
        </w:rPr>
        <w:t>2、</w:t>
      </w:r>
      <w:r>
        <w:rPr>
          <w:rFonts w:hint="eastAsia" w:eastAsiaTheme="majorEastAsia"/>
          <w:kern w:val="0"/>
          <w:szCs w:val="21"/>
          <w:shd w:val="clear" w:color="auto" w:fill="FFFFFF"/>
        </w:rPr>
        <w:t>下列叙述中错误的是（）</w:t>
      </w:r>
      <w:r>
        <w:rPr>
          <w:rFonts w:ascii="宋体" w:hAnsi="宋体" w:eastAsiaTheme="majorEastAsia"/>
          <w:kern w:val="0"/>
          <w:sz w:val="24"/>
        </w:rPr>
        <w:tab/>
      </w:r>
      <w:r>
        <w:rPr>
          <w:rFonts w:ascii="宋体" w:hAnsi="宋体" w:eastAsiaTheme="majorEastAsia"/>
          <w:kern w:val="0"/>
          <w:sz w:val="24"/>
        </w:rPr>
        <w:tab/>
      </w:r>
      <w:r>
        <w:rPr>
          <w:rFonts w:ascii="宋体" w:hAnsi="宋体" w:eastAsiaTheme="majorEastAsia"/>
          <w:kern w:val="0"/>
          <w:sz w:val="24"/>
        </w:rPr>
        <w:tab/>
      </w:r>
      <w:r>
        <w:rPr>
          <w:rFonts w:ascii="宋体" w:hAnsi="宋体" w:eastAsiaTheme="majorEastAsia"/>
          <w:kern w:val="0"/>
          <w:sz w:val="24"/>
        </w:rPr>
        <w:tab/>
      </w:r>
      <w:r>
        <w:rPr>
          <w:rFonts w:ascii="宋体" w:hAnsi="宋体" w:eastAsiaTheme="majorEastAsia"/>
          <w:kern w:val="0"/>
          <w:sz w:val="24"/>
        </w:rPr>
        <w:tab/>
      </w:r>
      <w:r>
        <w:rPr>
          <w:rFonts w:ascii="宋体" w:hAnsi="宋体" w:eastAsiaTheme="majorEastAsia"/>
          <w:kern w:val="0"/>
          <w:sz w:val="24"/>
        </w:rPr>
        <w:tab/>
      </w:r>
      <w:r>
        <w:rPr>
          <w:rFonts w:ascii="宋体" w:hAnsi="宋体" w:eastAsiaTheme="majorEastAsia"/>
          <w:kern w:val="0"/>
          <w:sz w:val="24"/>
        </w:rPr>
        <w:tab/>
      </w:r>
    </w:p>
    <w:p>
      <w:pPr>
        <w:pStyle w:val="8"/>
        <w:rPr>
          <w:rFonts w:eastAsiaTheme="majorEastAsia"/>
          <w:kern w:val="0"/>
          <w:szCs w:val="21"/>
        </w:rPr>
      </w:pPr>
      <w:r>
        <w:rPr>
          <w:rFonts w:hint="eastAsia" w:eastAsiaTheme="majorEastAsia"/>
          <w:kern w:val="0"/>
          <w:szCs w:val="21"/>
        </w:rPr>
        <w:t>A．水分子是保持水的化学性质的最小粒子</w:t>
      </w:r>
      <w:r>
        <w:rPr>
          <w:rFonts w:eastAsiaTheme="majorEastAsia"/>
          <w:kern w:val="0"/>
          <w:szCs w:val="21"/>
        </w:rPr>
        <w:tab/>
      </w:r>
      <w:r>
        <w:rPr>
          <w:rFonts w:hint="eastAsia" w:eastAsiaTheme="majorEastAsia"/>
          <w:kern w:val="0"/>
          <w:szCs w:val="21"/>
        </w:rPr>
        <w:t>B．水是由氢元素和氧元素组成的氧化物</w:t>
      </w:r>
    </w:p>
    <w:p>
      <w:pPr>
        <w:pStyle w:val="8"/>
        <w:rPr>
          <w:rFonts w:eastAsiaTheme="majorEastAsia"/>
          <w:kern w:val="0"/>
          <w:szCs w:val="21"/>
        </w:rPr>
      </w:pPr>
      <w:r>
        <w:rPr>
          <w:rFonts w:hint="eastAsia" w:eastAsiaTheme="majorEastAsia"/>
          <w:kern w:val="0"/>
          <w:szCs w:val="21"/>
        </w:rPr>
        <w:t>C．电解水生成氢气和氧气的体积比为2：1</w:t>
      </w:r>
      <w:r>
        <w:rPr>
          <w:rFonts w:eastAsiaTheme="majorEastAsia"/>
          <w:kern w:val="0"/>
          <w:szCs w:val="21"/>
        </w:rPr>
        <w:tab/>
      </w:r>
      <w:r>
        <w:rPr>
          <w:rFonts w:hint="eastAsia" w:eastAsiaTheme="majorEastAsia"/>
          <w:kern w:val="0"/>
          <w:szCs w:val="21"/>
        </w:rPr>
        <w:t>D．液态水变成水蒸气的过程中水分子变大了</w:t>
      </w:r>
    </w:p>
    <w:p>
      <w:pPr>
        <w:pStyle w:val="8"/>
        <w:rPr>
          <w:rFonts w:ascii="宋体" w:hAnsi="宋体"/>
          <w:kern w:val="0"/>
          <w:sz w:val="24"/>
        </w:rPr>
      </w:pPr>
      <w:r>
        <w:rPr>
          <w:rFonts w:hint="eastAsia"/>
        </w:rPr>
        <w:t>3、</w:t>
      </w:r>
      <w:r>
        <w:rPr>
          <w:rFonts w:hint="eastAsia"/>
          <w:kern w:val="0"/>
          <w:shd w:val="clear" w:color="auto" w:fill="FFFFFF"/>
        </w:rPr>
        <w:t>下列有关分子、原子、离子的说法正确的是（　　）</w:t>
      </w:r>
    </w:p>
    <w:p>
      <w:pPr>
        <w:pStyle w:val="8"/>
        <w:rPr>
          <w:kern w:val="0"/>
        </w:rPr>
      </w:pPr>
      <w:r>
        <w:rPr>
          <w:rFonts w:hint="eastAsia"/>
          <w:kern w:val="0"/>
        </w:rPr>
        <w:t>A．分子是保持物质性质的最小粒子</w:t>
      </w:r>
    </w:p>
    <w:p>
      <w:pPr>
        <w:pStyle w:val="8"/>
        <w:rPr>
          <w:kern w:val="0"/>
        </w:rPr>
      </w:pPr>
      <w:r>
        <w:rPr>
          <w:rFonts w:hint="eastAsia"/>
          <w:kern w:val="0"/>
        </w:rPr>
        <w:t>B．物质都是由分子构成的</w:t>
      </w:r>
    </w:p>
    <w:p>
      <w:pPr>
        <w:pStyle w:val="8"/>
        <w:rPr>
          <w:kern w:val="0"/>
        </w:rPr>
      </w:pPr>
      <w:r>
        <w:rPr>
          <w:rFonts w:hint="eastAsia"/>
          <w:kern w:val="0"/>
        </w:rPr>
        <w:t>C．原子是由原子核、中子、电子构成</w:t>
      </w:r>
    </w:p>
    <w:p>
      <w:pPr>
        <w:pStyle w:val="8"/>
        <w:tabs>
          <w:tab w:val="left" w:pos="1231"/>
          <w:tab w:val="left" w:pos="2462"/>
          <w:tab w:val="left" w:pos="3694"/>
          <w:tab w:val="left" w:pos="4926"/>
          <w:tab w:val="left" w:pos="6158"/>
          <w:tab w:val="left" w:pos="7390"/>
          <w:tab w:val="left" w:pos="8622"/>
        </w:tabs>
        <w:jc w:val="left"/>
        <w:rPr>
          <w:kern w:val="0"/>
        </w:rPr>
      </w:pPr>
      <w:r>
        <w:rPr>
          <w:rFonts w:hint="eastAsia"/>
          <w:kern w:val="0"/>
        </w:rPr>
        <w:t>D．原子得失电子后形成离子</w:t>
      </w:r>
    </w:p>
    <w:p>
      <w:r>
        <w:rPr>
          <w:rFonts w:hint="eastAsia"/>
          <w:kern w:val="0"/>
        </w:rPr>
        <w:t>4、</w:t>
      </w:r>
      <w:r>
        <w:rPr>
          <w:rFonts w:hint="eastAsia"/>
        </w:rPr>
        <w:t>实验室加热约150mL液体，可以使用的仪器是</w:t>
      </w:r>
    </w:p>
    <w:p>
      <w:r>
        <w:rPr>
          <w:rFonts w:hint="eastAsia"/>
        </w:rPr>
        <w:drawing>
          <wp:inline distT="0" distB="0" distL="0" distR="0">
            <wp:extent cx="4429125" cy="1114425"/>
            <wp:effectExtent l="19050" t="0" r="9525" b="0"/>
            <wp:docPr id="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 "/>
                    <pic:cNvPicPr>
                      <a:picLocks noChangeAspect="1" noChangeArrowheads="1"/>
                    </pic:cNvPicPr>
                  </pic:nvPicPr>
                  <pic:blipFill>
                    <a:blip r:embed="rId5" cstate="print"/>
                    <a:srcRect/>
                    <a:stretch>
                      <a:fillRect/>
                    </a:stretch>
                  </pic:blipFill>
                  <pic:spPr>
                    <a:xfrm>
                      <a:off x="0" y="0"/>
                      <a:ext cx="4429125" cy="1114425"/>
                    </a:xfrm>
                    <a:prstGeom prst="rect">
                      <a:avLst/>
                    </a:prstGeom>
                    <a:noFill/>
                    <a:ln w="9525">
                      <a:noFill/>
                      <a:miter lim="800000"/>
                      <a:headEnd/>
                      <a:tailEnd/>
                    </a:ln>
                  </pic:spPr>
                </pic:pic>
              </a:graphicData>
            </a:graphic>
          </wp:inline>
        </w:drawing>
      </w:r>
      <w:r>
        <w:rPr>
          <w:rFonts w:hint="eastAsia"/>
        </w:rPr>
        <w:t xml:space="preserve">      </w:t>
      </w:r>
    </w:p>
    <w:p>
      <w:r>
        <w:rPr>
          <w:rFonts w:hint="eastAsia"/>
        </w:rPr>
        <w:t>A．①③④⑥    B．②③④⑥    C．①③④⑤    D．②③⑤⑥</w:t>
      </w:r>
    </w:p>
    <w:p>
      <w:pPr>
        <w:autoSpaceDE w:val="0"/>
        <w:autoSpaceDN w:val="0"/>
        <w:adjustRightInd w:val="0"/>
        <w:spacing w:line="400" w:lineRule="atLeast"/>
        <w:rPr>
          <w:rFonts w:ascii="宋体" w:hAnsi="宋体"/>
          <w:szCs w:val="21"/>
        </w:rPr>
      </w:pPr>
      <w:r>
        <w:rPr>
          <w:rFonts w:hint="eastAsia"/>
          <w:kern w:val="0"/>
        </w:rPr>
        <w:t>5、</w:t>
      </w:r>
      <w:r>
        <w:rPr>
          <w:rFonts w:hint="eastAsia" w:cs="宋体"/>
          <w:kern w:val="0"/>
          <w:szCs w:val="21"/>
        </w:rPr>
        <w:t>砷化镓</w:t>
      </w:r>
      <w:r>
        <w:rPr>
          <w:rFonts w:cs="宋体"/>
          <w:kern w:val="0"/>
          <w:szCs w:val="21"/>
        </w:rPr>
        <w:t>(GaAs)</w:t>
      </w:r>
      <w:r>
        <w:rPr>
          <w:rFonts w:hint="eastAsia" w:cs="宋体"/>
          <w:kern w:val="0"/>
          <w:szCs w:val="21"/>
        </w:rPr>
        <w:t>是光源材料，</w:t>
      </w:r>
      <w:r>
        <w:rPr>
          <w:rFonts w:cs="宋体"/>
          <w:kern w:val="0"/>
          <w:szCs w:val="21"/>
        </w:rPr>
        <w:t>Ga</w:t>
      </w:r>
      <w:r>
        <w:rPr>
          <w:rFonts w:hint="eastAsia" w:cs="宋体"/>
          <w:kern w:val="0"/>
          <w:szCs w:val="21"/>
        </w:rPr>
        <w:t>为</w:t>
      </w:r>
      <w:r>
        <w:rPr>
          <w:rFonts w:cs="宋体"/>
          <w:kern w:val="0"/>
          <w:szCs w:val="21"/>
        </w:rPr>
        <w:t>+3</w:t>
      </w:r>
      <w:r>
        <w:rPr>
          <w:rFonts w:hint="eastAsia" w:cs="宋体"/>
          <w:kern w:val="0"/>
          <w:szCs w:val="21"/>
        </w:rPr>
        <w:t>价，</w:t>
      </w:r>
      <w:r>
        <w:rPr>
          <w:rFonts w:cs="宋体"/>
          <w:kern w:val="0"/>
          <w:szCs w:val="21"/>
        </w:rPr>
        <w:t>As</w:t>
      </w:r>
      <w:r>
        <w:rPr>
          <w:rFonts w:hint="eastAsia" w:cs="宋体"/>
          <w:kern w:val="0"/>
          <w:szCs w:val="21"/>
        </w:rPr>
        <w:t>的化合价为</w:t>
      </w:r>
      <w:r>
        <w:rPr>
          <w:rFonts w:hint="eastAsia" w:ascii="宋体" w:hAnsi="宋体"/>
          <w:szCs w:val="21"/>
        </w:rPr>
        <w:t>（    ）</w:t>
      </w:r>
    </w:p>
    <w:p>
      <w:pPr>
        <w:autoSpaceDE w:val="0"/>
        <w:autoSpaceDN w:val="0"/>
        <w:adjustRightInd w:val="0"/>
        <w:spacing w:line="400" w:lineRule="atLeast"/>
        <w:rPr>
          <w:rFonts w:cs="宋体"/>
          <w:kern w:val="0"/>
          <w:szCs w:val="21"/>
        </w:rPr>
      </w:pPr>
      <w:r>
        <w:rPr>
          <w:rFonts w:cs="宋体"/>
          <w:kern w:val="0"/>
          <w:szCs w:val="21"/>
        </w:rPr>
        <w:t>A</w:t>
      </w:r>
      <w:r>
        <w:rPr>
          <w:rFonts w:ascii="宋体" w:hAnsi="宋体" w:cs="宋体"/>
          <w:kern w:val="0"/>
          <w:szCs w:val="21"/>
        </w:rPr>
        <w:t>.</w:t>
      </w:r>
      <w:r>
        <w:rPr>
          <w:rFonts w:hint="eastAsia" w:ascii="宋体" w:hAnsi="宋体" w:cs="宋体"/>
          <w:kern w:val="0"/>
          <w:szCs w:val="21"/>
        </w:rPr>
        <w:t>﹣</w:t>
      </w:r>
      <w:r>
        <w:rPr>
          <w:rFonts w:ascii="宋体" w:hAnsi="宋体" w:cs="宋体"/>
          <w:kern w:val="0"/>
          <w:szCs w:val="21"/>
        </w:rPr>
        <w:t>3</w:t>
      </w:r>
      <w:r>
        <w:rPr>
          <w:rFonts w:cs="宋体"/>
          <w:kern w:val="0"/>
          <w:sz w:val="18"/>
          <w:szCs w:val="18"/>
        </w:rPr>
        <w:t xml:space="preserve">         </w:t>
      </w:r>
      <w:r>
        <w:rPr>
          <w:rFonts w:cs="宋体"/>
          <w:kern w:val="0"/>
          <w:szCs w:val="21"/>
        </w:rPr>
        <w:t xml:space="preserve"> B</w:t>
      </w:r>
      <w:r>
        <w:rPr>
          <w:rFonts w:ascii="宋体" w:hAnsi="宋体" w:cs="宋体"/>
          <w:kern w:val="0"/>
          <w:szCs w:val="21"/>
        </w:rPr>
        <w:t>.</w:t>
      </w:r>
      <w:r>
        <w:rPr>
          <w:rFonts w:hint="eastAsia" w:cs="宋体"/>
          <w:kern w:val="0"/>
          <w:szCs w:val="21"/>
        </w:rPr>
        <w:t>﹣</w:t>
      </w:r>
      <w:r>
        <w:rPr>
          <w:rFonts w:cs="宋体"/>
          <w:kern w:val="0"/>
          <w:szCs w:val="21"/>
        </w:rPr>
        <w:t xml:space="preserve">5 </w:t>
      </w:r>
      <w:r>
        <w:rPr>
          <w:rFonts w:cs="宋体"/>
          <w:kern w:val="0"/>
          <w:sz w:val="18"/>
          <w:szCs w:val="18"/>
        </w:rPr>
        <w:t xml:space="preserve">          </w:t>
      </w:r>
      <w:r>
        <w:rPr>
          <w:rFonts w:cs="宋体"/>
          <w:kern w:val="0"/>
          <w:szCs w:val="21"/>
        </w:rPr>
        <w:t xml:space="preserve"> C</w:t>
      </w:r>
      <w:r>
        <w:rPr>
          <w:rFonts w:ascii="宋体" w:hAnsi="宋体" w:cs="宋体"/>
          <w:kern w:val="0"/>
          <w:szCs w:val="21"/>
        </w:rPr>
        <w:t>.</w:t>
      </w:r>
      <w:r>
        <w:rPr>
          <w:rFonts w:hint="eastAsia" w:cs="宋体"/>
          <w:kern w:val="0"/>
          <w:szCs w:val="21"/>
        </w:rPr>
        <w:t>＋</w:t>
      </w:r>
      <w:r>
        <w:rPr>
          <w:rFonts w:cs="宋体"/>
          <w:kern w:val="0"/>
          <w:szCs w:val="21"/>
        </w:rPr>
        <w:t>3         D</w:t>
      </w:r>
      <w:r>
        <w:rPr>
          <w:rFonts w:ascii="宋体" w:hAnsi="宋体" w:cs="宋体"/>
          <w:kern w:val="0"/>
          <w:szCs w:val="21"/>
        </w:rPr>
        <w:t>.</w:t>
      </w:r>
      <w:r>
        <w:rPr>
          <w:rFonts w:hint="eastAsia" w:cs="宋体"/>
          <w:kern w:val="0"/>
          <w:szCs w:val="21"/>
        </w:rPr>
        <w:t>＋</w:t>
      </w:r>
      <w:r>
        <w:rPr>
          <w:rFonts w:cs="宋体"/>
          <w:kern w:val="0"/>
          <w:szCs w:val="21"/>
        </w:rPr>
        <w:t>5</w:t>
      </w:r>
    </w:p>
    <w:p>
      <w:pPr>
        <w:spacing w:line="280" w:lineRule="exact"/>
        <w:rPr>
          <w:rFonts w:ascii="宋体" w:hAnsi="宋体"/>
          <w:szCs w:val="21"/>
        </w:rPr>
      </w:pPr>
      <w:r>
        <w:rPr>
          <w:rFonts w:hint="eastAsia"/>
          <w:kern w:val="0"/>
          <w:szCs w:val="21"/>
        </w:rPr>
        <w:t>6、</w:t>
      </w:r>
      <w:r>
        <w:rPr>
          <w:rFonts w:hint="eastAsia" w:ascii="宋体" w:hAnsi="宋体"/>
          <w:szCs w:val="21"/>
        </w:rPr>
        <w:t>地壳中含量最多的非金属元素和含量最多的金属元素所形成的化合物是（）</w:t>
      </w:r>
    </w:p>
    <w:p>
      <w:pPr>
        <w:spacing w:line="280" w:lineRule="exact"/>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A.</w:t>
      </w:r>
      <w:r>
        <w:rPr>
          <w:rFonts w:hint="eastAsia" w:ascii="宋体" w:hAnsi="宋体"/>
          <w:szCs w:val="21"/>
        </w:rPr>
        <w:t xml:space="preserve"> Ca</w:t>
      </w:r>
      <w:r>
        <w:rPr>
          <w:rFonts w:ascii="宋体" w:hAnsi="宋体"/>
          <w:szCs w:val="21"/>
        </w:rPr>
        <w:t xml:space="preserve">O  </w:t>
      </w:r>
      <w:r>
        <w:rPr>
          <w:rFonts w:hint="eastAsia" w:ascii="宋体" w:hAnsi="宋体"/>
          <w:szCs w:val="21"/>
        </w:rPr>
        <w:t xml:space="preserve">      </w:t>
      </w:r>
      <w:r>
        <w:rPr>
          <w:rFonts w:ascii="宋体" w:hAnsi="宋体"/>
          <w:szCs w:val="21"/>
        </w:rPr>
        <w:t xml:space="preserve">  B.</w:t>
      </w:r>
      <w:r>
        <w:rPr>
          <w:rFonts w:hint="eastAsia" w:ascii="宋体" w:hAnsi="宋体"/>
          <w:szCs w:val="21"/>
        </w:rPr>
        <w:t xml:space="preserve"> Al</w:t>
      </w:r>
      <w:r>
        <w:rPr>
          <w:rFonts w:hint="eastAsia" w:ascii="宋体" w:hAnsi="宋体"/>
          <w:szCs w:val="21"/>
          <w:vertAlign w:val="subscript"/>
        </w:rPr>
        <w:t>2</w:t>
      </w:r>
      <w:r>
        <w:rPr>
          <w:rFonts w:hint="eastAsia" w:ascii="宋体" w:hAnsi="宋体"/>
          <w:szCs w:val="21"/>
        </w:rPr>
        <w:t>O</w:t>
      </w:r>
      <w:r>
        <w:rPr>
          <w:rFonts w:hint="eastAsia" w:ascii="宋体" w:hAnsi="宋体"/>
          <w:szCs w:val="21"/>
          <w:vertAlign w:val="subscript"/>
        </w:rPr>
        <w:t>3</w:t>
      </w:r>
      <w:r>
        <w:rPr>
          <w:rFonts w:ascii="宋体" w:hAnsi="宋体"/>
          <w:szCs w:val="21"/>
        </w:rPr>
        <w:t xml:space="preserve"> </w:t>
      </w:r>
      <w:r>
        <w:rPr>
          <w:rFonts w:hint="eastAsia" w:ascii="宋体" w:hAnsi="宋体"/>
          <w:szCs w:val="21"/>
        </w:rPr>
        <w:t xml:space="preserve">        </w:t>
      </w:r>
      <w:r>
        <w:rPr>
          <w:rFonts w:ascii="宋体" w:hAnsi="宋体"/>
          <w:szCs w:val="21"/>
        </w:rPr>
        <w:t xml:space="preserve">  C.</w:t>
      </w:r>
      <w:r>
        <w:rPr>
          <w:rFonts w:hint="eastAsia" w:ascii="宋体" w:hAnsi="宋体"/>
          <w:szCs w:val="21"/>
        </w:rPr>
        <w:t xml:space="preserve"> </w:t>
      </w:r>
      <w:r>
        <w:rPr>
          <w:rFonts w:ascii="宋体" w:hAnsi="宋体"/>
          <w:szCs w:val="21"/>
        </w:rPr>
        <w:t>Si</w:t>
      </w:r>
      <w:r>
        <w:rPr>
          <w:rFonts w:hint="eastAsia" w:ascii="宋体" w:hAnsi="宋体"/>
          <w:szCs w:val="21"/>
        </w:rPr>
        <w:t>O</w:t>
      </w:r>
      <w:r>
        <w:rPr>
          <w:rFonts w:hint="eastAsia" w:ascii="宋体" w:hAnsi="宋体"/>
          <w:szCs w:val="21"/>
          <w:vertAlign w:val="subscript"/>
        </w:rPr>
        <w:t>2</w:t>
      </w:r>
      <w:r>
        <w:rPr>
          <w:rFonts w:ascii="宋体" w:hAnsi="宋体"/>
          <w:szCs w:val="21"/>
        </w:rPr>
        <w:t xml:space="preserve"> </w:t>
      </w:r>
      <w:r>
        <w:rPr>
          <w:rFonts w:hint="eastAsia" w:ascii="宋体" w:hAnsi="宋体"/>
          <w:szCs w:val="21"/>
        </w:rPr>
        <w:t xml:space="preserve">        </w:t>
      </w:r>
      <w:r>
        <w:rPr>
          <w:rFonts w:ascii="宋体" w:hAnsi="宋体"/>
          <w:szCs w:val="21"/>
        </w:rPr>
        <w:t xml:space="preserve">  D.</w:t>
      </w:r>
      <w:r>
        <w:rPr>
          <w:rFonts w:hint="eastAsia" w:ascii="宋体" w:hAnsi="宋体"/>
          <w:szCs w:val="21"/>
        </w:rPr>
        <w:t xml:space="preserve"> Fe</w:t>
      </w:r>
      <w:r>
        <w:rPr>
          <w:rFonts w:hint="eastAsia" w:ascii="宋体" w:hAnsi="宋体"/>
          <w:szCs w:val="21"/>
          <w:vertAlign w:val="subscript"/>
        </w:rPr>
        <w:t>3</w:t>
      </w:r>
      <w:r>
        <w:rPr>
          <w:rFonts w:hint="eastAsia" w:ascii="宋体" w:hAnsi="宋体"/>
          <w:szCs w:val="21"/>
        </w:rPr>
        <w:t>O</w:t>
      </w:r>
      <w:r>
        <w:rPr>
          <w:rFonts w:hint="eastAsia" w:ascii="宋体" w:hAnsi="宋体"/>
          <w:szCs w:val="21"/>
          <w:vertAlign w:val="subscript"/>
        </w:rPr>
        <w:t>4</w:t>
      </w:r>
    </w:p>
    <w:p>
      <w:pPr>
        <w:spacing w:line="280" w:lineRule="exact"/>
        <w:rPr>
          <w:rFonts w:ascii="宋体" w:hAnsi="宋体"/>
          <w:szCs w:val="21"/>
        </w:rPr>
      </w:pPr>
      <w:r>
        <w:rPr>
          <w:rFonts w:hint="eastAsia" w:ascii="宋体" w:hAnsi="宋体"/>
          <w:szCs w:val="21"/>
        </w:rPr>
        <w:t>7、 下列化学式中，书写错误的是（）</w:t>
      </w:r>
    </w:p>
    <w:p>
      <w:pPr>
        <w:spacing w:line="280" w:lineRule="exact"/>
        <w:rPr>
          <w:rFonts w:ascii="宋体" w:hAnsi="宋体"/>
          <w:szCs w:val="21"/>
        </w:rPr>
      </w:pPr>
      <w:r>
        <w:rPr>
          <w:rFonts w:hint="eastAsia" w:ascii="宋体" w:hAnsi="宋体"/>
          <w:szCs w:val="21"/>
        </w:rPr>
        <w:t xml:space="preserve">   A.氧化钙　OCa　　             </w:t>
      </w:r>
      <w:r>
        <w:rPr>
          <w:rFonts w:ascii="宋体" w:hAnsi="宋体"/>
          <w:szCs w:val="21"/>
        </w:rPr>
        <w:t>B.</w:t>
      </w:r>
      <w:r>
        <w:rPr>
          <w:rFonts w:hint="eastAsia" w:ascii="宋体" w:hAnsi="宋体"/>
          <w:szCs w:val="21"/>
        </w:rPr>
        <w:t>氧化镁 MgO</w:t>
      </w:r>
      <w:r>
        <w:rPr>
          <w:rFonts w:ascii="宋体" w:hAnsi="宋体"/>
          <w:szCs w:val="21"/>
        </w:rPr>
        <w:t xml:space="preserve">   </w:t>
      </w:r>
      <w:r>
        <w:rPr>
          <w:rFonts w:hint="eastAsia" w:ascii="宋体" w:hAnsi="宋体"/>
          <w:szCs w:val="21"/>
        </w:rPr>
        <w:t xml:space="preserve"> </w:t>
      </w:r>
    </w:p>
    <w:p>
      <w:pPr>
        <w:spacing w:line="280" w:lineRule="exact"/>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C.</w:t>
      </w:r>
      <w:r>
        <w:rPr>
          <w:rFonts w:hint="eastAsia" w:ascii="宋体" w:hAnsi="宋体"/>
          <w:szCs w:val="21"/>
        </w:rPr>
        <w:t>三氯化铁 FeCl</w:t>
      </w:r>
      <w:r>
        <w:rPr>
          <w:rFonts w:hint="eastAsia" w:ascii="宋体" w:hAnsi="宋体"/>
          <w:szCs w:val="21"/>
          <w:vertAlign w:val="subscript"/>
        </w:rPr>
        <w:t>3</w:t>
      </w:r>
      <w:r>
        <w:rPr>
          <w:rFonts w:ascii="宋体" w:hAnsi="宋体"/>
          <w:szCs w:val="21"/>
        </w:rPr>
        <w:t xml:space="preserve"> </w:t>
      </w:r>
      <w:r>
        <w:rPr>
          <w:rFonts w:hint="eastAsia" w:ascii="宋体" w:hAnsi="宋体"/>
          <w:szCs w:val="21"/>
        </w:rPr>
        <w:t xml:space="preserve">           </w:t>
      </w:r>
      <w:r>
        <w:rPr>
          <w:rFonts w:ascii="宋体" w:hAnsi="宋体"/>
          <w:szCs w:val="21"/>
        </w:rPr>
        <w:t xml:space="preserve">  D.</w:t>
      </w:r>
      <w:r>
        <w:rPr>
          <w:rFonts w:hint="eastAsia" w:ascii="宋体" w:hAnsi="宋体"/>
          <w:szCs w:val="21"/>
        </w:rPr>
        <w:t xml:space="preserve"> 三氧化硫SO</w:t>
      </w:r>
      <w:r>
        <w:rPr>
          <w:rFonts w:hint="eastAsia" w:ascii="宋体" w:hAnsi="宋体"/>
          <w:szCs w:val="21"/>
          <w:vertAlign w:val="subscript"/>
        </w:rPr>
        <w:t>3</w:t>
      </w:r>
    </w:p>
    <w:p>
      <w:pPr>
        <w:spacing w:line="280" w:lineRule="exact"/>
        <w:rPr>
          <w:rFonts w:ascii="宋体" w:hAnsi="宋体"/>
          <w:szCs w:val="21"/>
        </w:rPr>
      </w:pPr>
      <w:r>
        <w:rPr>
          <w:rFonts w:hint="eastAsia" w:ascii="宋体" w:hAnsi="宋体"/>
          <w:szCs w:val="21"/>
        </w:rPr>
        <w:t xml:space="preserve">8、关于原子的说法不正确的是（） </w:t>
      </w:r>
    </w:p>
    <w:p>
      <w:pPr>
        <w:spacing w:line="280" w:lineRule="exact"/>
        <w:ind w:firstLine="105" w:firstLineChars="50"/>
        <w:rPr>
          <w:rFonts w:ascii="宋体" w:hAnsi="宋体"/>
          <w:szCs w:val="21"/>
        </w:rPr>
      </w:pPr>
      <w:r>
        <w:rPr>
          <w:rFonts w:hint="eastAsia" w:ascii="宋体" w:hAnsi="宋体"/>
          <w:szCs w:val="21"/>
        </w:rPr>
        <w:t xml:space="preserve">  A. 是构成物质的一种粒子           B. 是化学变化中的最小粒子</w:t>
      </w:r>
    </w:p>
    <w:p>
      <w:pPr>
        <w:spacing w:line="280" w:lineRule="exact"/>
        <w:rPr>
          <w:rFonts w:ascii="宋体" w:hAnsi="宋体"/>
          <w:sz w:val="24"/>
        </w:rPr>
      </w:pPr>
      <w:r>
        <w:rPr>
          <w:rFonts w:hint="eastAsia" w:ascii="宋体" w:hAnsi="宋体"/>
          <w:szCs w:val="21"/>
        </w:rPr>
        <w:drawing>
          <wp:anchor distT="0" distB="0" distL="114300" distR="114300" simplePos="0" relativeHeight="251659264" behindDoc="0" locked="0" layoutInCell="1" allowOverlap="0">
            <wp:simplePos x="0" y="0"/>
            <wp:positionH relativeFrom="column">
              <wp:posOffset>680085</wp:posOffset>
            </wp:positionH>
            <wp:positionV relativeFrom="paragraph">
              <wp:posOffset>464820</wp:posOffset>
            </wp:positionV>
            <wp:extent cx="3636645" cy="1581150"/>
            <wp:effectExtent l="19050" t="0" r="1905" b="0"/>
            <wp:wrapTopAndBottom/>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6" cstate="print">
                      <a:clrChange>
                        <a:clrFrom>
                          <a:srgbClr val="F1F1F1"/>
                        </a:clrFrom>
                        <a:clrTo>
                          <a:srgbClr val="F1F1F1">
                            <a:alpha val="0"/>
                          </a:srgbClr>
                        </a:clrTo>
                      </a:clrChange>
                    </a:blip>
                    <a:srcRect/>
                    <a:stretch>
                      <a:fillRect/>
                    </a:stretch>
                  </pic:blipFill>
                  <pic:spPr>
                    <a:xfrm>
                      <a:off x="0" y="0"/>
                      <a:ext cx="3636645" cy="1581150"/>
                    </a:xfrm>
                    <a:prstGeom prst="rect">
                      <a:avLst/>
                    </a:prstGeom>
                    <a:noFill/>
                    <a:ln w="9525">
                      <a:noFill/>
                      <a:miter lim="800000"/>
                      <a:headEnd/>
                      <a:tailEnd/>
                    </a:ln>
                  </pic:spPr>
                </pic:pic>
              </a:graphicData>
            </a:graphic>
          </wp:anchor>
        </w:drawing>
      </w:r>
      <w:r>
        <w:rPr>
          <w:rFonts w:hint="eastAsia" w:ascii="宋体" w:hAnsi="宋体"/>
          <w:szCs w:val="21"/>
        </w:rPr>
        <w:t xml:space="preserve">   C. 在化学反应中可以再分           D. 是由原子核和核外电子构成</w:t>
      </w:r>
    </w:p>
    <w:p>
      <w:pPr>
        <w:spacing w:line="280" w:lineRule="exact"/>
        <w:rPr>
          <w:rFonts w:ascii="宋体" w:hAnsi="宋体"/>
          <w:sz w:val="24"/>
        </w:rPr>
      </w:pPr>
      <w:r>
        <w:rPr>
          <w:rFonts w:hint="eastAsia"/>
          <w:kern w:val="0"/>
        </w:rPr>
        <w:t>9、</w:t>
      </w:r>
      <w:r>
        <w:rPr>
          <w:rFonts w:hint="eastAsia" w:ascii="宋体" w:hAnsi="宋体"/>
          <w:sz w:val="24"/>
        </w:rPr>
        <w:t>如下图，这四位同学描述的可能同是下面的哪一个化学符号（）</w:t>
      </w:r>
    </w:p>
    <w:p>
      <w:pPr>
        <w:spacing w:line="280" w:lineRule="exact"/>
        <w:rPr>
          <w:rFonts w:ascii="宋体" w:hAnsi="宋体"/>
          <w:sz w:val="24"/>
        </w:rPr>
      </w:pPr>
    </w:p>
    <w:p>
      <w:pPr>
        <w:spacing w:line="280" w:lineRule="exact"/>
        <w:ind w:firstLine="480" w:firstLineChars="200"/>
        <w:rPr>
          <w:rFonts w:ascii="宋体" w:hAnsi="宋体"/>
          <w:sz w:val="24"/>
        </w:rPr>
      </w:pPr>
      <w:r>
        <w:rPr>
          <w:rFonts w:hint="eastAsia" w:ascii="宋体" w:hAnsi="宋体"/>
          <w:sz w:val="24"/>
        </w:rPr>
        <w:t>A. HClO         B. O</w:t>
      </w:r>
      <w:r>
        <w:rPr>
          <w:rFonts w:hint="eastAsia" w:ascii="宋体" w:hAnsi="宋体"/>
          <w:sz w:val="24"/>
          <w:vertAlign w:val="subscript"/>
        </w:rPr>
        <w:t>3</w:t>
      </w:r>
      <w:r>
        <w:rPr>
          <w:rFonts w:hint="eastAsia" w:ascii="宋体" w:hAnsi="宋体"/>
          <w:sz w:val="24"/>
        </w:rPr>
        <w:t xml:space="preserve">         C．OH</w:t>
      </w:r>
      <w:r>
        <w:rPr>
          <w:rFonts w:hint="eastAsia" w:ascii="宋体" w:hAnsi="宋体"/>
          <w:bCs/>
          <w:sz w:val="24"/>
          <w:vertAlign w:val="superscript"/>
        </w:rPr>
        <w:t>-</w:t>
      </w:r>
      <w:r>
        <w:rPr>
          <w:rFonts w:hint="eastAsia" w:ascii="宋体" w:hAnsi="宋体"/>
          <w:sz w:val="24"/>
        </w:rPr>
        <w:t xml:space="preserve">         D. CO</w:t>
      </w:r>
      <w:r>
        <w:rPr>
          <w:rFonts w:hint="eastAsia" w:ascii="宋体" w:hAnsi="宋体"/>
          <w:sz w:val="24"/>
          <w:vertAlign w:val="subscript"/>
        </w:rPr>
        <w:t>2</w:t>
      </w:r>
    </w:p>
    <w:p>
      <w:pPr>
        <w:rPr>
          <w:rFonts w:ascii="仿宋_GB2312" w:hAnsi="宋体"/>
          <w:szCs w:val="21"/>
        </w:rPr>
      </w:pPr>
      <w:r>
        <w:rPr>
          <w:rFonts w:hint="eastAsia"/>
          <w:kern w:val="0"/>
        </w:rPr>
        <w:t>10、</w:t>
      </w:r>
      <w:r>
        <w:rPr>
          <w:rFonts w:hint="eastAsia" w:ascii="仿宋_GB2312" w:hAnsi="宋体"/>
          <w:szCs w:val="21"/>
        </w:rPr>
        <w:t>根据粒子结构示意图给出的信息，下列说法正确的是（    ）</w:t>
      </w:r>
    </w:p>
    <w:p>
      <w:pPr>
        <w:rPr>
          <w:rFonts w:ascii="仿宋_GB2312" w:hAnsi="宋体"/>
          <w:szCs w:val="21"/>
        </w:rPr>
      </w:pPr>
      <w:r>
        <w:rPr>
          <w:rFonts w:hint="eastAsia" w:ascii="仿宋_GB2312" w:hAnsi="宋体"/>
          <w:szCs w:val="21"/>
        </w:rPr>
        <w:t>A.①②③表示的是同种原子    B.②易与③结合，形成稳定的化合物</w:t>
      </w:r>
    </w:p>
    <w:p>
      <w:pPr>
        <w:rPr>
          <w:rFonts w:ascii="仿宋_GB2312" w:hAnsi="宋体"/>
          <w:szCs w:val="21"/>
        </w:rPr>
      </w:pPr>
      <w:r>
        <w:drawing>
          <wp:anchor distT="0" distB="0" distL="114300" distR="114300" simplePos="0" relativeHeight="251660288" behindDoc="0" locked="0" layoutInCell="1" allowOverlap="1">
            <wp:simplePos x="0" y="0"/>
            <wp:positionH relativeFrom="column">
              <wp:posOffset>4000500</wp:posOffset>
            </wp:positionH>
            <wp:positionV relativeFrom="paragraph">
              <wp:posOffset>0</wp:posOffset>
            </wp:positionV>
            <wp:extent cx="1676400" cy="352425"/>
            <wp:effectExtent l="19050" t="0" r="0" b="0"/>
            <wp:wrapSquare wrapText="bothSides"/>
            <wp:docPr id="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4"/>
                    <pic:cNvPicPr>
                      <a:picLocks noChangeAspect="1" noChangeArrowheads="1"/>
                    </pic:cNvPicPr>
                  </pic:nvPicPr>
                  <pic:blipFill>
                    <a:blip r:embed="rId7" cstate="print"/>
                    <a:srcRect/>
                    <a:stretch>
                      <a:fillRect/>
                    </a:stretch>
                  </pic:blipFill>
                  <pic:spPr>
                    <a:xfrm>
                      <a:off x="0" y="0"/>
                      <a:ext cx="1676400" cy="352425"/>
                    </a:xfrm>
                    <a:prstGeom prst="rect">
                      <a:avLst/>
                    </a:prstGeom>
                    <a:noFill/>
                    <a:ln w="9525">
                      <a:noFill/>
                      <a:miter lim="800000"/>
                      <a:headEnd/>
                      <a:tailEnd/>
                    </a:ln>
                  </pic:spPr>
                </pic:pic>
              </a:graphicData>
            </a:graphic>
          </wp:anchor>
        </w:drawing>
      </w:r>
      <w:r>
        <w:rPr>
          <w:rFonts w:hint="eastAsia" w:ascii="仿宋_GB2312" w:hAnsi="宋体"/>
          <w:szCs w:val="21"/>
        </w:rPr>
        <w:t xml:space="preserve">C.①②③都是原子失电子后形成的粒子        </w:t>
      </w:r>
    </w:p>
    <w:p>
      <w:pPr>
        <w:rPr>
          <w:rFonts w:ascii="仿宋_GB2312" w:hAnsi="宋体"/>
          <w:szCs w:val="21"/>
        </w:rPr>
      </w:pPr>
      <w:r>
        <w:rPr>
          <w:rFonts w:hint="eastAsia" w:ascii="仿宋_GB2312" w:hAnsi="宋体"/>
          <w:szCs w:val="21"/>
        </w:rPr>
        <w:t>D.①②表示的粒子的性质一定相同</w:t>
      </w:r>
    </w:p>
    <w:p>
      <w:pPr>
        <w:pStyle w:val="8"/>
        <w:rPr>
          <w:rFonts w:ascii="MS PGothic" w:hAnsi="MS PGothic"/>
        </w:rPr>
      </w:pPr>
      <w:r>
        <w:rPr>
          <w:rFonts w:hint="eastAsia"/>
          <w:kern w:val="0"/>
        </w:rPr>
        <w:t>11、</w:t>
      </w:r>
      <w:r>
        <w:t>下列有关实验操作的快慢</w:t>
      </w:r>
      <w:r>
        <w:rPr>
          <w:rFonts w:ascii="MS PGothic" w:hAnsi="MS PGothic" w:eastAsia="MS PGothic"/>
        </w:rPr>
        <w:t>，</w:t>
      </w:r>
      <w:r>
        <w:t>说法错误的是</w:t>
      </w:r>
      <w:r>
        <w:rPr>
          <w:rFonts w:ascii="MS PGothic" w:hAnsi="MS PGothic" w:eastAsia="MS PGothic"/>
        </w:rPr>
        <w:t>（）</w:t>
      </w:r>
    </w:p>
    <w:p>
      <w:pPr>
        <w:pStyle w:val="8"/>
      </w:pPr>
      <w:r>
        <w:rPr>
          <w:rFonts w:ascii="Arial" w:hAnsi="Arial" w:eastAsia="Arial"/>
        </w:rPr>
        <w:t>A</w:t>
      </w:r>
      <w:r>
        <w:t>、测量空气中氧气的含量时</w:t>
      </w:r>
      <w:r>
        <w:rPr>
          <w:rFonts w:ascii="MS PGothic" w:hAnsi="MS PGothic" w:eastAsia="MS PGothic"/>
        </w:rPr>
        <w:t>，</w:t>
      </w:r>
      <w:r>
        <w:t>点燃红磷后要迅速伸入集气瓶中</w:t>
      </w:r>
    </w:p>
    <w:p>
      <w:pPr>
        <w:pStyle w:val="8"/>
      </w:pPr>
      <w:r>
        <w:rPr>
          <w:rFonts w:ascii="Arial" w:hAnsi="Arial" w:eastAsia="Arial"/>
        </w:rPr>
        <w:t>B</w:t>
      </w:r>
      <w:r>
        <w:t>、把双氧水从分液漏斗迅速加入装有少量二氧化锰粉末的锥形瓶中</w:t>
      </w:r>
    </w:p>
    <w:p>
      <w:pPr>
        <w:pStyle w:val="8"/>
      </w:pPr>
      <w:r>
        <w:rPr>
          <w:rFonts w:ascii="Arial" w:hAnsi="Arial" w:eastAsia="Arial"/>
        </w:rPr>
        <w:t>C</w:t>
      </w:r>
      <w:r>
        <w:t>、把点燃的木炭放入燃烧匙内</w:t>
      </w:r>
      <w:r>
        <w:rPr>
          <w:rFonts w:ascii="MS PGothic" w:hAnsi="MS PGothic" w:eastAsia="MS PGothic"/>
        </w:rPr>
        <w:t>，</w:t>
      </w:r>
      <w:r>
        <w:t>由上而下缓慢伸入集满氧气的集气瓶中</w:t>
      </w:r>
    </w:p>
    <w:p>
      <w:pPr>
        <w:pStyle w:val="8"/>
      </w:pPr>
      <w:r>
        <w:rPr>
          <w:rFonts w:ascii="Arial" w:hAnsi="Arial" w:eastAsia="Arial"/>
        </w:rPr>
        <w:t>D</w:t>
      </w:r>
      <w:r>
        <w:t>、在试管中加入几小块大理石</w:t>
      </w:r>
      <w:r>
        <w:rPr>
          <w:rFonts w:ascii="MS PGothic" w:hAnsi="MS PGothic" w:eastAsia="MS PGothic"/>
        </w:rPr>
        <w:t>，</w:t>
      </w:r>
      <w:r>
        <w:t>先平放在试管口</w:t>
      </w:r>
      <w:r>
        <w:rPr>
          <w:rFonts w:ascii="MS PGothic" w:hAnsi="MS PGothic" w:eastAsia="MS PGothic"/>
        </w:rPr>
        <w:t>，</w:t>
      </w:r>
      <w:r>
        <w:t>再缓慢竖直试管</w:t>
      </w:r>
    </w:p>
    <w:p>
      <w:pPr>
        <w:pStyle w:val="8"/>
        <w:rPr>
          <w:rFonts w:ascii="MS PGothic" w:hAnsi="MS PGothic"/>
        </w:rPr>
      </w:pPr>
      <w:r>
        <w:rPr>
          <w:rFonts w:hint="eastAsia" w:ascii="Arial" w:hAnsi="Arial" w:eastAsiaTheme="minorEastAsia"/>
        </w:rPr>
        <w:t>12</w:t>
      </w:r>
      <w:r>
        <w:t>、实验室加热高锰酸钾制取氧气下列有关实验操作的分析正确的是</w:t>
      </w:r>
      <w:r>
        <w:rPr>
          <w:rFonts w:ascii="MS PGothic" w:hAnsi="MS PGothic" w:eastAsia="MS PGothic"/>
        </w:rPr>
        <w:t>（）</w:t>
      </w:r>
    </w:p>
    <w:p>
      <w:pPr>
        <w:pStyle w:val="8"/>
      </w:pPr>
      <w:r>
        <w:rPr>
          <w:rFonts w:ascii="Arial" w:hAnsi="Arial" w:eastAsia="Arial"/>
        </w:rPr>
        <w:t>A</w:t>
      </w:r>
      <w:r>
        <w:t>、气密性检查</w:t>
      </w:r>
      <w:r>
        <w:rPr>
          <w:rFonts w:ascii="MS PGothic" w:hAnsi="MS PGothic" w:eastAsia="MS PGothic"/>
        </w:rPr>
        <w:t>：</w:t>
      </w:r>
      <w:r>
        <w:t>先用手握紧试管</w:t>
      </w:r>
      <w:r>
        <w:rPr>
          <w:rFonts w:ascii="MS PGothic" w:hAnsi="MS PGothic" w:eastAsia="MS PGothic"/>
        </w:rPr>
        <w:t>，</w:t>
      </w:r>
      <w:r>
        <w:t>再把导管放入水中</w:t>
      </w:r>
      <w:r>
        <w:rPr>
          <w:rFonts w:ascii="MS PGothic" w:hAnsi="MS PGothic" w:eastAsia="MS PGothic"/>
        </w:rPr>
        <w:t>，</w:t>
      </w:r>
      <w:r>
        <w:t>观察到水中导气管有气泡冒出</w:t>
      </w:r>
      <w:r>
        <w:rPr>
          <w:rFonts w:ascii="MS PGothic" w:hAnsi="MS PGothic" w:eastAsia="MS PGothic"/>
        </w:rPr>
        <w:t>，</w:t>
      </w:r>
      <w:r>
        <w:t>移开手后一段时间</w:t>
      </w:r>
      <w:r>
        <w:rPr>
          <w:rFonts w:ascii="MS PGothic" w:hAnsi="MS PGothic" w:eastAsia="MS PGothic"/>
        </w:rPr>
        <w:t>，</w:t>
      </w:r>
      <w:r>
        <w:t>导管中形</w:t>
      </w:r>
      <w:r>
        <w:rPr>
          <w:rFonts w:ascii="Arial" w:hAnsi="Arial" w:eastAsia="Arial"/>
        </w:rPr>
        <w:t xml:space="preserve"> </w:t>
      </w:r>
      <w:r>
        <w:t>成一段水柱</w:t>
      </w:r>
      <w:r>
        <w:rPr>
          <w:rFonts w:ascii="MS PGothic" w:hAnsi="MS PGothic" w:eastAsia="MS PGothic"/>
        </w:rPr>
        <w:t>，</w:t>
      </w:r>
      <w:r>
        <w:t>说明装置不漏气</w:t>
      </w:r>
    </w:p>
    <w:p>
      <w:pPr>
        <w:pStyle w:val="8"/>
      </w:pPr>
      <w:r>
        <w:rPr>
          <w:rFonts w:ascii="Arial" w:hAnsi="Arial" w:eastAsia="Arial"/>
        </w:rPr>
        <w:t>B</w:t>
      </w:r>
      <w:r>
        <w:t>、试管口略向下倾斜</w:t>
      </w:r>
      <w:r>
        <w:rPr>
          <w:rFonts w:ascii="MS PGothic" w:hAnsi="MS PGothic" w:eastAsia="MS PGothic"/>
        </w:rPr>
        <w:t>：</w:t>
      </w:r>
      <w:r>
        <w:t>防止试管壁上的水流入试管底部</w:t>
      </w:r>
      <w:r>
        <w:rPr>
          <w:rFonts w:ascii="MS PGothic" w:hAnsi="MS PGothic" w:eastAsia="MS PGothic"/>
        </w:rPr>
        <w:t>，</w:t>
      </w:r>
      <w:r>
        <w:t>导致试管炸裂</w:t>
      </w:r>
    </w:p>
    <w:p>
      <w:pPr>
        <w:pStyle w:val="8"/>
      </w:pPr>
      <w:r>
        <w:rPr>
          <w:rFonts w:ascii="Arial" w:hAnsi="Arial" w:eastAsia="Arial"/>
        </w:rPr>
        <w:t>C</w:t>
      </w:r>
      <w:r>
        <w:t>、加热</w:t>
      </w:r>
      <w:r>
        <w:rPr>
          <w:rFonts w:ascii="MS PGothic" w:hAnsi="MS PGothic" w:eastAsia="MS PGothic"/>
        </w:rPr>
        <w:t>：</w:t>
      </w:r>
      <w:r>
        <w:t>直接用酒精灯的火焰对准药品所在位置加热</w:t>
      </w:r>
    </w:p>
    <w:p>
      <w:pPr>
        <w:pStyle w:val="8"/>
      </w:pPr>
      <w:r>
        <w:rPr>
          <w:rFonts w:ascii="Arial" w:hAnsi="Arial" w:eastAsia="Arial"/>
        </w:rPr>
        <w:t>D</w:t>
      </w:r>
      <w:r>
        <w:t>、停止加热</w:t>
      </w:r>
      <w:r>
        <w:rPr>
          <w:rFonts w:ascii="MS PGothic" w:hAnsi="MS PGothic" w:eastAsia="MS PGothic"/>
        </w:rPr>
        <w:t>：</w:t>
      </w:r>
      <w:r>
        <w:t>先熄灭酒精灯</w:t>
      </w:r>
      <w:r>
        <w:rPr>
          <w:rFonts w:ascii="MS PGothic" w:hAnsi="MS PGothic" w:eastAsia="MS PGothic"/>
        </w:rPr>
        <w:t>，</w:t>
      </w:r>
      <w:r>
        <w:t>再把导管移出水面</w:t>
      </w:r>
    </w:p>
    <w:p>
      <w:pPr>
        <w:pStyle w:val="8"/>
        <w:rPr>
          <w:rFonts w:ascii="Arial" w:hAnsi="Arial" w:cs="Arial"/>
          <w:szCs w:val="21"/>
        </w:rPr>
      </w:pPr>
      <w:r>
        <w:rPr>
          <w:rFonts w:hint="eastAsia"/>
          <w:kern w:val="0"/>
        </w:rPr>
        <w:t>13、</w:t>
      </w:r>
      <w:r>
        <w:rPr>
          <w:rFonts w:ascii="Arial" w:hAnsi="Arial" w:cs="Arial"/>
          <w:szCs w:val="21"/>
        </w:rPr>
        <w:t>如图</w:t>
      </w:r>
      <w:r>
        <w:rPr>
          <w:rFonts w:ascii="MathJax_Main" w:hAnsi="MathJax_Main" w:cs="Arial"/>
        </w:rPr>
        <w:t>,</w:t>
      </w:r>
      <w:r>
        <w:rPr>
          <w:rFonts w:ascii="Arial" w:hAnsi="Arial" w:cs="Arial"/>
          <w:szCs w:val="21"/>
        </w:rPr>
        <w:t>等体积的A.</w:t>
      </w:r>
      <w:r>
        <w:rPr>
          <w:rFonts w:ascii="Arial" w:hAnsi="Arial" w:cs="Arial"/>
        </w:rPr>
        <w:t> </w:t>
      </w:r>
      <w:r>
        <w:rPr>
          <w:rFonts w:ascii="MathJax_Math" w:hAnsi="MathJax_Math" w:cs="Arial"/>
          <w:i/>
          <w:iCs/>
        </w:rPr>
        <w:t>B</w:t>
      </w:r>
      <w:r>
        <w:rPr>
          <w:rFonts w:ascii="Arial" w:hAnsi="Arial" w:cs="Arial"/>
          <w:szCs w:val="21"/>
        </w:rPr>
        <w:t>两集气瓶充满空气</w:t>
      </w:r>
      <w:r>
        <w:rPr>
          <w:rFonts w:ascii="MathJax_Main" w:hAnsi="MathJax_Main" w:cs="Arial"/>
        </w:rPr>
        <w:t>,</w:t>
      </w:r>
      <w:r>
        <w:rPr>
          <w:rFonts w:ascii="Arial" w:hAnsi="Arial" w:cs="Arial"/>
          <w:szCs w:val="21"/>
        </w:rPr>
        <w:t>燃烧匙内分别盛有过量的红磷和硫</w:t>
      </w:r>
      <w:r>
        <w:rPr>
          <w:rFonts w:ascii="MathJax_Main" w:hAnsi="MathJax_Main" w:cs="Arial"/>
        </w:rPr>
        <w:t>,</w:t>
      </w:r>
      <w:r>
        <w:rPr>
          <w:rFonts w:ascii="Arial" w:hAnsi="Arial" w:cs="Arial"/>
          <w:szCs w:val="21"/>
        </w:rPr>
        <w:t>当完全燃烧后</w:t>
      </w:r>
      <w:r>
        <w:rPr>
          <w:rFonts w:ascii="MathJax_Main" w:hAnsi="MathJax_Main" w:cs="Arial"/>
        </w:rPr>
        <w:t>,</w:t>
      </w:r>
      <w:r>
        <w:rPr>
          <w:rFonts w:ascii="Arial" w:hAnsi="Arial" w:cs="Arial"/>
          <w:szCs w:val="21"/>
        </w:rPr>
        <w:t>冷却至室温</w:t>
      </w:r>
      <w:r>
        <w:rPr>
          <w:rFonts w:ascii="MathJax_Main" w:hAnsi="MathJax_Main" w:cs="Arial"/>
        </w:rPr>
        <w:t>,</w:t>
      </w:r>
      <w:r>
        <w:rPr>
          <w:rFonts w:ascii="Arial" w:hAnsi="Arial" w:cs="Arial"/>
          <w:szCs w:val="21"/>
        </w:rPr>
        <w:t>打开弹簧夹</w:t>
      </w:r>
      <w:r>
        <w:rPr>
          <w:rFonts w:ascii="MathJax_Main" w:hAnsi="MathJax_Main" w:cs="Arial"/>
        </w:rPr>
        <w:t>,</w:t>
      </w:r>
      <w:r>
        <w:rPr>
          <w:rFonts w:ascii="Arial" w:hAnsi="Arial" w:cs="Arial"/>
          <w:szCs w:val="21"/>
        </w:rPr>
        <w:t>你将看到的现象</w:t>
      </w:r>
      <w:r>
        <w:rPr>
          <w:rFonts w:ascii="MathJax_Main" w:hAnsi="MathJax_Main" w:cs="Arial"/>
        </w:rPr>
        <w:t>()</w:t>
      </w:r>
    </w:p>
    <w:p>
      <w:pPr>
        <w:pStyle w:val="8"/>
        <w:rPr>
          <w:rFonts w:ascii="Arial" w:hAnsi="Arial" w:cs="Arial"/>
          <w:kern w:val="0"/>
          <w:szCs w:val="21"/>
        </w:rPr>
      </w:pPr>
      <w:r>
        <w:rPr>
          <w:rFonts w:ascii="Arial" w:hAnsi="Arial" w:cs="Arial"/>
          <w:kern w:val="0"/>
          <w:szCs w:val="21"/>
        </w:rPr>
        <w:drawing>
          <wp:inline distT="0" distB="0" distL="0" distR="0">
            <wp:extent cx="1657350" cy="828675"/>
            <wp:effectExtent l="19050" t="0" r="0" b="0"/>
            <wp:docPr id="9"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 "/>
                    <pic:cNvPicPr>
                      <a:picLocks noChangeAspect="1" noChangeArrowheads="1"/>
                    </pic:cNvPicPr>
                  </pic:nvPicPr>
                  <pic:blipFill>
                    <a:blip r:embed="rId8" cstate="print"/>
                    <a:srcRect/>
                    <a:stretch>
                      <a:fillRect/>
                    </a:stretch>
                  </pic:blipFill>
                  <pic:spPr>
                    <a:xfrm>
                      <a:off x="0" y="0"/>
                      <a:ext cx="1657350" cy="828675"/>
                    </a:xfrm>
                    <a:prstGeom prst="rect">
                      <a:avLst/>
                    </a:prstGeom>
                    <a:noFill/>
                    <a:ln w="9525">
                      <a:noFill/>
                      <a:miter lim="800000"/>
                      <a:headEnd/>
                      <a:tailEnd/>
                    </a:ln>
                  </pic:spPr>
                </pic:pic>
              </a:graphicData>
            </a:graphic>
          </wp:inline>
        </w:drawing>
      </w:r>
    </w:p>
    <w:p>
      <w:pPr>
        <w:pStyle w:val="8"/>
        <w:tabs>
          <w:tab w:val="left" w:pos="1231"/>
          <w:tab w:val="left" w:pos="2462"/>
          <w:tab w:val="left" w:pos="3694"/>
          <w:tab w:val="left" w:pos="4926"/>
          <w:tab w:val="left" w:pos="6158"/>
          <w:tab w:val="left" w:pos="7390"/>
          <w:tab w:val="left" w:pos="8622"/>
        </w:tabs>
        <w:jc w:val="left"/>
        <w:rPr>
          <w:kern w:val="0"/>
        </w:rPr>
      </w:pPr>
      <w:r>
        <w:rPr>
          <w:rFonts w:ascii="Arial" w:hAnsi="Arial" w:cs="Arial"/>
          <w:kern w:val="0"/>
          <w:szCs w:val="21"/>
        </w:rPr>
        <w:br w:type="textWrapping"/>
      </w:r>
      <w:r>
        <w:rPr>
          <w:rFonts w:ascii="Arial" w:hAnsi="Arial" w:cs="Arial"/>
          <w:kern w:val="0"/>
        </w:rPr>
        <w:t>A. </w:t>
      </w:r>
      <w:r>
        <w:rPr>
          <w:rFonts w:ascii="MathJax_Math" w:hAnsi="MathJax_Math" w:cs="Arial"/>
          <w:i/>
          <w:iCs/>
          <w:kern w:val="0"/>
        </w:rPr>
        <w:t>A</w:t>
      </w:r>
      <w:r>
        <w:rPr>
          <w:rFonts w:ascii="Arial" w:hAnsi="Arial" w:cs="Arial"/>
          <w:kern w:val="0"/>
        </w:rPr>
        <w:t>瓶中有水流入B. A. </w:t>
      </w:r>
      <w:r>
        <w:rPr>
          <w:rFonts w:ascii="MathJax_Math" w:hAnsi="MathJax_Math" w:cs="Arial"/>
          <w:i/>
          <w:iCs/>
          <w:kern w:val="0"/>
        </w:rPr>
        <w:t>B</w:t>
      </w:r>
      <w:r>
        <w:rPr>
          <w:rFonts w:ascii="Arial" w:hAnsi="Arial" w:cs="Arial"/>
          <w:kern w:val="0"/>
        </w:rPr>
        <w:t>瓶中均无水流入</w:t>
      </w:r>
      <w:r>
        <w:rPr>
          <w:rFonts w:ascii="Arial" w:hAnsi="Arial" w:cs="Arial"/>
          <w:kern w:val="0"/>
          <w:szCs w:val="21"/>
        </w:rPr>
        <w:br w:type="textWrapping"/>
      </w:r>
      <w:r>
        <w:rPr>
          <w:rFonts w:ascii="Arial" w:hAnsi="Arial" w:cs="Arial"/>
          <w:kern w:val="0"/>
        </w:rPr>
        <w:t>C. A. </w:t>
      </w:r>
      <w:r>
        <w:rPr>
          <w:rFonts w:ascii="MathJax_Math" w:hAnsi="MathJax_Math" w:cs="Arial"/>
          <w:i/>
          <w:iCs/>
          <w:kern w:val="0"/>
        </w:rPr>
        <w:t>B</w:t>
      </w:r>
      <w:r>
        <w:rPr>
          <w:rFonts w:ascii="Arial" w:hAnsi="Arial" w:cs="Arial"/>
          <w:kern w:val="0"/>
        </w:rPr>
        <w:t>瓶中均有水流入D. </w:t>
      </w:r>
      <w:r>
        <w:rPr>
          <w:rFonts w:ascii="MathJax_Math" w:hAnsi="MathJax_Math" w:cs="Arial"/>
          <w:i/>
          <w:iCs/>
          <w:kern w:val="0"/>
        </w:rPr>
        <w:t>B</w:t>
      </w:r>
      <w:r>
        <w:rPr>
          <w:rFonts w:ascii="Arial" w:hAnsi="Arial" w:cs="Arial"/>
          <w:kern w:val="0"/>
        </w:rPr>
        <w:t>瓶中有水流入</w:t>
      </w:r>
    </w:p>
    <w:p>
      <w:pPr>
        <w:rPr>
          <w:color w:val="000000"/>
        </w:rPr>
      </w:pPr>
      <w:r>
        <w:rPr>
          <w:rFonts w:hint="eastAsia"/>
          <w:color w:val="000000"/>
        </w:rPr>
        <w:t>14、下列关于NaNO</w:t>
      </w:r>
      <w:r>
        <w:rPr>
          <w:rFonts w:hint="eastAsia"/>
          <w:color w:val="000000"/>
          <w:vertAlign w:val="subscript"/>
        </w:rPr>
        <w:t>2</w:t>
      </w:r>
      <w:r>
        <w:rPr>
          <w:rFonts w:hint="eastAsia"/>
          <w:color w:val="000000"/>
        </w:rPr>
        <w:t>、Na</w:t>
      </w:r>
      <w:r>
        <w:rPr>
          <w:rFonts w:hint="eastAsia"/>
          <w:color w:val="000000"/>
          <w:vertAlign w:val="subscript"/>
        </w:rPr>
        <w:t>2</w:t>
      </w:r>
      <w:r>
        <w:rPr>
          <w:rFonts w:hint="eastAsia"/>
          <w:color w:val="000000"/>
        </w:rPr>
        <w:t>O</w:t>
      </w:r>
      <w:r>
        <w:rPr>
          <w:rFonts w:hint="eastAsia"/>
          <w:color w:val="000000"/>
          <w:vertAlign w:val="subscript"/>
        </w:rPr>
        <w:t>2</w:t>
      </w:r>
      <w:r>
        <w:rPr>
          <w:rFonts w:hint="eastAsia"/>
          <w:color w:val="000000"/>
        </w:rPr>
        <w:t>、SO</w:t>
      </w:r>
      <w:r>
        <w:rPr>
          <w:rFonts w:hint="eastAsia"/>
          <w:color w:val="000000"/>
          <w:vertAlign w:val="subscript"/>
        </w:rPr>
        <w:t>2</w:t>
      </w:r>
      <w:r>
        <w:rPr>
          <w:rFonts w:hint="eastAsia"/>
          <w:color w:val="000000"/>
        </w:rPr>
        <w:t>、O</w:t>
      </w:r>
      <w:r>
        <w:rPr>
          <w:rFonts w:hint="eastAsia"/>
          <w:color w:val="000000"/>
          <w:vertAlign w:val="subscript"/>
        </w:rPr>
        <w:t>2</w:t>
      </w:r>
      <w:r>
        <w:rPr>
          <w:rFonts w:hint="eastAsia"/>
          <w:color w:val="000000"/>
        </w:rPr>
        <w:t>等四种物质的组成的叙述中正确的是（      ）</w:t>
      </w:r>
    </w:p>
    <w:p>
      <w:pPr>
        <w:rPr>
          <w:color w:val="000000"/>
        </w:rPr>
      </w:pPr>
      <w:r>
        <w:rPr>
          <w:rFonts w:hint="eastAsia"/>
          <w:color w:val="000000"/>
        </w:rPr>
        <w:t>A、都含有氧气</w:t>
      </w:r>
      <w:r>
        <w:rPr>
          <w:rFonts w:hint="eastAsia"/>
          <w:color w:val="000000"/>
        </w:rPr>
        <w:tab/>
      </w:r>
      <w:r>
        <w:rPr>
          <w:rFonts w:hint="eastAsia"/>
          <w:color w:val="000000"/>
        </w:rPr>
        <w:t>B、都含有氧元素</w:t>
      </w:r>
      <w:r>
        <w:rPr>
          <w:rFonts w:hint="eastAsia"/>
          <w:color w:val="000000"/>
        </w:rPr>
        <w:tab/>
      </w:r>
      <w:r>
        <w:rPr>
          <w:rFonts w:hint="eastAsia"/>
          <w:color w:val="000000"/>
        </w:rPr>
        <w:t>C、都含有氧分子</w:t>
      </w:r>
      <w:r>
        <w:rPr>
          <w:rFonts w:hint="eastAsia"/>
          <w:color w:val="000000"/>
        </w:rPr>
        <w:tab/>
      </w:r>
      <w:r>
        <w:rPr>
          <w:rFonts w:hint="eastAsia"/>
          <w:color w:val="000000"/>
        </w:rPr>
        <w:t>D、都含有2个氧原子</w:t>
      </w:r>
    </w:p>
    <w:p>
      <w:pPr>
        <w:rPr>
          <w:color w:val="000000"/>
        </w:rPr>
      </w:pPr>
      <w:r>
        <w:rPr>
          <w:rFonts w:hint="eastAsia"/>
          <w:color w:val="000000"/>
        </w:rPr>
        <w:t>15、下列五种物质中均含有氮元素，它们是按氮元素的化合价由低到高的顺序排列的：①NH</w:t>
      </w:r>
      <w:r>
        <w:rPr>
          <w:rFonts w:hint="eastAsia"/>
          <w:color w:val="000000"/>
          <w:vertAlign w:val="subscript"/>
        </w:rPr>
        <w:t>3</w:t>
      </w:r>
      <w:r>
        <w:rPr>
          <w:rFonts w:hint="eastAsia"/>
          <w:color w:val="000000"/>
        </w:rPr>
        <w:t>②N</w:t>
      </w:r>
      <w:r>
        <w:rPr>
          <w:rFonts w:hint="eastAsia"/>
          <w:color w:val="000000"/>
          <w:vertAlign w:val="subscript"/>
        </w:rPr>
        <w:t>2</w:t>
      </w:r>
      <w:r>
        <w:rPr>
          <w:rFonts w:hint="eastAsia"/>
          <w:color w:val="000000"/>
        </w:rPr>
        <w:t>③NO④X⑤N</w:t>
      </w:r>
      <w:r>
        <w:rPr>
          <w:rFonts w:hint="eastAsia"/>
          <w:color w:val="000000"/>
          <w:vertAlign w:val="subscript"/>
        </w:rPr>
        <w:t>2</w:t>
      </w:r>
      <w:r>
        <w:rPr>
          <w:rFonts w:hint="eastAsia"/>
          <w:color w:val="000000"/>
        </w:rPr>
        <w:t>O</w:t>
      </w:r>
      <w:r>
        <w:rPr>
          <w:rFonts w:hint="eastAsia"/>
          <w:color w:val="000000"/>
          <w:vertAlign w:val="subscript"/>
        </w:rPr>
        <w:t>5</w:t>
      </w:r>
      <w:r>
        <w:rPr>
          <w:rFonts w:hint="eastAsia"/>
          <w:color w:val="000000"/>
        </w:rPr>
        <w:t>根据规律，X不可能的是（    ）</w:t>
      </w:r>
    </w:p>
    <w:p>
      <w:pPr>
        <w:rPr>
          <w:color w:val="000000"/>
        </w:rPr>
      </w:pPr>
      <w:r>
        <w:rPr>
          <w:rFonts w:hint="eastAsia"/>
          <w:color w:val="000000"/>
        </w:rPr>
        <w:t>A、NO</w:t>
      </w:r>
      <w:r>
        <w:rPr>
          <w:rFonts w:hint="eastAsia"/>
          <w:color w:val="000000"/>
          <w:vertAlign w:val="subscript"/>
        </w:rPr>
        <w:t>2</w:t>
      </w:r>
      <w:r>
        <w:rPr>
          <w:rFonts w:hint="eastAsia"/>
          <w:color w:val="000000"/>
          <w:vertAlign w:val="subscript"/>
        </w:rPr>
        <w:tab/>
      </w:r>
      <w:r>
        <w:rPr>
          <w:rFonts w:hint="eastAsia"/>
          <w:color w:val="000000"/>
          <w:vertAlign w:val="subscript"/>
        </w:rPr>
        <w:tab/>
      </w:r>
      <w:r>
        <w:rPr>
          <w:rFonts w:hint="eastAsia"/>
          <w:color w:val="000000"/>
        </w:rPr>
        <w:t>B、NaNO</w:t>
      </w:r>
      <w:r>
        <w:rPr>
          <w:rFonts w:hint="eastAsia"/>
          <w:color w:val="000000"/>
          <w:vertAlign w:val="subscript"/>
        </w:rPr>
        <w:t>2</w:t>
      </w:r>
      <w:r>
        <w:rPr>
          <w:rFonts w:hint="eastAsia"/>
          <w:color w:val="000000"/>
          <w:vertAlign w:val="subscript"/>
        </w:rPr>
        <w:tab/>
      </w:r>
      <w:r>
        <w:rPr>
          <w:rFonts w:hint="eastAsia"/>
          <w:color w:val="000000"/>
          <w:vertAlign w:val="subscript"/>
        </w:rPr>
        <w:tab/>
      </w:r>
      <w:r>
        <w:rPr>
          <w:rFonts w:hint="eastAsia"/>
          <w:color w:val="000000"/>
        </w:rPr>
        <w:t>C、N</w:t>
      </w:r>
      <w:r>
        <w:rPr>
          <w:rFonts w:hint="eastAsia"/>
          <w:color w:val="000000"/>
          <w:vertAlign w:val="subscript"/>
        </w:rPr>
        <w:t>2</w:t>
      </w:r>
      <w:r>
        <w:rPr>
          <w:rFonts w:hint="eastAsia"/>
          <w:color w:val="000000"/>
        </w:rPr>
        <w:t>O</w:t>
      </w:r>
      <w:r>
        <w:rPr>
          <w:rFonts w:hint="eastAsia"/>
          <w:color w:val="000000"/>
          <w:vertAlign w:val="subscript"/>
        </w:rPr>
        <w:t>3</w:t>
      </w:r>
      <w:r>
        <w:rPr>
          <w:rFonts w:hint="eastAsia"/>
          <w:color w:val="000000"/>
          <w:vertAlign w:val="subscript"/>
        </w:rPr>
        <w:tab/>
      </w:r>
      <w:r>
        <w:rPr>
          <w:rFonts w:hint="eastAsia"/>
          <w:color w:val="000000"/>
          <w:vertAlign w:val="subscript"/>
        </w:rPr>
        <w:tab/>
      </w:r>
      <w:r>
        <w:rPr>
          <w:rFonts w:hint="eastAsia"/>
          <w:color w:val="000000"/>
          <w:vertAlign w:val="subscript"/>
        </w:rPr>
        <w:tab/>
      </w:r>
      <w:r>
        <w:rPr>
          <w:rFonts w:hint="eastAsia"/>
          <w:color w:val="000000"/>
        </w:rPr>
        <w:t>D、N</w:t>
      </w:r>
      <w:r>
        <w:rPr>
          <w:rFonts w:hint="eastAsia"/>
          <w:color w:val="000000"/>
          <w:vertAlign w:val="subscript"/>
        </w:rPr>
        <w:t>2</w:t>
      </w:r>
      <w:r>
        <w:rPr>
          <w:rFonts w:hint="eastAsia"/>
          <w:color w:val="000000"/>
        </w:rPr>
        <w:t>O</w:t>
      </w:r>
    </w:p>
    <w:p>
      <w:pPr>
        <w:pStyle w:val="8"/>
        <w:tabs>
          <w:tab w:val="left" w:pos="1231"/>
          <w:tab w:val="left" w:pos="2462"/>
          <w:tab w:val="left" w:pos="3694"/>
          <w:tab w:val="left" w:pos="4926"/>
          <w:tab w:val="left" w:pos="6158"/>
          <w:tab w:val="left" w:pos="7390"/>
          <w:tab w:val="left" w:pos="8622"/>
        </w:tabs>
        <w:jc w:val="left"/>
        <w:rPr>
          <w:kern w:val="0"/>
        </w:rPr>
      </w:pPr>
      <w:r>
        <w:rPr>
          <w:rFonts w:hint="eastAsia"/>
          <w:kern w:val="0"/>
        </w:rPr>
        <w:t>二、填空题：（共45分）</w:t>
      </w:r>
    </w:p>
    <w:p>
      <w:r>
        <w:rPr>
          <w:rFonts w:hint="eastAsia"/>
          <w:kern w:val="0"/>
        </w:rPr>
        <w:t>16、</w:t>
      </w:r>
      <w:r>
        <w:rPr>
          <w:rFonts w:hint="eastAsia"/>
        </w:rPr>
        <w:t>用元素符号或化学式填空，：</w:t>
      </w:r>
    </w:p>
    <w:p>
      <w:r>
        <w:rPr>
          <w:rFonts w:hint="eastAsia" w:ascii="宋体" w:hAnsi="宋体" w:cs="宋体"/>
        </w:rPr>
        <w:t>①</w:t>
      </w:r>
      <w:r>
        <w:rPr>
          <w:rFonts w:hint="eastAsia"/>
        </w:rPr>
        <w:t xml:space="preserve"> 氯元素</w:t>
      </w:r>
      <w:r>
        <w:rPr>
          <w:rFonts w:hint="eastAsia"/>
          <w:u w:val="single"/>
        </w:rPr>
        <w:t>　　  　　</w:t>
      </w:r>
      <w:r>
        <w:rPr>
          <w:rFonts w:hint="eastAsia" w:ascii="宋体" w:hAnsi="宋体" w:cs="宋体"/>
        </w:rPr>
        <w:t>②</w:t>
      </w:r>
      <w:r>
        <w:rPr>
          <w:rFonts w:hint="eastAsia"/>
        </w:rPr>
        <w:t xml:space="preserve"> 4个二氧化硫分子</w:t>
      </w:r>
      <w:r>
        <w:rPr>
          <w:rFonts w:hint="eastAsia"/>
          <w:u w:val="single"/>
        </w:rPr>
        <w:t>　   　　　</w:t>
      </w:r>
      <w:r>
        <w:rPr>
          <w:rFonts w:hint="eastAsia" w:ascii="宋体" w:hAnsi="宋体" w:cs="宋体"/>
        </w:rPr>
        <w:t>③</w:t>
      </w:r>
      <w:r>
        <w:rPr>
          <w:rFonts w:hint="eastAsia"/>
        </w:rPr>
        <w:t xml:space="preserve"> 铵根离子</w:t>
      </w:r>
      <w:r>
        <w:rPr>
          <w:rFonts w:hint="eastAsia"/>
          <w:u w:val="single"/>
        </w:rPr>
        <w:t>　　　  　</w:t>
      </w:r>
      <w:r>
        <w:rPr>
          <w:rFonts w:hint="eastAsia" w:ascii="宋体" w:hAnsi="宋体" w:cs="宋体"/>
        </w:rPr>
        <w:t>④</w:t>
      </w:r>
      <w:r>
        <w:rPr>
          <w:rFonts w:hint="eastAsia"/>
        </w:rPr>
        <w:t xml:space="preserve"> 7个银原子</w:t>
      </w:r>
      <w:r>
        <w:rPr>
          <w:rFonts w:hint="eastAsia"/>
          <w:u w:val="single"/>
        </w:rPr>
        <w:t>　　  　　　</w:t>
      </w:r>
    </w:p>
    <w:p>
      <w:pPr>
        <w:pStyle w:val="8"/>
        <w:tabs>
          <w:tab w:val="left" w:pos="1231"/>
          <w:tab w:val="left" w:pos="2462"/>
          <w:tab w:val="left" w:pos="3694"/>
          <w:tab w:val="left" w:pos="4926"/>
          <w:tab w:val="left" w:pos="6158"/>
          <w:tab w:val="left" w:pos="7390"/>
          <w:tab w:val="left" w:pos="8622"/>
        </w:tabs>
        <w:jc w:val="left"/>
        <w:rPr>
          <w:u w:val="single"/>
        </w:rPr>
      </w:pPr>
      <w:r>
        <w:rPr>
          <w:rFonts w:hint="eastAsia" w:ascii="宋体" w:hAnsi="宋体" w:cs="宋体"/>
        </w:rPr>
        <w:t>⑤</w:t>
      </w:r>
      <w:r>
        <w:rPr>
          <w:rFonts w:hint="eastAsia"/>
        </w:rPr>
        <w:t xml:space="preserve"> 3个硫酸根离子</w:t>
      </w:r>
      <w:r>
        <w:rPr>
          <w:rFonts w:hint="eastAsia"/>
          <w:u w:val="single"/>
        </w:rPr>
        <w:t>　　　　　</w:t>
      </w:r>
      <w:r>
        <w:rPr>
          <w:rFonts w:hint="eastAsia" w:ascii="宋体" w:hAnsi="宋体" w:cs="宋体"/>
        </w:rPr>
        <w:t>⑥</w:t>
      </w:r>
      <w:r>
        <w:rPr>
          <w:rFonts w:hint="eastAsia"/>
        </w:rPr>
        <w:t xml:space="preserve"> 碳酸钠 </w:t>
      </w:r>
      <w:r>
        <w:rPr>
          <w:rFonts w:hint="eastAsia"/>
          <w:u w:val="single"/>
        </w:rPr>
        <w:t xml:space="preserve">          </w:t>
      </w:r>
      <w:r>
        <w:rPr>
          <w:rFonts w:hint="eastAsia"/>
        </w:rPr>
        <w:t>氧化铁</w:t>
      </w:r>
      <w:r>
        <w:rPr>
          <w:rFonts w:hint="eastAsia"/>
          <w:u w:val="single"/>
        </w:rPr>
        <w:tab/>
      </w:r>
      <w:r>
        <w:rPr>
          <w:rFonts w:hint="eastAsia"/>
          <w:u w:val="single"/>
        </w:rPr>
        <w:tab/>
      </w:r>
      <w:r>
        <w:rPr>
          <w:rFonts w:hint="eastAsia"/>
        </w:rPr>
        <w:t>氯化钙</w:t>
      </w:r>
      <w:r>
        <w:rPr>
          <w:rFonts w:hint="eastAsia"/>
          <w:u w:val="single"/>
        </w:rPr>
        <w:tab/>
      </w:r>
      <w:r>
        <w:rPr>
          <w:rFonts w:hint="eastAsia"/>
          <w:u w:val="single"/>
        </w:rPr>
        <w:tab/>
      </w:r>
    </w:p>
    <w:p>
      <w:pPr>
        <w:pStyle w:val="8"/>
        <w:tabs>
          <w:tab w:val="left" w:pos="1231"/>
          <w:tab w:val="left" w:pos="2462"/>
          <w:tab w:val="left" w:pos="3694"/>
          <w:tab w:val="left" w:pos="4926"/>
          <w:tab w:val="left" w:pos="6158"/>
          <w:tab w:val="left" w:pos="7390"/>
          <w:tab w:val="left" w:pos="8622"/>
        </w:tabs>
        <w:jc w:val="left"/>
      </w:pPr>
      <w:r>
        <w:rPr>
          <w:rFonts w:hint="eastAsia"/>
        </w:rPr>
        <w:t>碳酸钙</w:t>
      </w:r>
      <w:r>
        <w:rPr>
          <w:rFonts w:hint="eastAsia"/>
          <w:u w:val="single"/>
        </w:rPr>
        <w:tab/>
      </w:r>
      <w:r>
        <w:rPr>
          <w:rFonts w:hint="eastAsia"/>
          <w:u w:val="single"/>
        </w:rPr>
        <w:tab/>
      </w:r>
      <w:r>
        <w:rPr>
          <w:rFonts w:hint="eastAsia"/>
        </w:rPr>
        <w:tab/>
      </w:r>
    </w:p>
    <w:p>
      <w:pPr>
        <w:pStyle w:val="8"/>
        <w:rPr>
          <w:rFonts w:ascii="MS PGothic" w:hAnsi="MS PGothic" w:eastAsia="MS PGothic"/>
        </w:rPr>
      </w:pPr>
      <w:r>
        <w:rPr>
          <w:rFonts w:hint="eastAsia"/>
        </w:rPr>
        <w:t>17、</w:t>
      </w:r>
      <w:r>
        <w:rPr>
          <w:rFonts w:ascii="宋体" w:hAnsi="宋体"/>
        </w:rPr>
        <w:t>某兴趣小组利用下列装置进行实验室制取和收集气体的实验</w:t>
      </w:r>
      <w:r>
        <w:rPr>
          <w:rFonts w:ascii="MS PGothic" w:hAnsi="MS PGothic" w:eastAsia="MS PGothic"/>
        </w:rPr>
        <w:t>，</w:t>
      </w:r>
      <w:r>
        <w:rPr>
          <w:rFonts w:ascii="宋体" w:hAnsi="宋体"/>
        </w:rPr>
        <w:t>请回答</w:t>
      </w:r>
      <w:r>
        <w:rPr>
          <w:rFonts w:ascii="MS PGothic" w:hAnsi="MS PGothic" w:eastAsia="MS PGothic"/>
        </w:rPr>
        <w:t>：</w:t>
      </w:r>
    </w:p>
    <w:p>
      <w:pPr>
        <w:pStyle w:val="8"/>
        <w:rPr>
          <w:rFonts w:eastAsia="Times New Roman"/>
        </w:rPr>
      </w:pPr>
      <w:r>
        <w:rPr>
          <w:rFonts w:ascii="MS PGothic" w:hAnsi="MS PGothic" w:eastAsia="MS PGothic"/>
        </w:rPr>
        <w:drawing>
          <wp:anchor distT="0" distB="0" distL="114300" distR="114300" simplePos="0" relativeHeight="251661312" behindDoc="1" locked="0" layoutInCell="0" allowOverlap="1">
            <wp:simplePos x="0" y="0"/>
            <wp:positionH relativeFrom="column">
              <wp:posOffset>25400</wp:posOffset>
            </wp:positionH>
            <wp:positionV relativeFrom="paragraph">
              <wp:posOffset>161925</wp:posOffset>
            </wp:positionV>
            <wp:extent cx="5020310" cy="1179830"/>
            <wp:effectExtent l="19050" t="0" r="8890" b="0"/>
            <wp:wrapNone/>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noChangeArrowheads="1"/>
                    </pic:cNvPicPr>
                  </pic:nvPicPr>
                  <pic:blipFill>
                    <a:blip r:embed="rId9" cstate="print"/>
                    <a:srcRect/>
                    <a:stretch>
                      <a:fillRect/>
                    </a:stretch>
                  </pic:blipFill>
                  <pic:spPr>
                    <a:xfrm>
                      <a:off x="0" y="0"/>
                      <a:ext cx="5020310" cy="1179830"/>
                    </a:xfrm>
                    <a:prstGeom prst="rect">
                      <a:avLst/>
                    </a:prstGeom>
                    <a:noFill/>
                  </pic:spPr>
                </pic:pic>
              </a:graphicData>
            </a:graphic>
          </wp:anchor>
        </w:drawing>
      </w:r>
    </w:p>
    <w:p>
      <w:pPr>
        <w:pStyle w:val="8"/>
        <w:rPr>
          <w:rFonts w:eastAsia="Times New Roman"/>
        </w:rPr>
      </w:pPr>
    </w:p>
    <w:p>
      <w:pPr>
        <w:pStyle w:val="8"/>
        <w:rPr>
          <w:rFonts w:eastAsia="Times New Roman"/>
        </w:rPr>
      </w:pPr>
    </w:p>
    <w:p>
      <w:pPr>
        <w:pStyle w:val="8"/>
        <w:rPr>
          <w:rFonts w:eastAsia="Times New Roman"/>
        </w:rPr>
      </w:pPr>
    </w:p>
    <w:p>
      <w:pPr>
        <w:pStyle w:val="8"/>
        <w:rPr>
          <w:rFonts w:eastAsia="Times New Roman"/>
        </w:rPr>
      </w:pPr>
    </w:p>
    <w:p>
      <w:pPr>
        <w:pStyle w:val="8"/>
        <w:rPr>
          <w:rFonts w:eastAsia="Times New Roman"/>
        </w:rPr>
      </w:pPr>
    </w:p>
    <w:p>
      <w:pPr>
        <w:pStyle w:val="8"/>
        <w:rPr>
          <w:rFonts w:eastAsiaTheme="minorEastAsia"/>
        </w:rPr>
      </w:pPr>
    </w:p>
    <w:p>
      <w:pPr>
        <w:pStyle w:val="8"/>
        <w:rPr>
          <w:rFonts w:eastAsia="Times New Roman"/>
        </w:rPr>
      </w:pPr>
      <w:r>
        <w:rPr>
          <w:rFonts w:hint="eastAsia" w:eastAsia="Times New Roman"/>
        </w:rPr>
        <w:t>(1)</w:t>
      </w:r>
      <w:r>
        <w:rPr>
          <w:rFonts w:hint="eastAsia" w:ascii="宋体" w:hAnsi="宋体" w:cs="宋体"/>
        </w:rPr>
        <w:t>若要用过氧化氢制取氧气，应选用</w:t>
      </w:r>
      <w:r>
        <w:rPr>
          <w:rFonts w:eastAsia="Times New Roman"/>
          <w:u w:val="single"/>
        </w:rPr>
        <w:tab/>
      </w:r>
      <w:r>
        <w:rPr>
          <w:rFonts w:eastAsia="Times New Roman"/>
          <w:u w:val="single"/>
        </w:rPr>
        <w:tab/>
      </w:r>
      <w:r>
        <w:rPr>
          <w:rFonts w:eastAsia="Times New Roman"/>
          <w:u w:val="single"/>
        </w:rPr>
        <w:tab/>
      </w:r>
      <w:r>
        <w:rPr>
          <w:rFonts w:eastAsia="Times New Roman"/>
        </w:rPr>
        <w:t>(</w:t>
      </w:r>
      <w:r>
        <w:rPr>
          <w:rFonts w:hint="eastAsia" w:ascii="宋体" w:hAnsi="宋体" w:cs="宋体"/>
        </w:rPr>
        <w:t>填</w:t>
      </w:r>
      <w:r>
        <w:rPr>
          <w:rFonts w:eastAsia="Times New Roman"/>
        </w:rPr>
        <w:t>“A”</w:t>
      </w:r>
      <w:r>
        <w:rPr>
          <w:rFonts w:hint="eastAsia" w:ascii="宋体" w:hAnsi="宋体" w:cs="宋体"/>
        </w:rPr>
        <w:t>或</w:t>
      </w:r>
      <w:r>
        <w:rPr>
          <w:rFonts w:eastAsia="Times New Roman"/>
        </w:rPr>
        <w:t>“B”)</w:t>
      </w:r>
      <w:r>
        <w:rPr>
          <w:rFonts w:hint="eastAsia" w:ascii="宋体" w:hAnsi="宋体" w:cs="宋体"/>
        </w:rPr>
        <w:t>，在气体发生装置中可加入的固体物质是</w:t>
      </w:r>
      <w:r>
        <w:rPr>
          <w:rFonts w:eastAsia="Times New Roman"/>
          <w:u w:val="single"/>
        </w:rPr>
        <w:tab/>
      </w:r>
      <w:r>
        <w:rPr>
          <w:rFonts w:eastAsia="Times New Roman"/>
          <w:u w:val="single"/>
        </w:rPr>
        <w:tab/>
      </w:r>
      <w:r>
        <w:rPr>
          <w:rFonts w:hint="eastAsia" w:ascii="宋体" w:hAnsi="宋体" w:cs="宋体"/>
        </w:rPr>
        <w:t>，</w:t>
      </w:r>
    </w:p>
    <w:p>
      <w:pPr>
        <w:pStyle w:val="8"/>
      </w:pPr>
      <w:r>
        <w:rPr>
          <w:rFonts w:hint="eastAsia" w:ascii="宋体" w:hAnsi="宋体" w:cs="宋体"/>
        </w:rPr>
        <w:t>反应的文字表达式为</w:t>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hint="eastAsia" w:ascii="宋体" w:hAnsi="宋体" w:cs="宋体"/>
        </w:rPr>
        <w:t>。</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pPr>
        <w:pStyle w:val="8"/>
        <w:rPr>
          <w:rFonts w:eastAsia="Times New Roman"/>
        </w:rPr>
      </w:pPr>
      <w:r>
        <w:rPr>
          <w:rFonts w:hint="eastAsia" w:eastAsia="Times New Roman"/>
        </w:rPr>
        <w:t>(2)</w:t>
      </w:r>
      <w:r>
        <w:rPr>
          <w:rFonts w:hint="eastAsia" w:ascii="宋体" w:hAnsi="宋体" w:cs="宋体"/>
        </w:rPr>
        <w:t>若用高锰酸钾加热制取氧气，应选用的气体发生装置是</w:t>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rPr>
        <w:t>(</w:t>
      </w:r>
      <w:r>
        <w:rPr>
          <w:rFonts w:hint="eastAsia" w:ascii="宋体" w:hAnsi="宋体" w:cs="宋体"/>
        </w:rPr>
        <w:t>填</w:t>
      </w:r>
      <w:r>
        <w:rPr>
          <w:rFonts w:eastAsia="Times New Roman"/>
        </w:rPr>
        <w:t>“A”</w:t>
      </w:r>
      <w:r>
        <w:rPr>
          <w:rFonts w:hint="eastAsia" w:ascii="宋体" w:hAnsi="宋体" w:cs="宋体"/>
        </w:rPr>
        <w:t>或</w:t>
      </w:r>
      <w:r>
        <w:rPr>
          <w:rFonts w:eastAsia="Times New Roman"/>
        </w:rPr>
        <w:t>“B”)</w:t>
      </w:r>
      <w:r>
        <w:rPr>
          <w:rFonts w:hint="eastAsia" w:ascii="宋体" w:hAnsi="宋体" w:cs="宋体"/>
        </w:rPr>
        <w:t>，反应的文字表达式为</w:t>
      </w:r>
      <w:r>
        <w:rPr>
          <w:rFonts w:eastAsia="Times New Roman"/>
          <w:u w:val="single"/>
        </w:rPr>
        <w:tab/>
      </w:r>
      <w:r>
        <w:rPr>
          <w:rFonts w:eastAsia="Times New Roman"/>
          <w:u w:val="single"/>
        </w:rPr>
        <w:tab/>
      </w:r>
      <w:r>
        <w:rPr>
          <w:rFonts w:eastAsia="Times New Roman"/>
          <w:u w:val="single"/>
        </w:rPr>
        <w:tab/>
      </w:r>
      <w:r>
        <w:rPr>
          <w:rFonts w:hint="eastAsia" w:ascii="宋体" w:hAnsi="宋体" w:cs="宋体"/>
        </w:rPr>
        <w:t>。</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pPr>
        <w:pStyle w:val="8"/>
        <w:rPr>
          <w:rFonts w:eastAsiaTheme="minorEastAsia"/>
        </w:rPr>
      </w:pPr>
      <w:r>
        <w:rPr>
          <w:rFonts w:hint="eastAsia" w:ascii="宋体" w:hAnsi="宋体" w:cs="宋体"/>
        </w:rPr>
        <w:t>（</w:t>
      </w:r>
      <w:r>
        <w:rPr>
          <w:rFonts w:eastAsia="Times New Roman"/>
        </w:rPr>
        <w:t>3</w:t>
      </w:r>
      <w:r>
        <w:rPr>
          <w:rFonts w:hint="eastAsia" w:ascii="宋体" w:hAnsi="宋体" w:cs="宋体"/>
        </w:rPr>
        <w:t>）若用</w:t>
      </w:r>
      <w:r>
        <w:rPr>
          <w:rFonts w:eastAsia="Times New Roman"/>
        </w:rPr>
        <w:t xml:space="preserve"> F </w:t>
      </w:r>
      <w:r>
        <w:rPr>
          <w:rFonts w:hint="eastAsia" w:ascii="宋体" w:hAnsi="宋体" w:cs="宋体"/>
        </w:rPr>
        <w:t>装置去收集氧气，则气体从</w:t>
      </w:r>
      <w:r>
        <w:rPr>
          <w:rFonts w:eastAsia="Times New Roman"/>
        </w:rPr>
        <w:tab/>
      </w:r>
      <w:r>
        <w:rPr>
          <w:rFonts w:eastAsia="Times New Roman"/>
          <w:u w:val="single"/>
        </w:rPr>
        <w:tab/>
      </w:r>
      <w:r>
        <w:rPr>
          <w:rFonts w:eastAsia="Times New Roman"/>
          <w:u w:val="single"/>
        </w:rPr>
        <w:tab/>
      </w:r>
      <w:r>
        <w:rPr>
          <w:rFonts w:eastAsia="Times New Roman"/>
          <w:u w:val="single"/>
        </w:rPr>
        <w:tab/>
      </w:r>
      <w:r>
        <w:rPr>
          <w:rFonts w:hint="eastAsia" w:ascii="宋体" w:hAnsi="宋体" w:cs="宋体"/>
        </w:rPr>
        <w:t>端进入。若在装置中充满水，则</w:t>
      </w:r>
      <w:r>
        <w:rPr>
          <w:rFonts w:eastAsia="Times New Roman"/>
        </w:rPr>
        <w:t xml:space="preserve"> O</w:t>
      </w:r>
      <w:r>
        <w:rPr>
          <w:rFonts w:eastAsia="Times New Roman"/>
          <w:vertAlign w:val="subscript"/>
        </w:rPr>
        <w:t>2</w:t>
      </w:r>
      <w:r>
        <w:rPr>
          <w:rFonts w:eastAsia="Times New Roman"/>
        </w:rPr>
        <w:t xml:space="preserve"> </w:t>
      </w:r>
      <w:r>
        <w:rPr>
          <w:rFonts w:hint="eastAsia" w:ascii="宋体" w:hAnsi="宋体" w:cs="宋体"/>
        </w:rPr>
        <w:t>应由</w:t>
      </w:r>
      <w:r>
        <w:rPr>
          <w:rFonts w:eastAsia="Times New Roman"/>
          <w:u w:val="single"/>
        </w:rPr>
        <w:tab/>
      </w:r>
      <w:r>
        <w:rPr>
          <w:rFonts w:hint="eastAsia"/>
          <w:u w:val="single"/>
        </w:rPr>
        <w:tab/>
      </w:r>
      <w:r>
        <w:rPr>
          <w:rFonts w:hint="eastAsia" w:ascii="宋体" w:hAnsi="宋体" w:cs="宋体"/>
        </w:rPr>
        <w:t>端进入</w:t>
      </w:r>
      <w:r>
        <w:rPr>
          <w:rFonts w:eastAsia="Times New Roman"/>
        </w:rPr>
        <w:t>(</w:t>
      </w:r>
      <w:r>
        <w:rPr>
          <w:rFonts w:hint="eastAsia" w:ascii="宋体" w:hAnsi="宋体" w:cs="宋体"/>
        </w:rPr>
        <w:t>填</w:t>
      </w:r>
      <w:r>
        <w:rPr>
          <w:rFonts w:eastAsia="Times New Roman"/>
        </w:rPr>
        <w:t>“a”</w:t>
      </w:r>
      <w:r>
        <w:rPr>
          <w:rFonts w:hint="eastAsia" w:ascii="宋体" w:hAnsi="宋体" w:cs="宋体"/>
        </w:rPr>
        <w:t>或</w:t>
      </w:r>
      <w:r>
        <w:rPr>
          <w:rFonts w:eastAsia="Times New Roman"/>
        </w:rPr>
        <w:t>“b”)</w:t>
      </w:r>
      <w:r>
        <w:rPr>
          <w:rFonts w:hint="eastAsia" w:ascii="宋体" w:hAnsi="宋体" w:cs="宋体"/>
        </w:rPr>
        <w:t>。</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pPr>
        <w:pStyle w:val="8"/>
        <w:rPr>
          <w:rFonts w:eastAsia="Times New Roman"/>
        </w:rPr>
      </w:pPr>
      <w:r>
        <w:rPr>
          <w:rFonts w:hint="eastAsia" w:ascii="宋体" w:hAnsi="宋体" w:cs="宋体"/>
        </w:rPr>
        <w:t>（</w:t>
      </w:r>
      <w:r>
        <w:rPr>
          <w:rFonts w:eastAsia="Times New Roman"/>
        </w:rPr>
        <w:t>4</w:t>
      </w:r>
      <w:r>
        <w:rPr>
          <w:rFonts w:hint="eastAsia" w:ascii="宋体" w:hAnsi="宋体" w:cs="宋体"/>
        </w:rPr>
        <w:t>）如果用装置</w:t>
      </w:r>
      <w:r>
        <w:rPr>
          <w:rFonts w:eastAsia="Times New Roman"/>
        </w:rPr>
        <w:t xml:space="preserve"> E </w:t>
      </w:r>
      <w:r>
        <w:rPr>
          <w:rFonts w:hint="eastAsia" w:ascii="宋体" w:hAnsi="宋体" w:cs="宋体"/>
        </w:rPr>
        <w:t>来收集氧气，实验完毕后应注意先</w:t>
      </w:r>
      <w:r>
        <w:rPr>
          <w:rFonts w:eastAsia="Times New Roman"/>
        </w:rPr>
        <w:tab/>
      </w:r>
      <w:r>
        <w:rPr>
          <w:rFonts w:eastAsia="Times New Roman"/>
          <w:u w:val="single"/>
        </w:rPr>
        <w:tab/>
      </w:r>
      <w:r>
        <w:rPr>
          <w:rFonts w:hint="eastAsia" w:ascii="宋体" w:hAnsi="宋体" w:cs="宋体"/>
        </w:rPr>
        <w:t>再</w:t>
      </w:r>
      <w:r>
        <w:rPr>
          <w:rFonts w:eastAsia="Times New Roman"/>
          <w:u w:val="single"/>
        </w:rPr>
        <w:tab/>
      </w:r>
      <w:r>
        <w:rPr>
          <w:rFonts w:eastAsia="Times New Roman"/>
          <w:u w:val="single"/>
        </w:rPr>
        <w:tab/>
      </w:r>
      <w:r>
        <w:rPr>
          <w:rFonts w:hint="eastAsia" w:ascii="宋体" w:hAnsi="宋体" w:cs="宋体"/>
        </w:rPr>
        <w:t>，原因是</w:t>
      </w:r>
      <w:r>
        <w:rPr>
          <w:rFonts w:eastAsia="Times New Roman"/>
          <w:u w:val="single"/>
        </w:rPr>
        <w:tab/>
      </w:r>
      <w:r>
        <w:rPr>
          <w:rFonts w:eastAsia="Times New Roman"/>
          <w:u w:val="single"/>
        </w:rPr>
        <w:tab/>
      </w:r>
      <w:r>
        <w:rPr>
          <w:rFonts w:eastAsia="Times New Roman"/>
          <w:u w:val="single"/>
        </w:rPr>
        <w:tab/>
      </w:r>
      <w:r>
        <w:rPr>
          <w:rFonts w:hint="eastAsia" w:ascii="宋体" w:hAnsi="宋体" w:cs="宋体"/>
        </w:rPr>
        <w:t>。</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pPr>
        <w:pStyle w:val="8"/>
        <w:rPr>
          <w:rFonts w:eastAsia="Times New Roman"/>
        </w:rPr>
      </w:pPr>
      <w:r>
        <w:rPr>
          <w:rFonts w:hint="eastAsia" w:ascii="宋体" w:hAnsi="宋体" w:cs="宋体"/>
        </w:rPr>
        <w:t>（</w:t>
      </w:r>
      <w:r>
        <w:rPr>
          <w:rFonts w:eastAsia="Times New Roman"/>
        </w:rPr>
        <w:t>5</w:t>
      </w:r>
      <w:r>
        <w:rPr>
          <w:rFonts w:hint="eastAsia" w:ascii="宋体" w:hAnsi="宋体" w:cs="宋体"/>
        </w:rPr>
        <w:t>）如果用装置</w:t>
      </w:r>
      <w:r>
        <w:rPr>
          <w:rFonts w:eastAsia="Times New Roman"/>
        </w:rPr>
        <w:t xml:space="preserve"> D </w:t>
      </w:r>
      <w:r>
        <w:rPr>
          <w:rFonts w:hint="eastAsia" w:ascii="宋体" w:hAnsi="宋体" w:cs="宋体"/>
        </w:rPr>
        <w:t>来收集氧气，怎样验证集气瓶内气体是否已收集满？简述操作过程、现象及其结论</w:t>
      </w:r>
      <w:r>
        <w:rPr>
          <w:rFonts w:eastAsia="Times New Roman"/>
        </w:rPr>
        <w:tab/>
      </w:r>
      <w:r>
        <w:rPr>
          <w:rFonts w:eastAsia="Times New Roman"/>
        </w:rPr>
        <w:tab/>
      </w:r>
      <w:r>
        <w:rPr>
          <w:rFonts w:eastAsia="Times New Roman"/>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hint="eastAsia" w:ascii="宋体" w:hAnsi="宋体" w:cs="宋体"/>
        </w:rPr>
        <w:t>。</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pPr>
        <w:pStyle w:val="8"/>
        <w:rPr>
          <w:rFonts w:eastAsia="Times New Roman"/>
        </w:rPr>
      </w:pPr>
      <w:r>
        <w:rPr>
          <w:rFonts w:hint="eastAsia" w:ascii="宋体" w:hAnsi="宋体" w:cs="宋体"/>
        </w:rPr>
        <w:t>（</w:t>
      </w:r>
      <w:r>
        <w:rPr>
          <w:rFonts w:eastAsia="Times New Roman"/>
        </w:rPr>
        <w:t>6</w:t>
      </w:r>
      <w:r>
        <w:rPr>
          <w:rFonts w:hint="eastAsia" w:ascii="宋体" w:hAnsi="宋体" w:cs="宋体"/>
        </w:rPr>
        <w:t>）在收集的氧气中作细铁丝燃烧的实验，我观察到的现象有</w:t>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r>
        <w:rPr>
          <w:rFonts w:eastAsia="Times New Roman"/>
          <w:u w:val="single"/>
        </w:rPr>
        <w:tab/>
      </w:r>
    </w:p>
    <w:p>
      <w:pPr>
        <w:pStyle w:val="8"/>
        <w:rPr>
          <w:u w:val="single"/>
        </w:rPr>
      </w:pPr>
      <w:r>
        <w:rPr>
          <w:rFonts w:hint="eastAsia" w:eastAsia="Times New Roman"/>
          <w:u w:val="single"/>
        </w:rPr>
        <w:tab/>
      </w:r>
      <w:r>
        <w:rPr>
          <w:rFonts w:hint="eastAsia" w:eastAsia="Times New Roman"/>
          <w:u w:val="single"/>
        </w:rPr>
        <w:tab/>
      </w:r>
      <w:r>
        <w:rPr>
          <w:rFonts w:hint="eastAsia" w:eastAsia="Times New Roman"/>
          <w:u w:val="single"/>
        </w:rPr>
        <w:tab/>
      </w:r>
      <w:r>
        <w:rPr>
          <w:rFonts w:hint="eastAsia" w:eastAsia="Times New Roman"/>
          <w:u w:val="single"/>
        </w:rPr>
        <w:tab/>
      </w:r>
      <w:r>
        <w:rPr>
          <w:rFonts w:hint="eastAsia" w:ascii="宋体" w:hAnsi="宋体" w:cs="宋体"/>
        </w:rPr>
        <w:t>，实验后发现集气瓶底破裂可能原因是</w:t>
      </w:r>
      <w:r>
        <w:rPr>
          <w:rFonts w:eastAsia="Times New Roman"/>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pStyle w:val="8"/>
        <w:rPr>
          <w:rFonts w:ascii="宋体" w:hAnsi="宋体" w:cs="宋体"/>
          <w:kern w:val="0"/>
          <w:szCs w:val="21"/>
        </w:rPr>
      </w:pPr>
      <w:r>
        <w:rPr>
          <w:rFonts w:hint="eastAsia"/>
          <w:szCs w:val="21"/>
        </w:rPr>
        <w:t>18、</w:t>
      </w:r>
      <w:r>
        <w:rPr>
          <w:rFonts w:ascii="Verdana" w:hAnsi="Verdana" w:cs="宋体"/>
          <w:kern w:val="0"/>
          <w:szCs w:val="21"/>
          <w:shd w:val="clear" w:color="auto" w:fill="FFFFFF"/>
        </w:rPr>
        <w:t>小雨阅读课外资料得知：双氧水分解除了用二氧化锰还可用氧化铜等物质作催化剂，于是他对氧化铜作催化剂进行了探究．</w:t>
      </w:r>
      <w:r>
        <w:rPr>
          <w:rFonts w:ascii="Verdana" w:hAnsi="Verdana" w:cs="宋体"/>
          <w:kern w:val="0"/>
          <w:szCs w:val="21"/>
        </w:rPr>
        <w:br w:type="textWrapping"/>
      </w:r>
      <w:r>
        <w:rPr>
          <w:rFonts w:ascii="Verdana" w:hAnsi="Verdana" w:cs="宋体"/>
          <w:kern w:val="0"/>
          <w:szCs w:val="21"/>
          <w:shd w:val="clear" w:color="auto" w:fill="FFFFFF"/>
        </w:rPr>
        <w:t>【提出问题】氧化铜是否也能作氯化钾分解的催化剂？它是否比二氧化锰催化剂效果更好？</w:t>
      </w:r>
      <w:r>
        <w:rPr>
          <w:rFonts w:ascii="Verdana" w:hAnsi="Verdana" w:cs="宋体"/>
          <w:kern w:val="0"/>
          <w:szCs w:val="21"/>
        </w:rPr>
        <w:br w:type="textWrapping"/>
      </w:r>
      <w:r>
        <w:rPr>
          <w:rFonts w:ascii="Verdana" w:hAnsi="Verdana" w:cs="宋体"/>
          <w:kern w:val="0"/>
          <w:szCs w:val="21"/>
          <w:shd w:val="clear" w:color="auto" w:fill="FFFFFF"/>
        </w:rPr>
        <w:t>【设计实验】小雨以生成等体积的氧气为标准，设计了下列三组实验（其它可能影响实验的因素均忽略）．</w:t>
      </w:r>
    </w:p>
    <w:tbl>
      <w:tblPr>
        <w:tblStyle w:val="6"/>
        <w:tblW w:w="5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290"/>
        <w:gridCol w:w="1575"/>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5" w:type="dxa"/>
          </w:tcPr>
          <w:p>
            <w:pPr>
              <w:pStyle w:val="8"/>
              <w:rPr>
                <w:rFonts w:ascii="Verdana" w:hAnsi="Verdana" w:cs="宋体"/>
                <w:kern w:val="0"/>
                <w:szCs w:val="21"/>
              </w:rPr>
            </w:pPr>
            <w:r>
              <w:rPr>
                <w:rFonts w:ascii="Verdana" w:hAnsi="Verdana" w:cs="宋体"/>
                <w:kern w:val="0"/>
                <w:szCs w:val="21"/>
              </w:rPr>
              <w:t>实验序号</w:t>
            </w:r>
          </w:p>
        </w:tc>
        <w:tc>
          <w:tcPr>
            <w:tcW w:w="1290" w:type="dxa"/>
          </w:tcPr>
          <w:p>
            <w:pPr>
              <w:pStyle w:val="8"/>
              <w:rPr>
                <w:rFonts w:ascii="Verdana" w:hAnsi="Verdana" w:cs="宋体"/>
                <w:kern w:val="0"/>
                <w:szCs w:val="21"/>
              </w:rPr>
            </w:pPr>
            <w:r>
              <w:rPr>
                <w:rFonts w:ascii="Verdana" w:hAnsi="Verdana" w:cs="宋体"/>
                <w:kern w:val="0"/>
                <w:szCs w:val="21"/>
              </w:rPr>
              <w:t>KClO</w:t>
            </w:r>
            <w:r>
              <w:rPr>
                <w:rFonts w:ascii="Verdana" w:hAnsi="Verdana" w:cs="宋体"/>
                <w:kern w:val="0"/>
                <w:szCs w:val="21"/>
                <w:vertAlign w:val="subscript"/>
              </w:rPr>
              <w:t>3</w:t>
            </w:r>
            <w:r>
              <w:rPr>
                <w:rFonts w:ascii="Verdana" w:hAnsi="Verdana" w:cs="宋体"/>
                <w:kern w:val="0"/>
                <w:szCs w:val="21"/>
              </w:rPr>
              <w:t>质量</w:t>
            </w:r>
          </w:p>
        </w:tc>
        <w:tc>
          <w:tcPr>
            <w:tcW w:w="1575" w:type="dxa"/>
          </w:tcPr>
          <w:p>
            <w:pPr>
              <w:pStyle w:val="8"/>
              <w:rPr>
                <w:rFonts w:ascii="Verdana" w:hAnsi="Verdana" w:cs="宋体"/>
                <w:kern w:val="0"/>
                <w:szCs w:val="21"/>
              </w:rPr>
            </w:pPr>
            <w:r>
              <w:rPr>
                <w:rFonts w:ascii="Verdana" w:hAnsi="Verdana" w:cs="宋体"/>
                <w:kern w:val="0"/>
                <w:szCs w:val="21"/>
              </w:rPr>
              <w:t>其他物质质量</w:t>
            </w:r>
          </w:p>
        </w:tc>
        <w:tc>
          <w:tcPr>
            <w:tcW w:w="1140" w:type="dxa"/>
          </w:tcPr>
          <w:p>
            <w:pPr>
              <w:pStyle w:val="8"/>
              <w:rPr>
                <w:rFonts w:ascii="Verdana" w:hAnsi="Verdana" w:cs="宋体"/>
                <w:kern w:val="0"/>
                <w:szCs w:val="21"/>
              </w:rPr>
            </w:pPr>
            <w:r>
              <w:rPr>
                <w:rFonts w:ascii="Verdana" w:hAnsi="Verdana" w:cs="宋体"/>
                <w:kern w:val="0"/>
                <w:szCs w:val="21"/>
              </w:rPr>
              <w:t>待测数据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5" w:type="dxa"/>
          </w:tcPr>
          <w:p>
            <w:pPr>
              <w:pStyle w:val="8"/>
              <w:rPr>
                <w:rFonts w:ascii="Verdana" w:hAnsi="Verdana" w:cs="宋体"/>
                <w:kern w:val="0"/>
                <w:szCs w:val="21"/>
              </w:rPr>
            </w:pPr>
            <w:r>
              <w:rPr>
                <w:rFonts w:ascii="宋体" w:hAnsi="宋体" w:cs="宋体"/>
                <w:kern w:val="0"/>
                <w:szCs w:val="21"/>
              </w:rPr>
              <w:t>①</w:t>
            </w:r>
          </w:p>
        </w:tc>
        <w:tc>
          <w:tcPr>
            <w:tcW w:w="1290" w:type="dxa"/>
          </w:tcPr>
          <w:p>
            <w:pPr>
              <w:pStyle w:val="8"/>
              <w:rPr>
                <w:rFonts w:ascii="Verdana" w:hAnsi="Verdana" w:cs="宋体"/>
                <w:kern w:val="0"/>
                <w:szCs w:val="21"/>
              </w:rPr>
            </w:pPr>
            <w:r>
              <w:rPr>
                <w:rFonts w:ascii="Verdana" w:hAnsi="Verdana" w:cs="宋体"/>
                <w:kern w:val="0"/>
                <w:szCs w:val="21"/>
              </w:rPr>
              <w:t>1.2g</w:t>
            </w:r>
          </w:p>
        </w:tc>
        <w:tc>
          <w:tcPr>
            <w:tcW w:w="1575" w:type="dxa"/>
          </w:tcPr>
          <w:p>
            <w:pPr>
              <w:pStyle w:val="8"/>
              <w:rPr>
                <w:rFonts w:ascii="Verdana" w:hAnsi="Verdana" w:cs="宋体"/>
                <w:kern w:val="0"/>
                <w:szCs w:val="21"/>
              </w:rPr>
            </w:pPr>
            <w:r>
              <w:rPr>
                <w:rFonts w:ascii="Verdana" w:hAnsi="Verdana" w:cs="宋体"/>
                <w:kern w:val="0"/>
                <w:szCs w:val="21"/>
              </w:rPr>
              <w:t>无</w:t>
            </w:r>
          </w:p>
        </w:tc>
        <w:tc>
          <w:tcPr>
            <w:tcW w:w="1140" w:type="dxa"/>
          </w:tcPr>
          <w:p>
            <w:pPr>
              <w:pStyle w:val="8"/>
              <w:rPr>
                <w:rFonts w:ascii="Verdana" w:hAnsi="Verdana"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5" w:type="dxa"/>
          </w:tcPr>
          <w:p>
            <w:pPr>
              <w:pStyle w:val="8"/>
              <w:rPr>
                <w:rFonts w:ascii="Verdana" w:hAnsi="Verdana" w:cs="宋体"/>
                <w:kern w:val="0"/>
                <w:szCs w:val="21"/>
              </w:rPr>
            </w:pPr>
            <w:r>
              <w:rPr>
                <w:rFonts w:ascii="宋体" w:hAnsi="宋体" w:cs="宋体"/>
                <w:kern w:val="0"/>
                <w:szCs w:val="21"/>
              </w:rPr>
              <w:t>②</w:t>
            </w:r>
          </w:p>
        </w:tc>
        <w:tc>
          <w:tcPr>
            <w:tcW w:w="1290" w:type="dxa"/>
          </w:tcPr>
          <w:p>
            <w:pPr>
              <w:pStyle w:val="8"/>
              <w:rPr>
                <w:rFonts w:ascii="Verdana" w:hAnsi="Verdana" w:cs="宋体"/>
                <w:kern w:val="0"/>
                <w:szCs w:val="21"/>
              </w:rPr>
            </w:pPr>
            <w:r>
              <w:rPr>
                <w:rFonts w:ascii="Verdana" w:hAnsi="Verdana" w:cs="宋体"/>
                <w:kern w:val="0"/>
                <w:szCs w:val="21"/>
              </w:rPr>
              <w:t>1.2g</w:t>
            </w:r>
          </w:p>
        </w:tc>
        <w:tc>
          <w:tcPr>
            <w:tcW w:w="1575" w:type="dxa"/>
          </w:tcPr>
          <w:p>
            <w:pPr>
              <w:pStyle w:val="8"/>
              <w:rPr>
                <w:rFonts w:ascii="Verdana" w:hAnsi="Verdana" w:cs="宋体"/>
                <w:kern w:val="0"/>
                <w:szCs w:val="21"/>
              </w:rPr>
            </w:pPr>
            <w:r>
              <w:rPr>
                <w:rFonts w:ascii="Verdana" w:hAnsi="Verdana" w:cs="宋体"/>
                <w:kern w:val="0"/>
                <w:szCs w:val="21"/>
              </w:rPr>
              <w:t>CuO   0.5g</w:t>
            </w:r>
          </w:p>
        </w:tc>
        <w:tc>
          <w:tcPr>
            <w:tcW w:w="1140" w:type="dxa"/>
          </w:tcPr>
          <w:p>
            <w:pPr>
              <w:pStyle w:val="8"/>
              <w:rPr>
                <w:rFonts w:ascii="Verdana" w:hAnsi="Verdana"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5" w:type="dxa"/>
          </w:tcPr>
          <w:p>
            <w:pPr>
              <w:pStyle w:val="8"/>
              <w:rPr>
                <w:rFonts w:ascii="Verdana" w:hAnsi="Verdana" w:cs="宋体"/>
                <w:kern w:val="0"/>
                <w:szCs w:val="21"/>
              </w:rPr>
            </w:pPr>
            <w:r>
              <w:rPr>
                <w:rFonts w:ascii="宋体" w:hAnsi="宋体" w:cs="宋体"/>
                <w:kern w:val="0"/>
                <w:szCs w:val="21"/>
              </w:rPr>
              <w:t>③</w:t>
            </w:r>
          </w:p>
        </w:tc>
        <w:tc>
          <w:tcPr>
            <w:tcW w:w="1290" w:type="dxa"/>
          </w:tcPr>
          <w:p>
            <w:pPr>
              <w:pStyle w:val="8"/>
              <w:rPr>
                <w:rFonts w:ascii="Verdana" w:hAnsi="Verdana" w:cs="宋体"/>
                <w:kern w:val="0"/>
                <w:szCs w:val="21"/>
              </w:rPr>
            </w:pPr>
            <w:r>
              <w:rPr>
                <w:rFonts w:ascii="Verdana" w:hAnsi="Verdana" w:cs="宋体"/>
                <w:kern w:val="0"/>
                <w:szCs w:val="21"/>
              </w:rPr>
              <w:t>1.2g</w:t>
            </w:r>
          </w:p>
        </w:tc>
        <w:tc>
          <w:tcPr>
            <w:tcW w:w="1575" w:type="dxa"/>
          </w:tcPr>
          <w:p>
            <w:pPr>
              <w:pStyle w:val="8"/>
              <w:rPr>
                <w:rFonts w:ascii="Verdana" w:hAnsi="Verdana" w:cs="宋体"/>
                <w:kern w:val="0"/>
                <w:szCs w:val="21"/>
              </w:rPr>
            </w:pPr>
            <w:r>
              <w:rPr>
                <w:rFonts w:ascii="Verdana" w:hAnsi="Verdana" w:cs="宋体"/>
                <w:kern w:val="0"/>
                <w:szCs w:val="21"/>
              </w:rPr>
              <w:t>MnO</w:t>
            </w:r>
            <w:r>
              <w:rPr>
                <w:rFonts w:ascii="Verdana" w:hAnsi="Verdana" w:cs="宋体"/>
                <w:kern w:val="0"/>
                <w:szCs w:val="21"/>
                <w:vertAlign w:val="subscript"/>
              </w:rPr>
              <w:t>2</w:t>
            </w:r>
            <w:r>
              <w:rPr>
                <w:rFonts w:ascii="Verdana" w:hAnsi="Verdana" w:cs="宋体"/>
                <w:kern w:val="0"/>
                <w:szCs w:val="21"/>
              </w:rPr>
              <w:t>   0.5g</w:t>
            </w:r>
          </w:p>
        </w:tc>
        <w:tc>
          <w:tcPr>
            <w:tcW w:w="1140" w:type="dxa"/>
          </w:tcPr>
          <w:p>
            <w:pPr>
              <w:pStyle w:val="8"/>
              <w:rPr>
                <w:rFonts w:ascii="Verdana" w:hAnsi="Verdana" w:cs="宋体"/>
                <w:kern w:val="0"/>
                <w:szCs w:val="21"/>
              </w:rPr>
            </w:pPr>
          </w:p>
        </w:tc>
      </w:tr>
    </w:tbl>
    <w:p>
      <w:pPr>
        <w:pStyle w:val="8"/>
        <w:rPr>
          <w:rFonts w:ascii="Verdana" w:hAnsi="Verdana" w:cs="宋体"/>
          <w:kern w:val="0"/>
          <w:sz w:val="18"/>
          <w:szCs w:val="18"/>
          <w:shd w:val="clear" w:color="auto" w:fill="FFFFFF"/>
        </w:rPr>
      </w:pPr>
      <w:r>
        <w:rPr>
          <w:rFonts w:ascii="Verdana" w:hAnsi="Verdana" w:cs="宋体"/>
          <w:kern w:val="0"/>
          <w:szCs w:val="21"/>
          <w:shd w:val="clear" w:color="auto" w:fill="FFFFFF"/>
        </w:rPr>
        <w:t>上述实验你设计的“待测数据”是______；若实验</w:t>
      </w:r>
      <w:r>
        <w:rPr>
          <w:rFonts w:hint="eastAsia" w:ascii="宋体" w:hAnsi="宋体" w:cs="宋体"/>
          <w:kern w:val="0"/>
          <w:szCs w:val="21"/>
          <w:shd w:val="clear" w:color="auto" w:fill="FFFFFF"/>
        </w:rPr>
        <w:t>②</w:t>
      </w:r>
      <w:r>
        <w:rPr>
          <w:rFonts w:ascii="Verdana" w:hAnsi="Verdana" w:cs="宋体"/>
          <w:kern w:val="0"/>
          <w:szCs w:val="21"/>
          <w:shd w:val="clear" w:color="auto" w:fill="FFFFFF"/>
        </w:rPr>
        <w:t>比实验</w:t>
      </w:r>
      <w:r>
        <w:rPr>
          <w:rFonts w:hint="eastAsia" w:ascii="宋体" w:hAnsi="宋体" w:cs="宋体"/>
          <w:kern w:val="0"/>
          <w:szCs w:val="21"/>
          <w:shd w:val="clear" w:color="auto" w:fill="FFFFFF"/>
        </w:rPr>
        <w:t>①</w:t>
      </w:r>
      <w:r>
        <w:rPr>
          <w:rFonts w:ascii="Verdana" w:hAnsi="Verdana" w:cs="宋体"/>
          <w:kern w:val="0"/>
          <w:szCs w:val="21"/>
          <w:shd w:val="clear" w:color="auto" w:fill="FFFFFF"/>
        </w:rPr>
        <w:t>的“待测数据”更______（填“大”或“小”），说明氧化铜能加快氯化钾的分解速率；</w:t>
      </w:r>
      <w:r>
        <w:rPr>
          <w:rFonts w:ascii="Verdana" w:hAnsi="Verdana" w:cs="宋体"/>
          <w:kern w:val="0"/>
          <w:szCs w:val="21"/>
        </w:rPr>
        <w:br w:type="textWrapping"/>
      </w:r>
      <w:r>
        <w:rPr>
          <w:rFonts w:ascii="Verdana" w:hAnsi="Verdana" w:cs="宋体"/>
          <w:kern w:val="0"/>
          <w:szCs w:val="21"/>
          <w:shd w:val="clear" w:color="auto" w:fill="FFFFFF"/>
        </w:rPr>
        <w:t>（2）将实验</w:t>
      </w:r>
      <w:r>
        <w:rPr>
          <w:rFonts w:hint="eastAsia" w:ascii="宋体" w:hAnsi="宋体" w:cs="宋体"/>
          <w:kern w:val="0"/>
          <w:szCs w:val="21"/>
          <w:shd w:val="clear" w:color="auto" w:fill="FFFFFF"/>
        </w:rPr>
        <w:t>②</w:t>
      </w:r>
      <w:r>
        <w:rPr>
          <w:rFonts w:ascii="Verdana" w:hAnsi="Verdana" w:cs="宋体"/>
          <w:kern w:val="0"/>
          <w:szCs w:val="21"/>
          <w:shd w:val="clear" w:color="auto" w:fill="FFFFFF"/>
        </w:rPr>
        <w:t>反应后的固体加水溶解、过滤、洗涤、干燥、称量，若得到0.5g黑色粉末，再将黑色粉末放入试管中，向其中倒入适量双氧水，观察到大量气泡产生，说明______；</w:t>
      </w:r>
      <w:r>
        <w:rPr>
          <w:rFonts w:ascii="Verdana" w:hAnsi="Verdana" w:cs="宋体"/>
          <w:kern w:val="0"/>
          <w:szCs w:val="21"/>
        </w:rPr>
        <w:br w:type="textWrapping"/>
      </w:r>
      <w:r>
        <w:rPr>
          <w:rFonts w:ascii="Verdana" w:hAnsi="Verdana" w:cs="宋体"/>
          <w:kern w:val="0"/>
          <w:szCs w:val="21"/>
          <w:shd w:val="clear" w:color="auto" w:fill="FFFFFF"/>
        </w:rPr>
        <w:t>（3）你认为小雨设计实验</w:t>
      </w:r>
      <w:r>
        <w:rPr>
          <w:rFonts w:hint="eastAsia" w:ascii="宋体" w:hAnsi="宋体" w:cs="宋体"/>
          <w:kern w:val="0"/>
          <w:szCs w:val="21"/>
          <w:shd w:val="clear" w:color="auto" w:fill="FFFFFF"/>
        </w:rPr>
        <w:t>③</w:t>
      </w:r>
      <w:r>
        <w:rPr>
          <w:rFonts w:ascii="Verdana" w:hAnsi="Verdana" w:cs="宋体"/>
          <w:kern w:val="0"/>
          <w:szCs w:val="21"/>
          <w:shd w:val="clear" w:color="auto" w:fill="FFFFFF"/>
        </w:rPr>
        <w:t>和实验</w:t>
      </w:r>
      <w:r>
        <w:rPr>
          <w:rFonts w:hint="eastAsia" w:ascii="宋体" w:hAnsi="宋体" w:cs="宋体"/>
          <w:kern w:val="0"/>
          <w:szCs w:val="21"/>
          <w:shd w:val="clear" w:color="auto" w:fill="FFFFFF"/>
        </w:rPr>
        <w:t>②</w:t>
      </w:r>
      <w:r>
        <w:rPr>
          <w:rFonts w:ascii="Verdana" w:hAnsi="Verdana" w:cs="宋体"/>
          <w:kern w:val="0"/>
          <w:szCs w:val="21"/>
          <w:shd w:val="clear" w:color="auto" w:fill="FFFFFF"/>
        </w:rPr>
        <w:t>对比的目的是______．</w:t>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
      </w:pPr>
      <w:r>
        <w:rPr>
          <w:rFonts w:hint="eastAsia"/>
          <w:shd w:val="clear" w:color="auto" w:fill="FFFFFF"/>
        </w:rPr>
        <w:t>19、</w:t>
      </w:r>
      <w:r>
        <w:t>图</w:t>
      </w:r>
      <w:r>
        <w:rPr>
          <w:rFonts w:hint="eastAsia" w:ascii="宋体" w:hAnsi="宋体" w:cs="宋体"/>
        </w:rPr>
        <w:t>Ⅰ</w:t>
      </w:r>
      <w:r>
        <w:t>是小红按课本进行的一个化学实验，在实验时同学们闻到了一股难闻的刺激性气味。于是小明对原实验装置进行了改进，装置如图</w:t>
      </w:r>
      <w:r>
        <w:rPr>
          <w:rFonts w:hint="eastAsia" w:ascii="宋体" w:hAnsi="宋体" w:cs="宋体"/>
        </w:rPr>
        <w:t>Ⅱ</w:t>
      </w:r>
      <w:r>
        <w:t>。</w:t>
      </w:r>
      <w:r>
        <w:tab/>
      </w:r>
      <w:r>
        <w:tab/>
      </w:r>
      <w:r>
        <w:tab/>
      </w:r>
      <w:r>
        <w:tab/>
      </w:r>
      <w:r>
        <w:tab/>
      </w:r>
      <w:r>
        <w:tab/>
      </w:r>
      <w:r>
        <w:tab/>
      </w:r>
    </w:p>
    <w:p>
      <w:pPr>
        <w:pStyle w:val="8"/>
      </w:pPr>
      <w:r>
        <w:drawing>
          <wp:inline distT="0" distB="0" distL="0" distR="0">
            <wp:extent cx="5838825" cy="1543050"/>
            <wp:effectExtent l="19050" t="0" r="9525" b="0"/>
            <wp:docPr id="5"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 "/>
                    <pic:cNvPicPr>
                      <a:picLocks noChangeAspect="1" noChangeArrowheads="1"/>
                    </pic:cNvPicPr>
                  </pic:nvPicPr>
                  <pic:blipFill>
                    <a:blip r:embed="rId10" cstate="print"/>
                    <a:srcRect/>
                    <a:stretch>
                      <a:fillRect/>
                    </a:stretch>
                  </pic:blipFill>
                  <pic:spPr>
                    <a:xfrm>
                      <a:off x="0" y="0"/>
                      <a:ext cx="5838825" cy="1543050"/>
                    </a:xfrm>
                    <a:prstGeom prst="rect">
                      <a:avLst/>
                    </a:prstGeom>
                    <a:noFill/>
                    <a:ln w="9525">
                      <a:noFill/>
                      <a:miter lim="800000"/>
                      <a:headEnd/>
                      <a:tailEnd/>
                    </a:ln>
                  </pic:spPr>
                </pic:pic>
              </a:graphicData>
            </a:graphic>
          </wp:inline>
        </w:drawing>
      </w:r>
      <w:r>
        <w:tab/>
      </w:r>
      <w:r>
        <w:tab/>
      </w:r>
      <w:r>
        <w:tab/>
      </w:r>
      <w:r>
        <w:tab/>
      </w:r>
      <w:r>
        <w:tab/>
      </w:r>
      <w:r>
        <w:tab/>
      </w:r>
      <w:r>
        <w:tab/>
      </w:r>
    </w:p>
    <w:p>
      <w:pPr>
        <w:pStyle w:val="8"/>
      </w:pPr>
      <w:r>
        <w:rPr>
          <w:rFonts w:hint="eastAsia"/>
          <w:shd w:val="clear" w:color="auto" w:fill="FFFFFF"/>
        </w:rPr>
        <w:t>图I大烧杯中的实验现象是______．</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
      </w:pPr>
      <w:r>
        <w:t>【实验操作】　</w:t>
      </w:r>
      <w:r>
        <w:tab/>
      </w:r>
      <w:r>
        <w:tab/>
      </w:r>
      <w:r>
        <w:tab/>
      </w:r>
      <w:r>
        <w:tab/>
      </w:r>
      <w:r>
        <w:tab/>
      </w:r>
      <w:r>
        <w:tab/>
      </w:r>
      <w:r>
        <w:tab/>
      </w:r>
    </w:p>
    <w:p>
      <w:pPr>
        <w:pStyle w:val="8"/>
      </w:pPr>
      <w:r>
        <w:t>a．向B、C、E三支试管中分别加入5 mL的蒸馏水，各滴入1～2滴无色酚酞溶液，振荡，观察溶液颜色b．在A、D试管中分别加入2 mL浓氨水，立即用带橡皮塞的导管按实验图</w:t>
      </w:r>
      <w:r>
        <w:rPr>
          <w:rFonts w:hint="eastAsia" w:ascii="宋体" w:hAnsi="宋体" w:cs="宋体"/>
        </w:rPr>
        <w:t>Ⅱ</w:t>
      </w:r>
      <w:r>
        <w:t>连接好，并将D试管放置在盛有热水的烧杯中，观察几分钟。</w:t>
      </w:r>
      <w:r>
        <w:tab/>
      </w:r>
      <w:r>
        <w:tab/>
      </w:r>
      <w:r>
        <w:tab/>
      </w:r>
      <w:r>
        <w:tab/>
      </w:r>
      <w:r>
        <w:tab/>
      </w:r>
      <w:r>
        <w:tab/>
      </w:r>
      <w:r>
        <w:tab/>
      </w:r>
    </w:p>
    <w:p>
      <w:pPr>
        <w:pStyle w:val="8"/>
      </w:pPr>
      <w:r>
        <w:t>【分析讨论】：</w:t>
      </w:r>
      <w:r>
        <w:tab/>
      </w:r>
      <w:r>
        <w:tab/>
      </w:r>
      <w:r>
        <w:tab/>
      </w:r>
      <w:r>
        <w:tab/>
      </w:r>
      <w:r>
        <w:tab/>
      </w:r>
      <w:r>
        <w:tab/>
      </w:r>
      <w:r>
        <w:tab/>
      </w:r>
    </w:p>
    <w:p>
      <w:pPr>
        <w:pStyle w:val="8"/>
      </w:pPr>
      <w:r>
        <w:t>（1）E试管放有酚酞溶液的目的是</w:t>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r>
        <w:rPr>
          <w:rFonts w:hint="eastAsia"/>
          <w:u w:val="single"/>
        </w:rPr>
        <w:tab/>
      </w:r>
    </w:p>
    <w:p>
      <w:pPr>
        <w:pStyle w:val="8"/>
      </w:pPr>
      <w:r>
        <w:t>（2）进行操作b时观察到的现象是</w:t>
      </w:r>
      <w:r>
        <w:rPr>
          <w:u w:val="single"/>
        </w:rPr>
        <w:t>                                             </w:t>
      </w:r>
      <w:r>
        <w:t>。</w:t>
      </w:r>
      <w:r>
        <w:tab/>
      </w:r>
      <w:r>
        <w:tab/>
      </w:r>
      <w:r>
        <w:tab/>
      </w:r>
      <w:r>
        <w:tab/>
      </w:r>
      <w:r>
        <w:tab/>
      </w:r>
      <w:r>
        <w:tab/>
      </w:r>
    </w:p>
    <w:p>
      <w:pPr>
        <w:pStyle w:val="8"/>
      </w:pPr>
      <w:r>
        <w:t>（3）由此可以得到的实验结论是</w:t>
      </w:r>
      <w:r>
        <w:rPr>
          <w:rFonts w:hint="eastAsia" w:ascii="宋体" w:hAnsi="宋体" w:cs="宋体"/>
        </w:rPr>
        <w:t>①</w:t>
      </w:r>
      <w:r>
        <w:rPr>
          <w:u w:val="single"/>
        </w:rPr>
        <w:t>                   </w:t>
      </w:r>
      <w:r>
        <w:t>，</w:t>
      </w:r>
      <w:r>
        <w:rPr>
          <w:rFonts w:hint="eastAsia" w:ascii="宋体" w:hAnsi="宋体" w:cs="宋体"/>
        </w:rPr>
        <w:t>②</w:t>
      </w:r>
      <w:r>
        <w:t> </w:t>
      </w:r>
      <w:r>
        <w:rPr>
          <w:u w:val="single"/>
        </w:rPr>
        <w:t>                 </w:t>
      </w:r>
      <w:r>
        <w:t>。</w:t>
      </w:r>
      <w:r>
        <w:tab/>
      </w:r>
      <w:r>
        <w:tab/>
      </w:r>
      <w:r>
        <w:tab/>
      </w:r>
      <w:r>
        <w:tab/>
      </w:r>
      <w:r>
        <w:tab/>
      </w:r>
      <w:r>
        <w:tab/>
      </w:r>
      <w:r>
        <w:tab/>
      </w:r>
    </w:p>
    <w:p>
      <w:pPr>
        <w:pStyle w:val="8"/>
      </w:pPr>
      <w:r>
        <w:t>（4）对比改进前的实验，改进后实验的优点是</w:t>
      </w:r>
      <w:r>
        <w:rPr>
          <w:u w:val="single"/>
        </w:rPr>
        <w:t>                                    </w:t>
      </w:r>
      <w:r>
        <w:t>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
        <w:rPr>
          <w:rFonts w:ascii="宋体" w:hAnsi="宋体" w:cs="宋体"/>
          <w:kern w:val="0"/>
          <w:u w:val="single"/>
        </w:rPr>
      </w:pPr>
      <w:r>
        <w:rPr>
          <w:rFonts w:hint="eastAsia"/>
          <w:shd w:val="clear" w:color="auto" w:fill="FFFFFF"/>
        </w:rPr>
        <w:t>20、</w:t>
      </w:r>
      <w:r>
        <w:rPr>
          <w:kern w:val="0"/>
        </w:rPr>
        <w:t>图1所示的是小亮同学用红磷在空气中燃烧的测定方法．过程是：</w:t>
      </w:r>
      <w:r>
        <w:rPr>
          <w:kern w:val="0"/>
        </w:rPr>
        <w:br w:type="textWrapping"/>
      </w:r>
      <w:r>
        <w:rPr>
          <w:kern w:val="0"/>
        </w:rPr>
        <w:t>第1步：将集气瓶容积划分为五等份，并做好标记．</w:t>
      </w:r>
      <w:r>
        <w:rPr>
          <w:kern w:val="0"/>
        </w:rPr>
        <w:br w:type="textWrapping"/>
      </w:r>
      <w:r>
        <w:rPr>
          <w:kern w:val="0"/>
        </w:rPr>
        <w:t>第2步：点燃燃烧匙内的红磷，伸入集气瓶中并把塞子塞紧．</w:t>
      </w:r>
      <w:r>
        <w:rPr>
          <w:kern w:val="0"/>
        </w:rPr>
        <w:br w:type="textWrapping"/>
      </w:r>
      <w:r>
        <w:rPr>
          <w:kern w:val="0"/>
        </w:rPr>
        <w:t>第3步：待红磷熄灭并冷却后，打开弹簧夹，发现水被吸入集气瓶中，进入集气瓶中水的体积约为集气瓶总容积的</w:t>
      </w:r>
      <w:r>
        <w:rPr>
          <w:rFonts w:hint="eastAsia" w:ascii="宋体" w:hAnsi="宋体" w:cs="宋体"/>
          <w:kern w:val="0"/>
        </w:rPr>
        <w:t>1/5</w:t>
      </w:r>
      <w:r>
        <w:rPr>
          <w:kern w:val="0"/>
        </w:rPr>
        <w:t>．请回答下列问题：</w:t>
      </w:r>
      <w:r>
        <w:rPr>
          <w:kern w:val="0"/>
        </w:rPr>
        <w:br w:type="textWrapping"/>
      </w:r>
      <w:r>
        <w:rPr>
          <w:kern w:val="0"/>
        </w:rPr>
        <w:drawing>
          <wp:inline distT="0" distB="0" distL="0" distR="0">
            <wp:extent cx="3286125" cy="1485900"/>
            <wp:effectExtent l="19050" t="0" r="9525" b="0"/>
            <wp:docPr id="19"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descr=" "/>
                    <pic:cNvPicPr>
                      <a:picLocks noChangeAspect="1" noChangeArrowheads="1"/>
                    </pic:cNvPicPr>
                  </pic:nvPicPr>
                  <pic:blipFill>
                    <a:blip r:embed="rId11" cstate="print"/>
                    <a:srcRect/>
                    <a:stretch>
                      <a:fillRect/>
                    </a:stretch>
                  </pic:blipFill>
                  <pic:spPr>
                    <a:xfrm>
                      <a:off x="0" y="0"/>
                      <a:ext cx="3286125" cy="1485900"/>
                    </a:xfrm>
                    <a:prstGeom prst="rect">
                      <a:avLst/>
                    </a:prstGeom>
                    <a:noFill/>
                    <a:ln w="9525">
                      <a:noFill/>
                      <a:miter lim="800000"/>
                      <a:headEnd/>
                      <a:tailEnd/>
                    </a:ln>
                  </pic:spPr>
                </pic:pic>
              </a:graphicData>
            </a:graphic>
          </wp:inline>
        </w:drawing>
      </w:r>
      <w:r>
        <w:rPr>
          <w:kern w:val="0"/>
        </w:rPr>
        <w:br w:type="textWrapping"/>
      </w:r>
      <w:r>
        <w:rPr>
          <w:rFonts w:hint="eastAsia" w:ascii="宋体" w:hAnsi="宋体" w:cs="宋体"/>
          <w:kern w:val="0"/>
        </w:rPr>
        <w:t>①</w:t>
      </w:r>
      <w:r>
        <w:rPr>
          <w:kern w:val="0"/>
        </w:rPr>
        <w:t>第2步红磷燃烧时的现象</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r>
        <w:rPr>
          <w:kern w:val="0"/>
        </w:rPr>
        <w:t> ，化学反应表达式</w:t>
      </w:r>
      <w:r>
        <w:rPr>
          <w:rFonts w:hint="eastAsia"/>
          <w:kern w:val="0"/>
          <w:u w:val="single"/>
        </w:rPr>
        <w:tab/>
      </w:r>
      <w:r>
        <w:rPr>
          <w:rFonts w:hint="eastAsia"/>
          <w:kern w:val="0"/>
          <w:u w:val="single"/>
        </w:rPr>
        <w:tab/>
      </w:r>
      <w:r>
        <w:rPr>
          <w:rFonts w:hint="eastAsia"/>
          <w:kern w:val="0"/>
          <w:u w:val="single"/>
        </w:rPr>
        <w:tab/>
      </w:r>
      <w:r>
        <w:rPr>
          <w:rFonts w:hint="eastAsia"/>
          <w:kern w:val="0"/>
          <w:u w:val="single"/>
        </w:rPr>
        <w:tab/>
      </w:r>
    </w:p>
    <w:p>
      <w:pPr>
        <w:pStyle w:val="8"/>
        <w:rPr>
          <w:kern w:val="0"/>
          <w:u w:val="single"/>
        </w:rPr>
      </w:pPr>
      <w:r>
        <w:rPr>
          <w:rFonts w:hint="eastAsia" w:ascii="宋体" w:hAnsi="宋体" w:cs="宋体"/>
          <w:kern w:val="0"/>
        </w:rPr>
        <w:t>②</w:t>
      </w:r>
      <w:r>
        <w:rPr>
          <w:kern w:val="0"/>
        </w:rPr>
        <w:t>实验完毕，若进入集气瓶中水的体积不到总容积的1/5，你认为导致这一结果的原因可能是</w:t>
      </w:r>
      <w:r>
        <w:rPr>
          <w:rFonts w:hint="eastAsia"/>
          <w:kern w:val="0"/>
          <w:u w:val="single"/>
        </w:rPr>
        <w:tab/>
      </w:r>
      <w:r>
        <w:rPr>
          <w:rFonts w:hint="eastAsia"/>
          <w:kern w:val="0"/>
          <w:u w:val="single"/>
        </w:rPr>
        <w:tab/>
      </w:r>
      <w:r>
        <w:rPr>
          <w:rFonts w:hint="eastAsia"/>
          <w:kern w:val="0"/>
          <w:u w:val="single"/>
        </w:rPr>
        <w:tab/>
      </w:r>
      <w:r>
        <w:rPr>
          <w:kern w:val="0"/>
        </w:rPr>
        <w:t>．</w:t>
      </w:r>
      <w:r>
        <w:rPr>
          <w:kern w:val="0"/>
        </w:rPr>
        <w:br w:type="textWrapping"/>
      </w:r>
      <w:r>
        <w:rPr>
          <w:kern w:val="0"/>
        </w:rPr>
        <w:t>A、集气瓶底部的水占了一部分体积 </w:t>
      </w:r>
      <w:r>
        <w:rPr>
          <w:kern w:val="0"/>
        </w:rPr>
        <w:br w:type="textWrapping"/>
      </w:r>
      <w:r>
        <w:rPr>
          <w:kern w:val="0"/>
        </w:rPr>
        <w:t>B、红磷过少</w:t>
      </w:r>
      <w:r>
        <w:rPr>
          <w:kern w:val="0"/>
        </w:rPr>
        <w:br w:type="textWrapping"/>
      </w:r>
      <w:r>
        <w:rPr>
          <w:kern w:val="0"/>
        </w:rPr>
        <w:t>C、红磷没有燃烧完就急着打开了止水夹</w:t>
      </w:r>
      <w:r>
        <w:rPr>
          <w:kern w:val="0"/>
        </w:rPr>
        <w:br w:type="textWrapping"/>
      </w:r>
      <w:r>
        <w:rPr>
          <w:rFonts w:hint="eastAsia" w:ascii="宋体" w:hAnsi="宋体" w:cs="宋体"/>
          <w:kern w:val="0"/>
        </w:rPr>
        <w:t>③</w:t>
      </w:r>
      <w:r>
        <w:rPr>
          <w:kern w:val="0"/>
        </w:rPr>
        <w:t>小博同学对实验进行反思后，提出了改进方法（如图2所示），小博在正式开始实验前，夹紧弹簧夹，将注射器活塞从20mL刻度处推至15mL处，然后松开活塞，观察到活塞返回至</w:t>
      </w:r>
      <w:r>
        <w:rPr>
          <w:rFonts w:hint="eastAsia"/>
          <w:kern w:val="0"/>
        </w:rPr>
        <w:t>20</w:t>
      </w:r>
      <w:r>
        <w:rPr>
          <w:kern w:val="0"/>
        </w:rPr>
        <w:t>mL刻度处．该操作的主要目的是</w:t>
      </w:r>
      <w:r>
        <w:rPr>
          <w:rFonts w:hint="eastAsia"/>
          <w:kern w:val="0"/>
          <w:u w:val="single"/>
        </w:rPr>
        <w:tab/>
      </w:r>
      <w:r>
        <w:rPr>
          <w:rFonts w:hint="eastAsia"/>
          <w:kern w:val="0"/>
          <w:u w:val="single"/>
        </w:rPr>
        <w:tab/>
      </w:r>
      <w:r>
        <w:rPr>
          <w:rFonts w:hint="eastAsia"/>
          <w:kern w:val="0"/>
          <w:u w:val="single"/>
        </w:rPr>
        <w:tab/>
      </w:r>
      <w:r>
        <w:rPr>
          <w:kern w:val="0"/>
        </w:rPr>
        <w:t> ，你认为改进后的优点是</w:t>
      </w:r>
      <w:r>
        <w:rPr>
          <w:rFonts w:hint="eastAsia"/>
          <w:kern w:val="0"/>
          <w:u w:val="single"/>
        </w:rPr>
        <w:tab/>
      </w:r>
      <w:r>
        <w:rPr>
          <w:rFonts w:hint="eastAsia"/>
          <w:kern w:val="0"/>
          <w:u w:val="single"/>
        </w:rPr>
        <w:tab/>
      </w:r>
      <w:r>
        <w:rPr>
          <w:rFonts w:hint="eastAsia"/>
          <w:kern w:val="0"/>
          <w:u w:val="single"/>
        </w:rPr>
        <w:tab/>
      </w:r>
    </w:p>
    <w:p>
      <w:pPr>
        <w:pStyle w:val="8"/>
        <w:rPr>
          <w:shd w:val="clear" w:color="auto" w:fill="FFFFFF"/>
        </w:rPr>
      </w:pPr>
      <w:r>
        <w:rPr>
          <w:rFonts w:hint="eastAsia"/>
          <w:shd w:val="clear" w:color="auto" w:fill="FFFFFF"/>
        </w:rPr>
        <w:t>三、计算题：（共10分）</w:t>
      </w:r>
      <w:r>
        <w:rPr>
          <w:rFonts w:hint="eastAsia"/>
          <w:shd w:val="clear" w:color="auto" w:fill="FFFFFF"/>
        </w:rPr>
        <w:tab/>
      </w:r>
      <w:r>
        <w:rPr>
          <w:rFonts w:hint="eastAsia"/>
          <w:shd w:val="clear" w:color="auto" w:fill="FFFFFF"/>
        </w:rPr>
        <w:tab/>
      </w:r>
      <w:r>
        <w:rPr>
          <w:rFonts w:hint="eastAsia"/>
          <w:shd w:val="clear" w:color="auto" w:fill="FFFFFF"/>
        </w:rPr>
        <w:tab/>
      </w:r>
      <w:r>
        <w:rPr>
          <w:rFonts w:hint="eastAsia"/>
          <w:shd w:val="clear" w:color="auto" w:fill="FFFFFF"/>
        </w:rPr>
        <w:tab/>
      </w:r>
      <w:r>
        <w:rPr>
          <w:rFonts w:hint="eastAsia"/>
          <w:shd w:val="clear" w:color="auto" w:fill="FFFFFF"/>
        </w:rPr>
        <w:tab/>
      </w:r>
      <w:r>
        <w:rPr>
          <w:rFonts w:hint="eastAsia"/>
          <w:shd w:val="clear" w:color="auto" w:fill="FFFFFF"/>
        </w:rPr>
        <w:tab/>
      </w:r>
      <w:r>
        <w:rPr>
          <w:rFonts w:hint="eastAsia"/>
          <w:shd w:val="clear" w:color="auto" w:fill="FFFFFF"/>
        </w:rPr>
        <w:tab/>
      </w:r>
    </w:p>
    <w:p>
      <w:pPr>
        <w:pStyle w:val="8"/>
      </w:pPr>
      <w:r>
        <w:rPr>
          <w:rFonts w:hint="eastAsia"/>
          <w:shd w:val="clear" w:color="auto" w:fill="FFFFFF"/>
        </w:rPr>
        <w:t>21、三聚氰胺的化学式为C</w:t>
      </w:r>
      <w:r>
        <w:rPr>
          <w:rFonts w:hint="eastAsia"/>
          <w:shd w:val="clear" w:color="auto" w:fill="FFFFFF"/>
          <w:vertAlign w:val="subscript"/>
        </w:rPr>
        <w:t>3</w:t>
      </w:r>
      <w:r>
        <w:rPr>
          <w:rFonts w:hint="eastAsia"/>
          <w:shd w:val="clear" w:color="auto" w:fill="FFFFFF"/>
        </w:rPr>
        <w:t>N</w:t>
      </w:r>
      <w:r>
        <w:rPr>
          <w:rFonts w:hint="eastAsia"/>
          <w:shd w:val="clear" w:color="auto" w:fill="FFFFFF"/>
          <w:vertAlign w:val="subscript"/>
        </w:rPr>
        <w:t>6</w:t>
      </w:r>
      <w:r>
        <w:rPr>
          <w:rFonts w:hint="eastAsia"/>
          <w:shd w:val="clear" w:color="auto" w:fill="FFFFFF"/>
        </w:rPr>
        <w:t>H</w:t>
      </w:r>
      <w:r>
        <w:rPr>
          <w:rFonts w:hint="eastAsia"/>
          <w:shd w:val="clear" w:color="auto" w:fill="FFFFFF"/>
          <w:vertAlign w:val="subscript"/>
        </w:rPr>
        <w:t>6</w:t>
      </w:r>
      <w:r>
        <w:rPr>
          <w:rFonts w:hint="eastAsia"/>
          <w:shd w:val="clear" w:color="auto" w:fill="FFFFFF"/>
          <w:vertAlign w:val="subscript"/>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
      </w:pPr>
      <w:r>
        <w:rPr>
          <w:rFonts w:hint="eastAsia"/>
          <w:shd w:val="clear" w:color="auto" w:fill="FFFFFF"/>
        </w:rPr>
        <w:t>（1）三聚氰胺的相对分子质量是______；</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
      </w:pPr>
      <w:r>
        <w:rPr>
          <w:rFonts w:hint="eastAsia"/>
          <w:shd w:val="clear" w:color="auto" w:fill="FFFFFF"/>
        </w:rPr>
        <w:t>（2）三聚氰胺中碳、氮、氢元素质量之比是______；</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pPr>
        <w:pStyle w:val="8"/>
      </w:pPr>
      <w:r>
        <w:rPr>
          <w:rFonts w:hint="eastAsia"/>
          <w:shd w:val="clear" w:color="auto" w:fill="FFFFFF"/>
        </w:rPr>
        <w:t>（3）三聚氰胺中碳元素的质量分数是______．</w:t>
      </w:r>
      <w:r>
        <w:tab/>
      </w:r>
      <w:r>
        <w:tab/>
      </w:r>
      <w:r>
        <w:tab/>
      </w:r>
      <w:r>
        <w:tab/>
      </w:r>
      <w:r>
        <w:tab/>
      </w:r>
      <w:r>
        <w:tab/>
      </w:r>
      <w:r>
        <w:tab/>
      </w: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r>
        <w:rPr>
          <w:rFonts w:hint="eastAsia"/>
        </w:rPr>
        <w:t xml:space="preserve">                               参考答案</w:t>
      </w:r>
    </w:p>
    <w:p>
      <w:pPr>
        <w:pStyle w:val="8"/>
        <w:rPr>
          <w:rFonts w:hint="eastAsia"/>
        </w:rPr>
      </w:pPr>
      <w:r>
        <w:rPr>
          <w:rFonts w:hint="eastAsia"/>
        </w:rPr>
        <w:t>1-10、CDDAA   BACDB   11-15、BBDBD</w:t>
      </w:r>
    </w:p>
    <w:p>
      <w:pPr>
        <w:pStyle w:val="8"/>
        <w:rPr>
          <w:rFonts w:hint="eastAsia"/>
        </w:rPr>
      </w:pPr>
      <w:r>
        <w:rPr>
          <w:rFonts w:hint="eastAsia"/>
        </w:rPr>
        <w:t>16、</w:t>
      </w:r>
    </w:p>
    <w:p>
      <w:pPr>
        <w:pStyle w:val="8"/>
        <w:rPr>
          <w:rFonts w:hint="eastAsia"/>
        </w:rPr>
      </w:pPr>
      <w:r>
        <w:rPr>
          <w:rFonts w:hint="eastAsia"/>
        </w:rPr>
        <w:drawing>
          <wp:inline distT="0" distB="0" distL="0" distR="0">
            <wp:extent cx="6120130" cy="55181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cstate="print"/>
                    <a:srcRect/>
                    <a:stretch>
                      <a:fillRect/>
                    </a:stretch>
                  </pic:blipFill>
                  <pic:spPr>
                    <a:xfrm>
                      <a:off x="0" y="0"/>
                      <a:ext cx="6120130" cy="551948"/>
                    </a:xfrm>
                    <a:prstGeom prst="rect">
                      <a:avLst/>
                    </a:prstGeom>
                    <a:noFill/>
                    <a:ln w="9525">
                      <a:noFill/>
                      <a:miter lim="800000"/>
                      <a:headEnd/>
                      <a:tailEnd/>
                    </a:ln>
                  </pic:spPr>
                </pic:pic>
              </a:graphicData>
            </a:graphic>
          </wp:inline>
        </w:drawing>
      </w:r>
    </w:p>
    <w:p>
      <w:pPr>
        <w:pStyle w:val="8"/>
        <w:rPr>
          <w:rFonts w:hint="eastAsia"/>
        </w:rPr>
      </w:pPr>
      <w:r>
        <w:rPr>
          <w:rFonts w:hint="eastAsia"/>
        </w:rPr>
        <w:t>17、</w:t>
      </w:r>
    </w:p>
    <w:p>
      <w:pPr>
        <w:pStyle w:val="8"/>
        <w:rPr>
          <w:rFonts w:hint="eastAsia"/>
        </w:rPr>
      </w:pPr>
      <w:r>
        <w:rPr>
          <w:rFonts w:hint="eastAsia"/>
        </w:rPr>
        <w:drawing>
          <wp:inline distT="0" distB="0" distL="0" distR="0">
            <wp:extent cx="6120130" cy="245808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cstate="print"/>
                    <a:srcRect/>
                    <a:stretch>
                      <a:fillRect/>
                    </a:stretch>
                  </pic:blipFill>
                  <pic:spPr>
                    <a:xfrm>
                      <a:off x="0" y="0"/>
                      <a:ext cx="6120130" cy="2458643"/>
                    </a:xfrm>
                    <a:prstGeom prst="rect">
                      <a:avLst/>
                    </a:prstGeom>
                    <a:noFill/>
                    <a:ln w="9525">
                      <a:noFill/>
                      <a:miter lim="800000"/>
                      <a:headEnd/>
                      <a:tailEnd/>
                    </a:ln>
                  </pic:spPr>
                </pic:pic>
              </a:graphicData>
            </a:graphic>
          </wp:inline>
        </w:drawing>
      </w:r>
    </w:p>
    <w:p>
      <w:pPr>
        <w:pStyle w:val="8"/>
        <w:rPr>
          <w:rFonts w:hint="eastAsia"/>
        </w:rPr>
      </w:pPr>
      <w:r>
        <w:rPr>
          <w:rFonts w:hint="eastAsia"/>
        </w:rPr>
        <w:t>18、</w:t>
      </w:r>
    </w:p>
    <w:p>
      <w:pPr>
        <w:pStyle w:val="8"/>
        <w:rPr>
          <w:rFonts w:hint="eastAsia"/>
        </w:rPr>
      </w:pPr>
      <w:r>
        <w:rPr>
          <w:rFonts w:hint="eastAsia"/>
        </w:rPr>
        <w:drawing>
          <wp:inline distT="0" distB="0" distL="0" distR="0">
            <wp:extent cx="6120130" cy="969010"/>
            <wp:effectExtent l="19050" t="0" r="0"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noChangeArrowheads="1"/>
                    </pic:cNvPicPr>
                  </pic:nvPicPr>
                  <pic:blipFill>
                    <a:blip r:embed="rId14" cstate="print"/>
                    <a:srcRect/>
                    <a:stretch>
                      <a:fillRect/>
                    </a:stretch>
                  </pic:blipFill>
                  <pic:spPr>
                    <a:xfrm>
                      <a:off x="0" y="0"/>
                      <a:ext cx="6120130" cy="969216"/>
                    </a:xfrm>
                    <a:prstGeom prst="rect">
                      <a:avLst/>
                    </a:prstGeom>
                    <a:noFill/>
                    <a:ln w="9525">
                      <a:noFill/>
                      <a:miter lim="800000"/>
                      <a:headEnd/>
                      <a:tailEnd/>
                    </a:ln>
                  </pic:spPr>
                </pic:pic>
              </a:graphicData>
            </a:graphic>
          </wp:inline>
        </w:drawing>
      </w:r>
    </w:p>
    <w:p>
      <w:pPr>
        <w:pStyle w:val="8"/>
        <w:rPr>
          <w:rFonts w:hint="eastAsia"/>
        </w:rPr>
      </w:pPr>
      <w:r>
        <w:rPr>
          <w:rFonts w:hint="eastAsia"/>
        </w:rPr>
        <w:t>19、</w:t>
      </w:r>
    </w:p>
    <w:p>
      <w:pPr>
        <w:pStyle w:val="8"/>
        <w:rPr>
          <w:rFonts w:hint="eastAsia"/>
        </w:rPr>
      </w:pPr>
      <w:r>
        <w:rPr>
          <w:rFonts w:hint="eastAsia"/>
        </w:rPr>
        <w:drawing>
          <wp:inline distT="0" distB="0" distL="0" distR="0">
            <wp:extent cx="4981575" cy="1628775"/>
            <wp:effectExtent l="19050" t="0" r="9525" b="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noChangeArrowheads="1"/>
                    </pic:cNvPicPr>
                  </pic:nvPicPr>
                  <pic:blipFill>
                    <a:blip r:embed="rId15" cstate="print"/>
                    <a:srcRect/>
                    <a:stretch>
                      <a:fillRect/>
                    </a:stretch>
                  </pic:blipFill>
                  <pic:spPr>
                    <a:xfrm>
                      <a:off x="0" y="0"/>
                      <a:ext cx="4981575" cy="1628775"/>
                    </a:xfrm>
                    <a:prstGeom prst="rect">
                      <a:avLst/>
                    </a:prstGeom>
                    <a:noFill/>
                    <a:ln w="9525">
                      <a:noFill/>
                      <a:miter lim="800000"/>
                      <a:headEnd/>
                      <a:tailEnd/>
                    </a:ln>
                  </pic:spPr>
                </pic:pic>
              </a:graphicData>
            </a:graphic>
          </wp:inline>
        </w:drawing>
      </w:r>
    </w:p>
    <w:p>
      <w:pPr>
        <w:pStyle w:val="8"/>
        <w:rPr>
          <w:rFonts w:hint="eastAsia"/>
        </w:rPr>
      </w:pPr>
      <w:r>
        <w:rPr>
          <w:rFonts w:hint="eastAsia"/>
        </w:rPr>
        <w:t>20、</w:t>
      </w:r>
    </w:p>
    <w:p>
      <w:pPr>
        <w:pStyle w:val="8"/>
        <w:rPr>
          <w:rFonts w:hint="eastAsia"/>
        </w:rPr>
      </w:pPr>
      <w:r>
        <w:drawing>
          <wp:inline distT="0" distB="0" distL="0" distR="0">
            <wp:extent cx="6120130" cy="2014220"/>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6" cstate="print"/>
                    <a:srcRect/>
                    <a:stretch>
                      <a:fillRect/>
                    </a:stretch>
                  </pic:blipFill>
                  <pic:spPr>
                    <a:xfrm>
                      <a:off x="0" y="0"/>
                      <a:ext cx="6120130" cy="2014220"/>
                    </a:xfrm>
                    <a:prstGeom prst="rect">
                      <a:avLst/>
                    </a:prstGeom>
                    <a:noFill/>
                    <a:ln w="9525">
                      <a:noFill/>
                      <a:miter lim="800000"/>
                      <a:headEnd/>
                      <a:tailEnd/>
                    </a:ln>
                  </pic:spPr>
                </pic:pic>
              </a:graphicData>
            </a:graphic>
          </wp:inline>
        </w:drawing>
      </w: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r>
        <w:rPr>
          <w:rFonts w:hint="eastAsia"/>
        </w:rPr>
        <w:t>21、</w:t>
      </w:r>
    </w:p>
    <w:p>
      <w:pPr>
        <w:pStyle w:val="8"/>
      </w:pPr>
      <w:r>
        <w:drawing>
          <wp:inline distT="0" distB="0" distL="0" distR="0">
            <wp:extent cx="6120130" cy="133540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7" cstate="print"/>
                    <a:srcRect/>
                    <a:stretch>
                      <a:fillRect/>
                    </a:stretch>
                  </pic:blipFill>
                  <pic:spPr>
                    <a:xfrm>
                      <a:off x="0" y="0"/>
                      <a:ext cx="6120130" cy="1335551"/>
                    </a:xfrm>
                    <a:prstGeom prst="rect">
                      <a:avLst/>
                    </a:prstGeom>
                    <a:noFill/>
                    <a:ln w="9525">
                      <a:noFill/>
                      <a:miter lim="800000"/>
                      <a:headEnd/>
                      <a:tailEnd/>
                    </a:ln>
                  </pic:spPr>
                </pic:pic>
              </a:graphicData>
            </a:graphic>
          </wp:inline>
        </w:drawing>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MS PGothic">
    <w:panose1 w:val="020B0600070205080204"/>
    <w:charset w:val="80"/>
    <w:family w:val="swiss"/>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MathJax_Main">
    <w:altName w:val="Times New Roman"/>
    <w:panose1 w:val="00000000000000000000"/>
    <w:charset w:val="00"/>
    <w:family w:val="roman"/>
    <w:pitch w:val="default"/>
    <w:sig w:usb0="00000000" w:usb1="00000000" w:usb2="00000000" w:usb3="00000000" w:csb0="00000000" w:csb1="00000000"/>
  </w:font>
  <w:font w:name="MathJax_Math">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67B95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rPr>
      <w:rFonts w:ascii="宋体" w:hAnsi="Courier New" w:cs="Courier New"/>
      <w:color w:val="000000"/>
      <w:szCs w:val="21"/>
    </w:rPr>
  </w:style>
  <w:style w:type="paragraph" w:styleId="3">
    <w:name w:val="Balloon Text"/>
    <w:basedOn w:val="1"/>
    <w:link w:val="9"/>
    <w:qFormat/>
    <w:uiPriority w:val="0"/>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批注框文本 Char"/>
    <w:basedOn w:val="5"/>
    <w:link w:val="3"/>
    <w:qFormat/>
    <w:uiPriority w:val="0"/>
    <w:rPr>
      <w:kern w:val="2"/>
      <w:sz w:val="18"/>
      <w:szCs w:val="18"/>
    </w:rPr>
  </w:style>
  <w:style w:type="character" w:customStyle="1" w:styleId="10">
    <w:name w:val="uc_q_object"/>
    <w:basedOn w:val="5"/>
    <w:uiPriority w:val="0"/>
  </w:style>
  <w:style w:type="character" w:customStyle="1" w:styleId="11">
    <w:name w:val="纯文本 Char"/>
    <w:basedOn w:val="5"/>
    <w:link w:val="2"/>
    <w:qFormat/>
    <w:uiPriority w:val="0"/>
    <w:rPr>
      <w:rFonts w:ascii="宋体" w:hAnsi="Courier New" w:cs="Courier New"/>
      <w:color w:val="000000"/>
      <w:kern w:val="2"/>
      <w:sz w:val="21"/>
      <w:szCs w:val="21"/>
    </w:rPr>
  </w:style>
  <w:style w:type="character" w:customStyle="1" w:styleId="12">
    <w:name w:val="页眉 Char"/>
    <w:basedOn w:val="5"/>
    <w:link w:val="4"/>
    <w:uiPriority w:val="0"/>
    <w:rPr>
      <w:kern w:val="2"/>
      <w:sz w:val="18"/>
      <w:szCs w:val="18"/>
    </w:rPr>
  </w:style>
  <w:style w:type="character" w:customStyle="1" w:styleId="13">
    <w:name w:val="special-style"/>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578</Words>
  <Characters>3297</Characters>
  <Lines>27</Lines>
  <Paragraphs>7</Paragraphs>
  <TotalTime>3</TotalTime>
  <ScaleCrop>false</ScaleCrop>
  <LinksUpToDate>false</LinksUpToDate>
  <CharactersWithSpaces>3868</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2018-11-13T15:20:00Z</dcterms:created>
  <dc:creator>wang</dc:creator>
  <cp:lastModifiedBy>A豆子 *…*</cp:lastModifiedBy>
  <dcterms:modified xsi:type="dcterms:W3CDTF">2018-12-02T04:57:15Z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