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pict>
          <v:shape id="_x0000_s1025" o:spid="_x0000_s1025" o:spt="75" type="#_x0000_t75" style="position:absolute;left:0pt;margin-left:833pt;margin-top:891pt;height:29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晋安区</w:t>
      </w:r>
      <w:r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2018﹣2019学年第一学期</w: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期中八年级</w:t>
      </w:r>
      <w:r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八校联考</w:t>
      </w:r>
    </w:p>
    <w:p>
      <w:pPr>
        <w:spacing w:line="360" w:lineRule="auto"/>
        <w:jc w:val="center"/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数  学  试  卷</w:t>
      </w:r>
    </w:p>
    <w:p>
      <w:pPr>
        <w:spacing w:line="360" w:lineRule="auto"/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(满分1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0分，考试时间120分钟)</w:t>
      </w:r>
    </w:p>
    <w:p>
      <w:pPr>
        <w:spacing w:line="360" w:lineRule="auto"/>
        <w:ind w:left="413" w:hanging="413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一、选择题(共10小题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每题4分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满分40分)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选项中表示两个全等图形的是（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</w:p>
    <w:p>
      <w:pPr>
        <w:pStyle w:val="2"/>
        <w:spacing w:line="36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．形状相同的两个图形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能够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完全重合的两个图形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2"/>
        <w:spacing w:line="360" w:lineRule="auto"/>
        <w:ind w:firstLine="420" w:firstLine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面积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相等的两个图形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．周长相等的两个图形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选项中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具有稳定性的图形是（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</w:p>
    <w:p>
      <w:pPr>
        <w:spacing w:line="360" w:lineRule="auto"/>
        <w:ind w:firstLine="42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696460" cy="78740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6609" cy="787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0" w:firstLineChars="5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10" w:hanging="210" w:hanging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．下列福州市常见的四个标志中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属于轴对称图形的是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</w:p>
    <w:p>
      <w:pPr>
        <w:spacing w:line="360" w:lineRule="auto"/>
        <w:ind w:firstLine="420"/>
        <w:jc w:val="left"/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89000" cy="607695"/>
            <wp:effectExtent l="0" t="0" r="635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1642" cy="616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812800" cy="695325"/>
            <wp:effectExtent l="0" t="0" r="635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7783" cy="700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000" cy="68961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263" cy="69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41680" cy="768350"/>
            <wp:effectExtent l="0" t="0" r="127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0093" cy="77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0" w:firstLineChars="5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能够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将一个三角形分成面积相等的两部分的线是（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adjustRightInd w:val="0"/>
        <w:snapToGrid w:val="0"/>
        <w:spacing w:line="360" w:lineRule="auto"/>
        <w:ind w:firstLine="420" w:firstLine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三角形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的高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三角形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的中线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tabs>
          <w:tab w:val="left" w:pos="1217"/>
          <w:tab w:val="left" w:pos="2434"/>
          <w:tab w:val="left" w:pos="3651"/>
          <w:tab w:val="left" w:pos="4869"/>
          <w:tab w:val="left" w:pos="6087"/>
          <w:tab w:val="left" w:pos="7305"/>
        </w:tabs>
        <w:adjustRightInd w:val="0"/>
        <w:snapToGrid w:val="0"/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三角形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的角平分线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三角形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一边上的垂直平分线</w:t>
      </w:r>
    </w:p>
    <w:p>
      <w:pPr>
        <w:adjustRightInd w:val="0"/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作图语句正确的是（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</w:p>
    <w:p>
      <w:pPr>
        <w:spacing w:line="360" w:lineRule="auto"/>
        <w:ind w:firstLine="308" w:firstLineChars="147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．连接</w:t>
      </w:r>
      <w:r>
        <w:rPr>
          <w:rFonts w:hint="eastAsia"/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，并且平分∠</w:t>
      </w:r>
      <w:r>
        <w:rPr>
          <w:rFonts w:hint="eastAsia"/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BAC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．延长射线</w:t>
      </w:r>
      <w:r>
        <w:rPr>
          <w:rFonts w:hint="eastAsia"/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</w:t>
      </w:r>
    </w:p>
    <w:p>
      <w:pPr>
        <w:spacing w:line="360" w:lineRule="auto"/>
        <w:ind w:firstLine="308" w:firstLineChars="147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．作∠</w:t>
      </w:r>
      <w:r>
        <w:rPr>
          <w:rFonts w:hint="eastAsia"/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AOB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的平分线</w:t>
      </w:r>
      <w:r>
        <w:rPr>
          <w:rFonts w:hint="eastAsia"/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OC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．过点</w:t>
      </w:r>
      <w:r>
        <w:rPr>
          <w:rFonts w:hint="eastAsia"/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作</w:t>
      </w:r>
      <w:r>
        <w:rPr>
          <w:rFonts w:hint="eastAsia"/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EF</w:t>
      </w:r>
    </w:p>
    <w:p>
      <w:pPr>
        <w:snapToGrid w:val="0"/>
        <w:spacing w:line="360" w:lineRule="auto"/>
        <w:ind w:left="210" w:hanging="210" w:hangingChars="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6．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小明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书上的三角形被墨迹遮挡了一部分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但他很快想到办法在作业本上画了一样的三角形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那么这两个三角形完全一样的依据是（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snapToGrid w:val="0"/>
        <w:spacing w:line="360" w:lineRule="auto"/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AAS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ASA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SSS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SAS</w:t>
      </w:r>
    </w:p>
    <w:p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35125" cy="90043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512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，在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Rt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=90°，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边上的垂直平分线分别交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，则∠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的度数为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firstLine="357" w:firstLineChars="170"/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28°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29°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30°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31°</w:t>
      </w:r>
    </w:p>
    <w:p>
      <w:pPr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三角形的一个外角大于与它相邻的内角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那么这个三角形可能是（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．锐角三角形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．直角三角形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钝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角三角形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无法确定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分别是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边上的中线，交于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点，若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，则图中有全等三角形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</w:p>
    <w:p>
      <w:pPr>
        <w:spacing w:line="360" w:lineRule="auto"/>
        <w:ind w:firstLine="357" w:firstLineChars="170"/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5对</w:t>
      </w:r>
    </w:p>
    <w:p>
      <w:pPr>
        <w:spacing w:line="360" w:lineRule="auto"/>
        <w:ind w:left="357" w:hanging="357" w:hangingChars="17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bookmarkStart w:id="0" w:name="OLE_LINK2"/>
      <w:bookmarkStart w:id="1" w:name="OLE_LINK1"/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如图3，在由等边三角形、正方形和正五边形组合而成的图形中，∠3＝60°，则∠1＋∠2的度数为</w:t>
      </w:r>
      <w:bookmarkEnd w:id="0"/>
      <w:bookmarkEnd w:id="1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（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）</w:t>
      </w:r>
    </w:p>
    <w:p>
      <w:pPr>
        <w:spacing w:line="360" w:lineRule="auto"/>
        <w:ind w:left="357" w:hanging="357" w:hangingChars="17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i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39°</w:t>
      </w:r>
      <w:r>
        <w:rPr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 </w:t>
      </w:r>
      <w:r>
        <w:rPr>
          <w:i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40°</w:t>
      </w:r>
      <w:r>
        <w:rPr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      </w:t>
      </w:r>
      <w:r>
        <w:rPr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    </w:t>
      </w:r>
      <w:r>
        <w:rPr>
          <w:i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41°</w:t>
      </w:r>
      <w:r>
        <w:rPr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        </w:t>
      </w:r>
      <w:r>
        <w:rPr>
          <w:i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42° </w:t>
      </w:r>
    </w:p>
    <w:p>
      <w:pPr>
        <w:spacing w:line="360" w:lineRule="auto"/>
        <w:ind w:left="357" w:leftChars="100" w:hanging="147" w:hangingChars="7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65275" cy="126174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5788" cy="1262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29690" cy="137287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0004" cy="1373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24915" cy="12954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9495" cy="1300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2520"/>
          <w:tab w:val="left" w:pos="6300"/>
        </w:tabs>
        <w:spacing w:line="360" w:lineRule="auto"/>
        <w:ind w:left="422" w:hanging="422" w:hangingChars="200"/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图1                           图2                    图3</w:t>
      </w:r>
    </w:p>
    <w:p>
      <w:pPr>
        <w:widowControl/>
        <w:spacing w:line="360" w:lineRule="auto"/>
        <w:rPr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二、填空题(每题4分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满分24分)</w:t>
      </w:r>
      <w:r>
        <w:rPr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任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写一个对称轴条数不低于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3条的几何图形：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Cambria Math" w:hAnsi="Cambria Math" w:cs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点（－2017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Cambria Math" w:hAnsi="Cambria Math" w:cs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2018）关于</w:t>
      </w:r>
      <w:r>
        <w:rPr>
          <w:rFonts w:hint="eastAsia" w:cs="Cambria Math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Cambria Math" w:hAnsi="Cambria Math" w:cs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轴对称的点的坐标为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一个正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边形的每个外角为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30°，则这个正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边形的边数是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420" w:hanging="420" w:hangingChars="200"/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和△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关于直线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l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对称，若∠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＝20°，则∠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__________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15．如图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AON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＝40°，点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是射线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上一动点，当△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AOP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为直角三角形时，∠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________</w:t>
      </w:r>
      <w:r>
        <w:rPr>
          <w:color w:val="000000" w:themeColor="text1"/>
          <w:szCs w:val="21"/>
          <w:lang w:val="es-ES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10" w:hanging="210" w:hangingChars="1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如图6，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内角平分线和∠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外角平分线交于一点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17pt;width: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17pt;width: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6">
            <o:LockedField>false</o:LockedField>
          </o:OLEObject>
        </w:objec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17pt;width: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8">
            <o:LockedField>false</o:LockedField>
          </o:OLEObject>
        </w:objec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的平分线交于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17pt;width: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9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，继续作∠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17pt;width: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1">
            <o:LockedField>false</o:LockedField>
          </o:OLEObject>
        </w:objec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7pt;width: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3">
            <o:LockedField>false</o:LockedField>
          </o:OLEObject>
        </w:objec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的平分线可得∠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18pt;width: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，如此下去可得∠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17pt;width: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…，∠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，当∠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=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64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°时，∠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_________．</w:t>
      </w:r>
    </w:p>
    <w:p>
      <w:pPr>
        <w:pStyle w:val="2"/>
        <w:spacing w:line="360" w:lineRule="auto"/>
        <w:ind w:firstLine="210" w:firstLineChars="1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965200" cy="122745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9426" cy="123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87450" cy="82359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4235" cy="828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19250" cy="95631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4758" cy="960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312"/>
        </w:tabs>
        <w:spacing w:line="360" w:lineRule="auto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图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4                 图5                  图6</w:t>
      </w:r>
    </w:p>
    <w:p>
      <w:pPr>
        <w:widowControl/>
        <w:numPr>
          <w:ilvl w:val="0"/>
          <w:numId w:val="1"/>
        </w:numPr>
        <w:spacing w:line="360" w:lineRule="auto"/>
        <w:rPr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解答题(共70分)</w:t>
      </w:r>
      <w:r>
        <w:rPr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tabs>
          <w:tab w:val="left" w:pos="312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分）如图，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是线段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的中点，∠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，求证：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ind w:firstLine="6090" w:firstLineChars="29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ind w:firstLine="6090" w:firstLineChars="29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85340" cy="73596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361" cy="74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   </w:t>
      </w:r>
    </w:p>
    <w:p>
      <w:pPr>
        <w:pStyle w:val="2"/>
        <w:tabs>
          <w:tab w:val="left" w:pos="312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分）如图，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中，∠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＝20°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过顶点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，画出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边上的高，垂足为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;   </w:t>
      </w:r>
    </w:p>
    <w:p>
      <w:pPr>
        <w:pStyle w:val="2"/>
        <w:spacing w:line="360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求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的度数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ind w:firstLine="840" w:firstLineChars="4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77645" cy="16967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0554" cy="170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312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（8分）尺规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作图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（不写作法，保留作图痕迹）：</w:t>
      </w:r>
    </w:p>
    <w:p>
      <w:pPr>
        <w:pStyle w:val="2"/>
        <w:tabs>
          <w:tab w:val="left" w:pos="312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如图，在∠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MON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的内部，求作点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，使得点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到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的距离相等，且点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到点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的距离也相等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  </w:t>
      </w:r>
    </w:p>
    <w:p>
      <w:pPr>
        <w:pStyle w:val="2"/>
        <w:spacing w:line="360" w:lineRule="auto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03475" cy="164846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8731" cy="1652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</w:t>
      </w:r>
    </w:p>
    <w:p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tabs>
          <w:tab w:val="left" w:pos="312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．（8分）完成下列推理过程</w:t>
      </w:r>
    </w:p>
    <w:p>
      <w:pPr>
        <w:pStyle w:val="2"/>
        <w:tabs>
          <w:tab w:val="left" w:pos="312"/>
        </w:tabs>
        <w:spacing w:line="360" w:lineRule="auto"/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如图所示，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和△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CDE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都是直角三角形，点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上，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ED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交于点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DCE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＝90°，若∠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AFD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＝90°，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，求证：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CE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30350" cy="153733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9766" cy="1547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证明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DCE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＝90°，∠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AFD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＝90°（已知）</w:t>
      </w:r>
    </w:p>
    <w:p>
      <w:pPr>
        <w:pStyle w:val="2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∴ 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＋∠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AFD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＝180°</w:t>
      </w:r>
    </w:p>
    <w:p>
      <w:pPr>
        <w:pStyle w:val="2"/>
        <w:spacing w:line="360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∴ 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DE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∴ 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EDC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spacing w:line="360" w:lineRule="auto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在△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和△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CDE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中</w:t>
      </w:r>
    </w:p>
    <w:p>
      <w:pPr>
        <w:pStyle w:val="2"/>
        <w:spacing w:line="360" w:lineRule="auto"/>
        <w:ind w:firstLine="630" w:firstLineChars="3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宋体-方正超大字符集"/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宋体-方正超大字符集"/>
          <w:color w:val="000000" w:themeColor="text1"/>
          <w14:textFill>
            <w14:solidFill>
              <w14:schemeClr w14:val="tx1"/>
            </w14:solidFill>
          </w14:textFill>
        </w:rPr>
        <w:instrText xml:space="preserve">eq \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b\lc\{\rc\ (\a\vs</w:instrTex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1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\al\co</w:instrTex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1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(</w:instrTex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∠</w:instrTex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instrText xml:space="preserve">A</w:instrTex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＝∠</w:instrTex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instrText xml:space="preserve">DCE</w:instrTex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  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,</w:instrTex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instrText xml:space="preserve">AB</w:instrTex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＝</w:instrTex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instrText xml:space="preserve">CD</w:instrTex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  , ∠</w:instrTex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instrText xml:space="preserve">B</w:instrTex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instrText xml:space="preserve">＝∠</w:instrTex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instrText xml:space="preserve">EDC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))</w:instrText>
      </w:r>
      <w:r>
        <w:rPr>
          <w:rFonts w:eastAsia="宋体-方正超大字符集"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2"/>
        <w:spacing w:line="360" w:lineRule="auto"/>
        <w:ind w:firstLine="630" w:firstLineChars="3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∴ 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CDE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spacing w:line="360" w:lineRule="auto"/>
        <w:ind w:firstLine="630" w:firstLineChars="3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∴ 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CE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pStyle w:val="2"/>
        <w:spacing w:line="360" w:lineRule="auto"/>
        <w:ind w:firstLine="6930" w:firstLineChars="330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tabs>
          <w:tab w:val="left" w:pos="312"/>
        </w:tabs>
        <w:spacing w:line="360" w:lineRule="auto"/>
        <w:ind w:left="420" w:hanging="420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在3×3方格图中，有3个小正方形格子被涂成阴影，请在剩下的6个白色格子中选择2个格子，将它们涂上阴影，使得整个图形是一个轴对称图形，要求画出三种不同形状的图形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ind w:left="31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679950" cy="118173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2409" cy="1187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360" w:lineRule="auto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分）用一条长为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20cm的细绳围成一个等腰三角形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（1）如果底边长是腰长的一半，那么各边的长是多少？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（2）能围成有一边长是6cm的等腰三角形吗？为什么？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分）证明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如果两个三角形有两个角分别相等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并且这两个角所夹边上的高也相等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那么这两个三角形全等．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（要求画出图形，写出已知、求证和证明过程）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分）如图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1，已知△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的三个顶点的坐标分别为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(－2，4)，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(－4，0)，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(1，3)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（1）画出△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关于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轴对称的图形△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（2）若直线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的横坐标都是1，画出△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关于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l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对称的图形△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，并直接写出△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三个顶点的坐标；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（3）如图 2，已知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两点的坐标分别为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(4，0)，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(3，－3)，且满足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，若将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作两次轴对称，能使得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重合，请画出这两次对称的对称轴（只需画出其中一种做法即可）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572000" cy="216916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6731" cy="2176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图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1                              图2</w:t>
      </w:r>
      <w:bookmarkStart w:id="2" w:name="_GoBack"/>
      <w:bookmarkEnd w:id="2"/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分）如图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1，正方形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分别在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边上，点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的交点，且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BF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（1）求证：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pStyle w:val="2"/>
        <w:spacing w:line="360" w:lineRule="auto"/>
        <w:ind w:left="420" w:hanging="420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（2）如图2，以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为边，做正方形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CFGH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H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的延长线上，连接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DH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、判断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DH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的数量关系和位置关系并证明；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（3）如图3，连接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AG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，交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DH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点，求∠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APD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的度数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pStyle w:val="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718050" cy="13360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4370" cy="134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图1  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图2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图3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5A650F"/>
    <w:multiLevelType w:val="singleLevel"/>
    <w:tmpl w:val="975A650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7BD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next w:val="1"/>
    <w:link w:val="11"/>
    <w:qFormat/>
    <w:uiPriority w:val="0"/>
    <w:rPr>
      <w:rFonts w:ascii="宋体" w:hAnsi="Courier New"/>
      <w:b/>
      <w:sz w:val="2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4"/>
    <w:uiPriority w:val="99"/>
    <w:rPr>
      <w:sz w:val="18"/>
      <w:szCs w:val="18"/>
    </w:rPr>
  </w:style>
  <w:style w:type="character" w:customStyle="1" w:styleId="10">
    <w:name w:val="正文文本 字符"/>
    <w:basedOn w:val="6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1">
    <w:name w:val="纯文本 字符"/>
    <w:basedOn w:val="6"/>
    <w:link w:val="3"/>
    <w:qFormat/>
    <w:uiPriority w:val="0"/>
    <w:rPr>
      <w:rFonts w:ascii="宋体" w:hAnsi="Courier New" w:eastAsia="宋体" w:cs="Times New Roman"/>
      <w:b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image" Target="media/image1.png"/><Relationship Id="rId39" Type="http://schemas.openxmlformats.org/officeDocument/2006/relationships/image" Target="media/image27.emf"/><Relationship Id="rId38" Type="http://schemas.openxmlformats.org/officeDocument/2006/relationships/image" Target="media/image26.emf"/><Relationship Id="rId37" Type="http://schemas.openxmlformats.org/officeDocument/2006/relationships/image" Target="media/image25.emf"/><Relationship Id="rId36" Type="http://schemas.openxmlformats.org/officeDocument/2006/relationships/image" Target="media/image24.emf"/><Relationship Id="rId35" Type="http://schemas.openxmlformats.org/officeDocument/2006/relationships/image" Target="media/image23.emf"/><Relationship Id="rId34" Type="http://schemas.openxmlformats.org/officeDocument/2006/relationships/image" Target="media/image22.emf"/><Relationship Id="rId33" Type="http://schemas.openxmlformats.org/officeDocument/2006/relationships/image" Target="media/image21.emf"/><Relationship Id="rId32" Type="http://schemas.openxmlformats.org/officeDocument/2006/relationships/image" Target="media/image20.emf"/><Relationship Id="rId31" Type="http://schemas.openxmlformats.org/officeDocument/2006/relationships/image" Target="media/image19.emf"/><Relationship Id="rId30" Type="http://schemas.openxmlformats.org/officeDocument/2006/relationships/image" Target="media/image18.emf"/><Relationship Id="rId3" Type="http://schemas.openxmlformats.org/officeDocument/2006/relationships/theme" Target="theme/theme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9.bin"/><Relationship Id="rId27" Type="http://schemas.openxmlformats.org/officeDocument/2006/relationships/image" Target="media/image16.wmf"/><Relationship Id="rId26" Type="http://schemas.openxmlformats.org/officeDocument/2006/relationships/oleObject" Target="embeddings/oleObject8.bin"/><Relationship Id="rId25" Type="http://schemas.openxmlformats.org/officeDocument/2006/relationships/image" Target="media/image15.wmf"/><Relationship Id="rId24" Type="http://schemas.openxmlformats.org/officeDocument/2006/relationships/oleObject" Target="embeddings/oleObject7.bin"/><Relationship Id="rId23" Type="http://schemas.openxmlformats.org/officeDocument/2006/relationships/oleObject" Target="embeddings/oleObject6.bin"/><Relationship Id="rId22" Type="http://schemas.openxmlformats.org/officeDocument/2006/relationships/image" Target="media/image14.wmf"/><Relationship Id="rId21" Type="http://schemas.openxmlformats.org/officeDocument/2006/relationships/oleObject" Target="embeddings/oleObject5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oleObject" Target="embeddings/oleObject3.bin"/><Relationship Id="rId17" Type="http://schemas.openxmlformats.org/officeDocument/2006/relationships/image" Target="media/image12.wmf"/><Relationship Id="rId16" Type="http://schemas.openxmlformats.org/officeDocument/2006/relationships/oleObject" Target="embeddings/oleObject2.bin"/><Relationship Id="rId15" Type="http://schemas.openxmlformats.org/officeDocument/2006/relationships/image" Target="media/image11.wmf"/><Relationship Id="rId14" Type="http://schemas.openxmlformats.org/officeDocument/2006/relationships/oleObject" Target="embeddings/oleObject1.bin"/><Relationship Id="rId13" Type="http://schemas.openxmlformats.org/officeDocument/2006/relationships/image" Target="media/image10.emf"/><Relationship Id="rId12" Type="http://schemas.openxmlformats.org/officeDocument/2006/relationships/image" Target="media/image9.emf"/><Relationship Id="rId11" Type="http://schemas.openxmlformats.org/officeDocument/2006/relationships/image" Target="media/image8.emf"/><Relationship Id="rId10" Type="http://schemas.openxmlformats.org/officeDocument/2006/relationships/image" Target="media/image7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D5284C-9A02-4BC8-88ED-ACCFFC2463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517</Words>
  <Characters>2951</Characters>
  <Lines>24</Lines>
  <Paragraphs>6</Paragraphs>
  <TotalTime>6</TotalTime>
  <ScaleCrop>false</ScaleCrop>
  <LinksUpToDate>false</LinksUpToDate>
  <CharactersWithSpaces>3462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2018-12-10T15:36:00Z</dcterms:created>
  <dc:creator>bin bin</dc:creator>
  <cp:lastModifiedBy>Administrator</cp:lastModifiedBy>
  <dcterms:modified xsi:type="dcterms:W3CDTF">2018-12-20T07:36:41Z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