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pict>
          <v:shape id="_x0000_s1025" o:spid="_x0000_s1025" o:spt="75" type="#_x0000_t75" style="position:absolute;left:0pt;margin-left:958pt;margin-top:914pt;height:31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宋体" w:hAnsi="宋体" w:eastAsia="宋体" w:cs="宋体"/>
        </w:rPr>
        <w:t>江苏省宿迁市树人国际2018-2019学年</w:t>
      </w:r>
    </w:p>
    <w:p>
      <w:pPr>
        <w:pStyle w:val="8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上学期期中考试试卷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含答案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pStyle w:val="8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时间：150分钟  总分：150分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pStyle w:val="8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第一部分（28分）</w:t>
      </w:r>
    </w:p>
    <w:p>
      <w:pPr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一、</w:t>
      </w:r>
      <w:r>
        <w:rPr>
          <w:rFonts w:hint="eastAsia" w:ascii="宋体" w:hAnsi="宋体" w:eastAsia="宋体" w:cs="宋体"/>
          <w:b/>
          <w:lang w:val="en-US" w:eastAsia="zh-CN"/>
        </w:rPr>
        <w:t>基础和积累</w:t>
      </w:r>
      <w:r>
        <w:rPr>
          <w:rFonts w:hint="eastAsia" w:ascii="宋体" w:hAnsi="宋体" w:eastAsia="宋体" w:cs="宋体"/>
          <w:b/>
        </w:rPr>
        <w:t>（</w:t>
      </w:r>
      <w:r>
        <w:rPr>
          <w:rFonts w:hint="eastAsia" w:ascii="宋体" w:hAnsi="宋体" w:eastAsia="宋体" w:cs="宋体"/>
          <w:b/>
          <w:lang w:val="en-US" w:eastAsia="zh-CN"/>
        </w:rPr>
        <w:t>28</w:t>
      </w:r>
      <w:r>
        <w:rPr>
          <w:rFonts w:hint="eastAsia" w:ascii="宋体" w:hAnsi="宋体" w:eastAsia="宋体" w:cs="宋体"/>
          <w:b/>
        </w:rPr>
        <w:t>分）</w:t>
      </w:r>
    </w:p>
    <w:p>
      <w:pPr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1.根据拼音写汉字，或根据汉字写拼音。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秋风将最后一缕暑热卷走，片片秋叶pian（  ）然而下。每日晨昏在街头散步，总会看到那些金黄、殷（  ）红、暗紫、苍翠的落叶，虽然已经没有了生命，却仍如精工巧匠雕出的ti（  ）透玛瑙，发出簌簌（  ）细微声响，从枝头坠落，时而在空中翻转着，留下如水波般柔美的弧线。</w:t>
      </w:r>
    </w:p>
    <w:p>
      <w:pPr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2.</w:t>
      </w:r>
      <w:r>
        <w:rPr>
          <w:rFonts w:hint="eastAsia" w:ascii="宋体" w:hAnsi="宋体" w:eastAsia="宋体" w:cs="宋体"/>
        </w:rPr>
        <w:t>默写</w:t>
      </w:r>
      <w:r>
        <w:rPr>
          <w:rFonts w:hint="eastAsia" w:ascii="宋体" w:hAnsi="宋体" w:eastAsia="宋体" w:cs="宋体"/>
          <w:lang w:eastAsia="zh-CN"/>
        </w:rPr>
        <w:t>古诗文，</w:t>
      </w:r>
      <w:r>
        <w:rPr>
          <w:rFonts w:hint="eastAsia" w:ascii="宋体" w:hAnsi="宋体" w:eastAsia="宋体" w:cs="宋体"/>
          <w:lang w:val="en-US" w:eastAsia="zh-CN"/>
        </w:rPr>
        <w:t>并写出相应的篇名</w:t>
      </w:r>
      <w:r>
        <w:rPr>
          <w:rFonts w:hint="eastAsia" w:ascii="宋体" w:hAnsi="宋体" w:eastAsia="宋体" w:cs="宋体"/>
        </w:rPr>
        <w:t>。（1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分）</w:t>
      </w:r>
    </w:p>
    <w:p>
      <w:pPr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360"/>
        <w:textAlignment w:val="auto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= 1 \* GB3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①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lang w:val="en-US" w:eastAsia="zh-CN"/>
        </w:rPr>
        <w:t>衣带渐宽终不悔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u w:val="single"/>
        </w:rPr>
        <w:t xml:space="preserve">           </w:t>
      </w:r>
      <w:r>
        <w:rPr>
          <w:rFonts w:hint="eastAsia" w:ascii="宋体" w:hAnsi="宋体" w:eastAsia="宋体" w:cs="宋体"/>
          <w:u w:val="single"/>
        </w:rPr>
        <w:t>▲</w:t>
      </w:r>
      <w:r>
        <w:rPr>
          <w:rFonts w:hint="eastAsia" w:ascii="宋体" w:hAnsi="宋体" w:eastAsia="宋体" w:cs="宋体"/>
          <w:u w:val="single"/>
        </w:rPr>
        <w:t xml:space="preserve">              </w:t>
      </w:r>
      <w:r>
        <w:rPr>
          <w:rFonts w:hint="eastAsia" w:ascii="宋体" w:hAnsi="宋体" w:eastAsia="宋体" w:cs="宋体"/>
          <w:u w:val="none"/>
          <w:lang w:eastAsia="zh-CN"/>
        </w:rPr>
        <w:t>。</w:t>
      </w:r>
      <w:r>
        <w:rPr>
          <w:rFonts w:hint="eastAsia" w:ascii="宋体" w:hAnsi="宋体" w:eastAsia="宋体" w:cs="宋体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柳永</w:t>
      </w:r>
      <w:r>
        <w:rPr>
          <w:rFonts w:hint="eastAsia" w:ascii="宋体" w:hAnsi="宋体" w:eastAsia="宋体" w:cs="宋体"/>
          <w:lang w:eastAsia="zh-CN"/>
        </w:rPr>
        <w:t>《</w:t>
      </w:r>
      <w:r>
        <w:rPr>
          <w:rFonts w:hint="eastAsia" w:ascii="宋体" w:hAnsi="宋体" w:eastAsia="宋体" w:cs="宋体"/>
          <w:lang w:val="en-US" w:eastAsia="zh-CN"/>
        </w:rPr>
        <w:t>凤栖梧</w:t>
      </w:r>
      <w:r>
        <w:rPr>
          <w:rFonts w:hint="eastAsia" w:ascii="宋体" w:hAnsi="宋体" w:eastAsia="宋体" w:cs="宋体"/>
          <w:lang w:eastAsia="zh-CN"/>
        </w:rPr>
        <w:t>》）</w:t>
      </w:r>
      <w:r>
        <w:rPr>
          <w:rFonts w:hint="eastAsia" w:ascii="宋体" w:hAnsi="宋体" w:eastAsia="宋体" w:cs="宋体"/>
          <w:u w:val="none"/>
          <w:lang w:val="en-US" w:eastAsia="zh-CN"/>
        </w:rPr>
        <w:t xml:space="preserve">     </w:t>
      </w:r>
    </w:p>
    <w:p>
      <w:pPr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360"/>
        <w:textAlignment w:val="auto"/>
        <w:rPr>
          <w:rFonts w:hint="eastAsia" w:ascii="宋体" w:hAnsi="宋体" w:eastAsia="宋体" w:cs="宋体"/>
          <w:u w:val="none"/>
          <w:lang w:val="en-US" w:eastAsia="zh-CN"/>
        </w:rPr>
      </w:pP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= 2 \* GB3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②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lang w:val="en-US" w:eastAsia="zh-CN"/>
        </w:rPr>
        <w:t>浮光跃金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u w:val="single"/>
        </w:rPr>
        <w:t xml:space="preserve">           </w:t>
      </w:r>
      <w:r>
        <w:rPr>
          <w:rFonts w:hint="eastAsia" w:ascii="宋体" w:hAnsi="宋体" w:eastAsia="宋体" w:cs="宋体"/>
          <w:u w:val="single"/>
        </w:rPr>
        <w:t>▲</w:t>
      </w:r>
      <w:r>
        <w:rPr>
          <w:rFonts w:hint="eastAsia" w:ascii="宋体" w:hAnsi="宋体" w:eastAsia="宋体" w:cs="宋体"/>
          <w:u w:val="single"/>
        </w:rPr>
        <w:t xml:space="preserve">              </w:t>
      </w:r>
      <w:r>
        <w:rPr>
          <w:rFonts w:hint="eastAsia" w:ascii="宋体" w:hAnsi="宋体" w:eastAsia="宋体" w:cs="宋体"/>
          <w:u w:val="none"/>
          <w:lang w:eastAsia="zh-CN"/>
        </w:rPr>
        <w:t>。</w:t>
      </w:r>
      <w:r>
        <w:rPr>
          <w:rFonts w:hint="eastAsia" w:ascii="宋体" w:hAnsi="宋体" w:eastAsia="宋体" w:cs="宋体"/>
          <w:u w:val="none"/>
          <w:lang w:val="en-US" w:eastAsia="zh-CN"/>
        </w:rPr>
        <w:t xml:space="preserve">    （范仲淹《岳阳楼记》）      </w:t>
      </w:r>
    </w:p>
    <w:p>
      <w:pPr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36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= 3 \* GB3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③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u w:val="single"/>
        </w:rPr>
        <w:t xml:space="preserve">           </w:t>
      </w:r>
      <w:r>
        <w:rPr>
          <w:rFonts w:hint="eastAsia" w:ascii="宋体" w:hAnsi="宋体" w:eastAsia="宋体" w:cs="宋体"/>
          <w:u w:val="single"/>
        </w:rPr>
        <w:t>▲</w:t>
      </w:r>
      <w:r>
        <w:rPr>
          <w:rFonts w:hint="eastAsia" w:ascii="宋体" w:hAnsi="宋体" w:eastAsia="宋体" w:cs="宋体"/>
          <w:u w:val="single"/>
        </w:rPr>
        <w:t xml:space="preserve">                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在河之洲</w:t>
      </w:r>
      <w:r>
        <w:rPr>
          <w:rFonts w:hint="eastAsia" w:ascii="宋体" w:hAnsi="宋体" w:eastAsia="宋体" w:cs="宋体"/>
        </w:rPr>
        <w:t>。</w:t>
      </w:r>
      <w:r>
        <w:rPr>
          <w:rFonts w:hint="eastAsia" w:ascii="宋体" w:hAnsi="宋体" w:eastAsia="宋体" w:cs="宋体"/>
          <w:lang w:val="en-US" w:eastAsia="zh-CN"/>
        </w:rPr>
        <w:t xml:space="preserve">   （《诗经》）   </w:t>
      </w:r>
    </w:p>
    <w:p>
      <w:pPr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360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= 4 \* GB3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④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u w:val="single"/>
        </w:rPr>
        <w:t xml:space="preserve">           </w:t>
      </w:r>
      <w:r>
        <w:rPr>
          <w:rFonts w:hint="eastAsia" w:ascii="宋体" w:hAnsi="宋体" w:eastAsia="宋体" w:cs="宋体"/>
          <w:u w:val="single"/>
        </w:rPr>
        <w:t>▲</w:t>
      </w:r>
      <w:r>
        <w:rPr>
          <w:rFonts w:hint="eastAsia" w:ascii="宋体" w:hAnsi="宋体" w:eastAsia="宋体" w:cs="宋体"/>
          <w:u w:val="single"/>
        </w:rPr>
        <w:t xml:space="preserve">       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白露未晞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hint="eastAsia" w:ascii="宋体" w:hAnsi="宋体" w:eastAsia="宋体" w:cs="宋体"/>
          <w:lang w:val="en-US" w:eastAsia="zh-CN"/>
        </w:rPr>
        <w:t xml:space="preserve">            （《诗经》）</w:t>
      </w:r>
    </w:p>
    <w:p>
      <w:pPr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360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= 5 \* GB3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⑤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lang w:val="en-US" w:eastAsia="zh-CN"/>
        </w:rPr>
        <w:t>我想：</w:t>
      </w:r>
      <w:r>
        <w:rPr>
          <w:rFonts w:hint="eastAsia" w:ascii="宋体" w:hAnsi="宋体" w:eastAsia="宋体" w:cs="宋体"/>
          <w:u w:val="single"/>
        </w:rPr>
        <w:t xml:space="preserve">           </w:t>
      </w:r>
      <w:r>
        <w:rPr>
          <w:rFonts w:hint="eastAsia" w:ascii="宋体" w:hAnsi="宋体" w:eastAsia="宋体" w:cs="宋体"/>
          <w:u w:val="single"/>
        </w:rPr>
        <w:t>▲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u w:val="none"/>
          <w:lang w:val="en-US" w:eastAsia="zh-CN"/>
        </w:rPr>
        <w:t>，无所谓无的。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鲁迅</w:t>
      </w:r>
      <w:r>
        <w:rPr>
          <w:rFonts w:hint="eastAsia" w:ascii="宋体" w:hAnsi="宋体" w:eastAsia="宋体" w:cs="宋体"/>
          <w:lang w:eastAsia="zh-CN"/>
        </w:rPr>
        <w:t>《</w:t>
      </w:r>
      <w:r>
        <w:rPr>
          <w:rFonts w:hint="eastAsia" w:ascii="宋体" w:hAnsi="宋体" w:eastAsia="宋体" w:cs="宋体"/>
          <w:lang w:val="en-US" w:eastAsia="zh-CN"/>
        </w:rPr>
        <w:t>故乡</w:t>
      </w:r>
      <w:r>
        <w:rPr>
          <w:rFonts w:hint="eastAsia" w:ascii="宋体" w:hAnsi="宋体" w:eastAsia="宋体" w:cs="宋体"/>
          <w:lang w:eastAsia="zh-CN"/>
        </w:rPr>
        <w:t>》）</w:t>
      </w:r>
    </w:p>
    <w:p>
      <w:pPr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360"/>
        <w:textAlignment w:val="auto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= 6 \* GB3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⑥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u w:val="single"/>
        </w:rPr>
        <w:t xml:space="preserve">           </w:t>
      </w:r>
      <w:r>
        <w:rPr>
          <w:rFonts w:hint="eastAsia" w:ascii="宋体" w:hAnsi="宋体" w:eastAsia="宋体" w:cs="宋体"/>
          <w:u w:val="single"/>
        </w:rPr>
        <w:t>▲</w:t>
      </w:r>
      <w:r>
        <w:rPr>
          <w:rFonts w:hint="eastAsia" w:ascii="宋体" w:hAnsi="宋体" w:eastAsia="宋体" w:cs="宋体"/>
          <w:u w:val="single"/>
        </w:rPr>
        <w:t xml:space="preserve">                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正是河豚欲上时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hint="eastAsia" w:ascii="宋体" w:hAnsi="宋体" w:eastAsia="宋体" w:cs="宋体"/>
          <w:lang w:val="en-US" w:eastAsia="zh-CN"/>
        </w:rPr>
        <w:t xml:space="preserve">   （苏轼《惠崇&lt;春江晚景&gt;》）</w:t>
      </w:r>
    </w:p>
    <w:p>
      <w:pPr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360"/>
        <w:textAlignment w:val="auto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= 7 \* GB3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⑦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u w:val="single"/>
        </w:rPr>
        <w:t xml:space="preserve">           </w:t>
      </w:r>
      <w:r>
        <w:rPr>
          <w:rFonts w:hint="eastAsia" w:ascii="宋体" w:hAnsi="宋体" w:eastAsia="宋体" w:cs="宋体"/>
          <w:u w:val="single"/>
        </w:rPr>
        <w:t>▲</w:t>
      </w:r>
      <w:r>
        <w:rPr>
          <w:rFonts w:hint="eastAsia" w:ascii="宋体" w:hAnsi="宋体" w:eastAsia="宋体" w:cs="宋体"/>
          <w:u w:val="single"/>
        </w:rPr>
        <w:t xml:space="preserve">  </w:t>
      </w:r>
      <w:r>
        <w:rPr>
          <w:rFonts w:hint="eastAsia" w:ascii="宋体" w:hAnsi="宋体" w:eastAsia="宋体" w:cs="宋体"/>
          <w:u w:val="none"/>
          <w:lang w:eastAsia="zh-CN"/>
        </w:rPr>
        <w:t>，</w:t>
      </w:r>
      <w:r>
        <w:rPr>
          <w:rFonts w:hint="eastAsia" w:ascii="宋体" w:hAnsi="宋体" w:eastAsia="宋体" w:cs="宋体"/>
          <w:u w:val="none"/>
          <w:lang w:val="en-US" w:eastAsia="zh-CN"/>
        </w:rPr>
        <w:t>志在千里</w:t>
      </w:r>
      <w:r>
        <w:rPr>
          <w:rFonts w:hint="eastAsia" w:ascii="宋体" w:hAnsi="宋体" w:eastAsia="宋体" w:cs="宋体"/>
          <w:u w:val="none"/>
          <w:lang w:eastAsia="zh-CN"/>
        </w:rPr>
        <w:t>。</w:t>
      </w:r>
      <w:r>
        <w:rPr>
          <w:rFonts w:hint="eastAsia" w:ascii="宋体" w:hAnsi="宋体" w:eastAsia="宋体" w:cs="宋体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u w:val="single"/>
        </w:rPr>
        <w:t xml:space="preserve">           </w:t>
      </w:r>
      <w:r>
        <w:rPr>
          <w:rFonts w:hint="eastAsia" w:ascii="宋体" w:hAnsi="宋体" w:eastAsia="宋体" w:cs="宋体"/>
          <w:u w:val="single"/>
        </w:rPr>
        <w:t>▲</w:t>
      </w:r>
      <w:r>
        <w:rPr>
          <w:rFonts w:hint="eastAsia" w:ascii="宋体" w:hAnsi="宋体" w:eastAsia="宋体" w:cs="宋体"/>
          <w:u w:val="single"/>
        </w:rPr>
        <w:t xml:space="preserve">  </w:t>
      </w:r>
      <w:r>
        <w:rPr>
          <w:rFonts w:hint="eastAsia" w:ascii="宋体" w:hAnsi="宋体" w:eastAsia="宋体" w:cs="宋体"/>
          <w:u w:val="none"/>
          <w:lang w:eastAsia="zh-CN"/>
        </w:rPr>
        <w:t>，</w:t>
      </w:r>
      <w:r>
        <w:rPr>
          <w:rFonts w:hint="eastAsia" w:ascii="宋体" w:hAnsi="宋体" w:eastAsia="宋体" w:cs="宋体"/>
          <w:u w:val="none"/>
          <w:lang w:val="en-US" w:eastAsia="zh-CN"/>
        </w:rPr>
        <w:t>壮心不已     （曹操《龟虽寿》）</w:t>
      </w:r>
    </w:p>
    <w:p>
      <w:pPr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989" w:leftChars="171" w:hanging="630" w:hangingChars="30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= 8 \* GB3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⑧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lang w:eastAsia="zh-CN"/>
        </w:rPr>
        <w:t>《</w:t>
      </w:r>
      <w:r>
        <w:rPr>
          <w:rFonts w:hint="eastAsia" w:ascii="宋体" w:hAnsi="宋体" w:eastAsia="宋体" w:cs="宋体"/>
          <w:lang w:val="en-US" w:eastAsia="zh-CN"/>
        </w:rPr>
        <w:t>白雪歌送武判官归京</w:t>
      </w:r>
      <w:r>
        <w:rPr>
          <w:rFonts w:hint="eastAsia" w:ascii="宋体" w:hAnsi="宋体" w:eastAsia="宋体" w:cs="宋体"/>
          <w:lang w:eastAsia="zh-CN"/>
        </w:rPr>
        <w:t>》</w:t>
      </w:r>
      <w:r>
        <w:rPr>
          <w:rFonts w:hint="eastAsia" w:ascii="宋体" w:hAnsi="宋体" w:eastAsia="宋体" w:cs="宋体"/>
          <w:lang w:val="en-US" w:eastAsia="zh-CN"/>
        </w:rPr>
        <w:t>由冰雪世界转入送别的过渡句是</w:t>
      </w:r>
      <w:r>
        <w:rPr>
          <w:rFonts w:hint="eastAsia" w:ascii="宋体" w:hAnsi="宋体" w:eastAsia="宋体" w:cs="宋体"/>
          <w:lang w:eastAsia="zh-CN"/>
        </w:rPr>
        <w:t>：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u w:val="single"/>
        </w:rPr>
        <w:t>▲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u w:val="single"/>
        </w:rPr>
        <w:t>▲</w:t>
      </w:r>
      <w:r>
        <w:rPr>
          <w:rFonts w:hint="eastAsia" w:ascii="宋体" w:hAnsi="宋体" w:eastAsia="宋体" w:cs="宋体"/>
          <w:u w:val="single"/>
        </w:rPr>
        <w:t xml:space="preserve">                </w:t>
      </w:r>
      <w:r>
        <w:rPr>
          <w:rFonts w:hint="eastAsia" w:ascii="宋体" w:hAnsi="宋体" w:eastAsia="宋体" w:cs="宋体"/>
        </w:rPr>
        <w:t xml:space="preserve">。 </w:t>
      </w:r>
    </w:p>
    <w:p>
      <w:pPr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3.下面一段话中有两处语病，请找出来并写出修改意见</w:t>
      </w:r>
      <w:r>
        <w:rPr>
          <w:rFonts w:hint="eastAsia" w:ascii="宋体" w:hAnsi="宋体" w:eastAsia="宋体" w:cs="宋体"/>
          <w:lang w:eastAsia="zh-CN"/>
        </w:rPr>
        <w:t>。（</w:t>
      </w:r>
      <w:r>
        <w:rPr>
          <w:rFonts w:hint="eastAsia" w:ascii="宋体" w:hAnsi="宋体" w:eastAsia="宋体" w:cs="宋体"/>
          <w:lang w:val="en-US" w:eastAsia="zh-CN"/>
        </w:rPr>
        <w:t>4分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生活是丰富多彩的，生活中的美，有时候尽管十分短暂，（1）所以它们留给人的印象却很深刻的。（2）比如：悄然开放的昙花，稍纵即逝的流星，响彻云霄的汽笛，雁阵掠过天空，还有跳高划过的弧线......这一切美好的瞬间，（3）能不撩动我们无限的遐思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u w:val="none"/>
          <w:lang w:val="en-US" w:eastAsia="zh-CN"/>
        </w:rPr>
      </w:pPr>
      <w:r>
        <w:rPr>
          <w:rFonts w:hint="eastAsia" w:ascii="宋体" w:hAnsi="宋体" w:eastAsia="宋体" w:cs="宋体"/>
          <w:u w:val="none"/>
          <w:lang w:val="en-US" w:eastAsia="zh-CN"/>
        </w:rPr>
        <w:t>第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u w:val="none"/>
          <w:lang w:val="en-US" w:eastAsia="zh-CN"/>
        </w:rPr>
        <w:t>句，修改意见：</w:t>
      </w:r>
      <w:r>
        <w:rPr>
          <w:rFonts w:hint="eastAsia" w:ascii="宋体" w:hAnsi="宋体" w:eastAsia="宋体" w:cs="宋体"/>
          <w:u w:val="none"/>
        </w:rPr>
        <w:t xml:space="preserve"> </w:t>
      </w:r>
      <w:r>
        <w:rPr>
          <w:rFonts w:hint="eastAsia" w:ascii="宋体" w:hAnsi="宋体" w:eastAsia="宋体" w:cs="宋体"/>
          <w:u w:val="single"/>
        </w:rPr>
        <w:t xml:space="preserve">  </w:t>
      </w:r>
      <w:r>
        <w:rPr>
          <w:rFonts w:hint="eastAsia" w:ascii="宋体" w:hAnsi="宋体" w:eastAsia="宋体" w:cs="宋体"/>
          <w:u w:val="single"/>
        </w:rPr>
        <w:t>▲</w:t>
      </w:r>
      <w:r>
        <w:rPr>
          <w:rFonts w:hint="eastAsia" w:ascii="宋体" w:hAnsi="宋体" w:eastAsia="宋体" w:cs="宋体"/>
          <w:u w:val="single"/>
        </w:rPr>
        <w:t xml:space="preserve">       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</w:t>
      </w:r>
      <w:r>
        <w:rPr>
          <w:rFonts w:hint="eastAsia" w:ascii="宋体" w:hAnsi="宋体" w:eastAsia="宋体" w:cs="宋体"/>
          <w:u w:val="none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u w:val="none"/>
          <w:lang w:val="en-US" w:eastAsia="zh-CN"/>
        </w:rPr>
      </w:pPr>
      <w:r>
        <w:rPr>
          <w:rFonts w:hint="eastAsia" w:ascii="宋体" w:hAnsi="宋体" w:eastAsia="宋体" w:cs="宋体"/>
          <w:u w:val="none"/>
          <w:lang w:val="en-US" w:eastAsia="zh-CN"/>
        </w:rPr>
        <w:t>第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u w:val="none"/>
          <w:lang w:val="en-US" w:eastAsia="zh-CN"/>
        </w:rPr>
        <w:t>句，修改意见：</w:t>
      </w:r>
      <w:r>
        <w:rPr>
          <w:rFonts w:hint="eastAsia" w:ascii="宋体" w:hAnsi="宋体" w:eastAsia="宋体" w:cs="宋体"/>
          <w:u w:val="none"/>
        </w:rPr>
        <w:t xml:space="preserve"> </w:t>
      </w:r>
      <w:r>
        <w:rPr>
          <w:rFonts w:hint="eastAsia" w:ascii="宋体" w:hAnsi="宋体" w:eastAsia="宋体" w:cs="宋体"/>
          <w:u w:val="single"/>
        </w:rPr>
        <w:t xml:space="preserve">  </w:t>
      </w:r>
      <w:r>
        <w:rPr>
          <w:rFonts w:hint="eastAsia" w:ascii="宋体" w:hAnsi="宋体" w:eastAsia="宋体" w:cs="宋体"/>
          <w:u w:val="single"/>
        </w:rPr>
        <w:t>▲</w:t>
      </w:r>
      <w:r>
        <w:rPr>
          <w:rFonts w:hint="eastAsia" w:ascii="宋体" w:hAnsi="宋体" w:eastAsia="宋体" w:cs="宋体"/>
          <w:u w:val="single"/>
        </w:rPr>
        <w:t xml:space="preserve">       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</w:t>
      </w:r>
      <w:r>
        <w:rPr>
          <w:rFonts w:hint="eastAsia" w:ascii="宋体" w:hAnsi="宋体" w:eastAsia="宋体" w:cs="宋体"/>
          <w:u w:val="none"/>
          <w:lang w:val="en-US" w:eastAsia="zh-CN"/>
        </w:rPr>
        <w:t xml:space="preserve"> </w:t>
      </w:r>
    </w:p>
    <w:p>
      <w:pPr>
        <w:keepLines w:val="0"/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阅读下列材料，按照要求完成综合性学习任务（  10分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lang w:eastAsia="zh-CN"/>
        </w:rPr>
        <w:t>【</w:t>
      </w:r>
      <w:r>
        <w:rPr>
          <w:rFonts w:hint="eastAsia" w:ascii="宋体" w:hAnsi="宋体" w:eastAsia="宋体" w:cs="宋体"/>
          <w:color w:val="auto"/>
          <w:lang w:val="en-US" w:eastAsia="zh-CN"/>
        </w:rPr>
        <w:t>材料一</w:t>
      </w:r>
      <w:r>
        <w:rPr>
          <w:rFonts w:hint="eastAsia" w:ascii="宋体" w:hAnsi="宋体" w:eastAsia="宋体" w:cs="宋体"/>
          <w:color w:val="auto"/>
          <w:lang w:eastAsia="zh-CN"/>
        </w:rPr>
        <w:t>】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lang w:val="en-US" w:eastAsia="zh-CN"/>
        </w:rPr>
        <w:t>9月8日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</w:rPr>
        <w:t>，全国首个政府招标公共电踏车项目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lang w:val="en-US" w:eastAsia="zh-CN"/>
        </w:rPr>
        <w:t>启动仪式举行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</w:rPr>
        <w:t>，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lang w:val="en-US" w:eastAsia="zh-CN"/>
        </w:rPr>
        <w:t>标志着公共电踏车正式开始运行。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</w:rPr>
        <w:t>这批公共电踏车比市面上的普通电动车体型偏小，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lang w:val="en-US" w:eastAsia="zh-CN"/>
        </w:rPr>
        <w:t>和共享自行车有些相似，但它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</w:rPr>
        <w:t>具备智能感知技术，限速20公里／小时，用户骑行也会更安全。目前，首批投放的车辆主要集中在政府机关、学校、医院、居住小区、公交站点、商贸密集区等场所，将设置500——800个停车点，每个停车点停放10到30辆车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</w:rPr>
        <w:t>这批公共电踏车可以通过双电子围栏+车载GPS定位技术，很好地解决公共电踏车乱停乱放的问题。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lang w:val="en-US" w:eastAsia="zh-CN"/>
        </w:rPr>
        <w:t>摘自《西楚网》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lang w:eastAsia="zh-CN"/>
        </w:rPr>
        <w:t>【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lang w:val="en-US" w:eastAsia="zh-CN"/>
        </w:rPr>
        <w:t>材料二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lang w:eastAsia="zh-CN"/>
        </w:rPr>
        <w:t>】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lang w:val="en-US" w:eastAsia="zh-CN"/>
        </w:rPr>
        <w:t>@那个戳车座、不文明的人：你啊，确实不好看。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lang w:val="en-US" w:eastAsia="zh-CN"/>
        </w:rPr>
        <w:t>近期朋友圈和微信群被某“神秘人”一个举动刷屏了，原来这个“神秘人”在公共电踏车车座上恶意划了20多道口子！网友愤怒了，纷纷声讨这种不文明的行为。（摘自《文明沭阳》）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lang w:val="en-US" w:eastAsia="zh-CN"/>
        </w:rPr>
        <w:t>阅读材料一，给这则新闻加一个标题，不超过15个字（3分）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="宋体" w:hAnsi="宋体" w:eastAsia="宋体" w:cs="宋体"/>
          <w:color w:val="auto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  <w:u w:val="single"/>
        </w:rPr>
        <w:t xml:space="preserve">   </w:t>
      </w:r>
      <w:r>
        <w:rPr>
          <w:rFonts w:hint="eastAsia" w:ascii="宋体" w:hAnsi="宋体" w:eastAsia="宋体" w:cs="宋体"/>
          <w:u w:val="single"/>
        </w:rPr>
        <w:t>▲</w:t>
      </w:r>
      <w:r>
        <w:rPr>
          <w:rFonts w:hint="eastAsia" w:ascii="宋体" w:hAnsi="宋体" w:eastAsia="宋体" w:cs="宋体"/>
          <w:u w:val="single"/>
        </w:rPr>
        <w:t xml:space="preserve">           </w:t>
      </w:r>
      <w:r>
        <w:rPr>
          <w:rFonts w:hint="eastAsia" w:ascii="宋体" w:hAnsi="宋体" w:eastAsia="宋体" w:cs="宋体"/>
          <w:u w:val="single"/>
        </w:rPr>
        <w:t>▲</w:t>
      </w:r>
      <w:r>
        <w:rPr>
          <w:rFonts w:hint="eastAsia" w:ascii="宋体" w:hAnsi="宋体" w:eastAsia="宋体" w:cs="宋体"/>
          <w:u w:val="single"/>
        </w:rPr>
        <w:t xml:space="preserve">           </w:t>
      </w:r>
      <w:r>
        <w:rPr>
          <w:rFonts w:hint="eastAsia" w:ascii="宋体" w:hAnsi="宋体" w:eastAsia="宋体" w:cs="宋体"/>
          <w:u w:val="single"/>
        </w:rPr>
        <w:t>▲</w:t>
      </w:r>
      <w:r>
        <w:rPr>
          <w:rFonts w:hint="eastAsia" w:ascii="宋体" w:hAnsi="宋体" w:eastAsia="宋体" w:cs="宋体"/>
          <w:u w:val="single"/>
        </w:rPr>
        <w:t xml:space="preserve">           </w:t>
      </w:r>
      <w:r>
        <w:rPr>
          <w:rFonts w:hint="eastAsia" w:ascii="宋体" w:hAnsi="宋体" w:eastAsia="宋体" w:cs="宋体"/>
          <w:u w:val="single"/>
        </w:rPr>
        <w:t>▲</w:t>
      </w:r>
      <w:r>
        <w:rPr>
          <w:rFonts w:hint="eastAsia" w:ascii="宋体" w:hAnsi="宋体" w:eastAsia="宋体" w:cs="宋体"/>
          <w:u w:val="single"/>
        </w:rPr>
        <w:t xml:space="preserve">           </w:t>
      </w:r>
      <w:r>
        <w:rPr>
          <w:rFonts w:hint="eastAsia" w:ascii="宋体" w:hAnsi="宋体" w:eastAsia="宋体" w:cs="宋体"/>
          <w:u w:val="single"/>
        </w:rPr>
        <w:t>▲</w:t>
      </w:r>
      <w:r>
        <w:rPr>
          <w:rFonts w:hint="eastAsia" w:ascii="宋体" w:hAnsi="宋体" w:eastAsia="宋体" w:cs="宋体"/>
          <w:u w:val="single"/>
        </w:rPr>
        <w:t xml:space="preserve">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u w:val="none"/>
          <w:lang w:val="en-US" w:eastAsia="zh-CN"/>
        </w:rPr>
      </w:pPr>
      <w:r>
        <w:rPr>
          <w:rFonts w:hint="eastAsia" w:ascii="宋体" w:hAnsi="宋体" w:eastAsia="宋体" w:cs="宋体"/>
          <w:u w:val="none"/>
          <w:lang w:eastAsia="zh-CN"/>
        </w:rPr>
        <w:t>（</w:t>
      </w:r>
      <w:r>
        <w:rPr>
          <w:rFonts w:hint="eastAsia" w:ascii="宋体" w:hAnsi="宋体" w:eastAsia="宋体" w:cs="宋体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u w:val="none"/>
          <w:lang w:eastAsia="zh-CN"/>
        </w:rPr>
        <w:t>）</w:t>
      </w:r>
      <w:r>
        <w:rPr>
          <w:rFonts w:hint="eastAsia" w:ascii="宋体" w:hAnsi="宋体" w:eastAsia="宋体" w:cs="宋体"/>
          <w:u w:val="none"/>
          <w:lang w:val="en-US" w:eastAsia="zh-CN"/>
        </w:rPr>
        <w:t>根据材料一，概括公共电踏车的优点，不少于3条。（3分）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</w:rPr>
        <w:t xml:space="preserve">        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u w:val="single"/>
        </w:rPr>
        <w:t>▲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u w:val="none"/>
          <w:lang w:val="en-US" w:eastAsia="zh-CN"/>
        </w:rPr>
      </w:pPr>
      <w:r>
        <w:rPr>
          <w:rFonts w:hint="eastAsia" w:ascii="宋体" w:hAnsi="宋体" w:eastAsia="宋体" w:cs="宋体"/>
          <w:u w:val="none"/>
          <w:lang w:val="en-US" w:eastAsia="zh-CN"/>
        </w:rPr>
        <w:t>“绿色先锋”  环保协会于2018年11月4日晚7点在学生剧场举行以：“爱护公物，做一个有素养、有素质的人”为主题的诗词朗诵比赛。活动筹备组准备邀请特级教师林明担任本次评委，请你以协会的名义在活动前一周写一则邀请函（4分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>▲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u w:val="single"/>
        </w:rPr>
        <w:t>▲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u w:val="single"/>
        </w:rPr>
        <w:t>▲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</w:t>
      </w:r>
    </w:p>
    <w:p>
      <w:pPr>
        <w:pStyle w:val="8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136EC2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</w:p>
    <w:p>
      <w:pPr>
        <w:pStyle w:val="8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4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lang w:val="en-US" w:eastAsia="zh-CN"/>
        </w:rPr>
        <w:t>第二部分（62分）</w:t>
      </w:r>
    </w:p>
    <w:p>
      <w:pPr>
        <w:pStyle w:val="2"/>
        <w:keepLines w:val="0"/>
        <w:pageBreakBefore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阅读下面的古诗，完成5-题（6</w:t>
      </w:r>
      <w:r>
        <w:rPr>
          <w:rFonts w:hint="eastAsia" w:ascii="宋体" w:hAnsi="宋体" w:eastAsia="宋体" w:cs="宋体"/>
        </w:rPr>
        <w:t>分）</w:t>
      </w:r>
    </w:p>
    <w:p>
      <w:pPr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阅读下面这首诗，回答问题。（6分）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240" w:lineRule="auto"/>
        <w:ind w:left="0" w:right="0" w:firstLine="0"/>
        <w:jc w:val="center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鹧鸪天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代人赋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240" w:lineRule="auto"/>
        <w:ind w:left="0" w:right="0" w:firstLine="0"/>
        <w:jc w:val="center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辛弃疾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240" w:lineRule="auto"/>
        <w:ind w:left="0" w:right="0" w:firstLine="0"/>
        <w:jc w:val="center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陌上柔桑破嫩芽，东邻蚕种已生些。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240" w:lineRule="auto"/>
        <w:ind w:left="0" w:right="0" w:firstLine="0"/>
        <w:jc w:val="center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平冈细草鸣黄犊，斜日寒林点暮鸦。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240" w:lineRule="auto"/>
        <w:ind w:left="0" w:right="0" w:firstLine="0"/>
        <w:jc w:val="center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山远近，路横斜，青旗沽酒有人家。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240" w:lineRule="auto"/>
        <w:ind w:left="0" w:right="0" w:firstLine="0"/>
        <w:jc w:val="center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城中桃李愁风雨，春在溪头荠菜花。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155" w:firstLineChars="74"/>
        <w:jc w:val="both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【注】①这首词作于作者遭弹劾解官归居时。②青旗：酒旗，酒店门外用青布做的幌子。 些：语气词。 青旗沽酒有人家：指山村酒家。青旗，酒家招牌。沽，卖。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请用生动的语言描绘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“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平冈细草鸣黄犊，斜日寒林点暮鸦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”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中蕴含的画面。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240" w:lineRule="auto"/>
        <w:ind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u w:val="single"/>
        </w:rPr>
        <w:t>▲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           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240" w:lineRule="auto"/>
        <w:ind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u w:val="single"/>
        </w:rPr>
        <w:t>▲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              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none"/>
          <w:shd w:val="clear" w:color="auto" w:fill="FFFFFF"/>
          <w:lang w:val="en-US" w:eastAsia="zh-CN"/>
        </w:rPr>
        <w:t>“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城中桃李愁风雨，春在溪头荠菜花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none"/>
          <w:shd w:val="clear" w:color="auto" w:fill="FFFFFF"/>
          <w:lang w:val="en-US" w:eastAsia="zh-CN"/>
        </w:rPr>
        <w:t>”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一句从写景转向抒情，把词的思想感情向纵深方向拓展，请你从表现手法角度加以赏析。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240" w:lineRule="auto"/>
        <w:ind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u w:val="single"/>
        </w:rPr>
        <w:t>▲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           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240" w:lineRule="auto"/>
        <w:ind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    </w:t>
      </w:r>
      <w:r>
        <w:rPr>
          <w:rFonts w:hint="eastAsia" w:ascii="宋体" w:hAnsi="宋体" w:eastAsia="宋体" w:cs="宋体"/>
          <w:u w:val="single"/>
        </w:rPr>
        <w:t>▲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            </w:t>
      </w:r>
    </w:p>
    <w:p>
      <w:pPr>
        <w:pStyle w:val="2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三、</w:t>
      </w:r>
      <w:r>
        <w:rPr>
          <w:rFonts w:hint="eastAsia" w:ascii="宋体" w:hAnsi="宋体" w:eastAsia="宋体" w:cs="宋体"/>
          <w:shd w:val="clear" w:color="auto" w:fill="FFFFFF"/>
        </w:rPr>
        <w:t>阅读下面文言文，完成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7-10</w:t>
      </w:r>
      <w:r>
        <w:rPr>
          <w:rFonts w:hint="eastAsia" w:ascii="宋体" w:hAnsi="宋体" w:eastAsia="宋体" w:cs="宋体"/>
          <w:shd w:val="clear" w:color="auto" w:fill="FFFFFF"/>
        </w:rPr>
        <w:t>题。（1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5</w:t>
      </w:r>
      <w:r>
        <w:rPr>
          <w:rFonts w:hint="eastAsia" w:ascii="宋体" w:hAnsi="宋体" w:eastAsia="宋体" w:cs="宋体"/>
          <w:shd w:val="clear" w:color="auto" w:fill="FFFFFF"/>
        </w:rPr>
        <w:t>分）</w:t>
      </w:r>
    </w:p>
    <w:p>
      <w:pPr>
        <w:pStyle w:val="7"/>
        <w:keepLines w:val="0"/>
        <w:pageBreakBefore w:val="0"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420" w:firstLineChars="20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shd w:val="clear" w:color="auto" w:fill="FFFFFF"/>
          <w:lang w:eastAsia="zh-CN"/>
        </w:rPr>
        <w:t>【甲】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至于负者歌于途，行者休于树，前者呼，后应，伛偻提携，往来而不绝者，滁人游也。临溪而渔，溪深而鱼肥，酿泉为酒，泉香而酒洌，山肴野蔌，杂然而前陈者，太守宴也。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</w:rPr>
        <w:t>宴酣之乐，非丝非竹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，射者中，弈者胜，觥筹交错，起坐而喧哗者，众宾欢也。苍颜白发，颓然乎其间者，太守醉也。  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　　已而夕阳在山，人影散乱，太守归而宾客从也。树林阴翳，鸣声上下，游人去而禽鸟乐也。然而禽鸟知山林之乐，而不知人之乐；人知从太守游而乐，而不知太守之乐其乐也。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</w:rPr>
        <w:t>醉能同其乐，醒能述以文者，太守也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。太守谓谁？庐陵欧阳修也。 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shd w:val="clear" w:color="auto" w:fill="FFFFFF"/>
          <w:lang w:val="en-US" w:eastAsia="zh-CN"/>
        </w:rPr>
        <w:t xml:space="preserve"> （《醉翁亭记》）                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shd w:val="clear" w:color="auto" w:fill="FFFFFF"/>
          <w:lang w:eastAsia="zh-CN"/>
        </w:rPr>
        <w:t>【乙】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崇祯五年十二月，余住西湖。大雪三日，湖中人鸟声俱绝。是日更定矣，余挐一小舟，拥毳衣炉火，独往湖心亭看雪。雾凇沆砀，天与云与山与水，上下一白。湖上影子，惟长堤一痕，湖心亭一点，与余舟一芥，舟中人两三粒而已。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到亭上，有两人铺毡对坐，一童子烧酒，炉正沸。见余大惊喜，曰：“湖中焉得更有此人！”拉余同饮。余强饮三大白而别。问其姓氏，是金陵人，客此。及下船，舟子喃喃曰：“莫说相公痴，更有痴似相公者！”（《湖心亭看雪》）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解释下面句中加点的词• （2分）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（1）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  <w:em w:val="dot"/>
          <w:lang w:val="en-US" w:eastAsia="zh-CN"/>
        </w:rPr>
        <w:t>颓然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乎其间者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（ </w:t>
      </w:r>
      <w:r>
        <w:rPr>
          <w:rFonts w:hint="eastAsia" w:ascii="宋体" w:hAnsi="宋体" w:eastAsia="宋体" w:cs="宋体"/>
          <w:u w:val="none"/>
        </w:rPr>
        <w:t>▲</w:t>
      </w:r>
      <w:r>
        <w:rPr>
          <w:rFonts w:hint="eastAsia" w:ascii="宋体" w:hAnsi="宋体" w:eastAsia="宋体" w:cs="宋体"/>
          <w:u w:val="none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</w:rPr>
        <w:t> 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 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 xml:space="preserve">             （2）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树林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  <w:em w:val="dot"/>
          <w:lang w:val="en-US" w:eastAsia="zh-CN"/>
        </w:rPr>
        <w:t>阴翳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（   </w:t>
      </w:r>
      <w:r>
        <w:rPr>
          <w:rFonts w:hint="eastAsia" w:ascii="宋体" w:hAnsi="宋体" w:eastAsia="宋体" w:cs="宋体"/>
          <w:u w:val="none"/>
        </w:rPr>
        <w:t>▲</w:t>
      </w:r>
      <w:r>
        <w:rPr>
          <w:rFonts w:hint="eastAsia" w:ascii="宋体" w:hAnsi="宋体" w:eastAsia="宋体" w:cs="宋体"/>
          <w:u w:val="none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  ）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2"/>
        </w:numP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余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  <w:em w:val="dot"/>
        </w:rPr>
        <w:t>挐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一小舟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（   </w:t>
      </w:r>
      <w:r>
        <w:rPr>
          <w:rFonts w:hint="eastAsia" w:ascii="宋体" w:hAnsi="宋体" w:eastAsia="宋体" w:cs="宋体"/>
          <w:u w:val="none"/>
        </w:rPr>
        <w:t>▲</w:t>
      </w:r>
      <w:r>
        <w:rPr>
          <w:rFonts w:hint="eastAsia" w:ascii="宋体" w:hAnsi="宋体" w:eastAsia="宋体" w:cs="宋体"/>
          <w:u w:val="none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  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 xml:space="preserve">                （4）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雾凇</w:t>
      </w:r>
      <w:r>
        <w:rPr>
          <w:rStyle w:val="12"/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  <w:em w:val="dot"/>
        </w:rPr>
        <w:t>沆砀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  <w:em w:val="dot"/>
        </w:rPr>
        <w:t> 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（  </w:t>
      </w:r>
      <w:r>
        <w:rPr>
          <w:rFonts w:hint="eastAsia" w:ascii="宋体" w:hAnsi="宋体" w:eastAsia="宋体" w:cs="宋体"/>
          <w:u w:val="none"/>
        </w:rPr>
        <w:t>▲</w:t>
      </w:r>
      <w:r>
        <w:rPr>
          <w:rFonts w:hint="eastAsia" w:ascii="宋体" w:hAnsi="宋体" w:eastAsia="宋体" w:cs="宋体"/>
          <w:u w:val="none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   ）     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tabs>
          <w:tab w:val="clear" w:pos="312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用“/”给下面的句子断句（断两处）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余强饮三大白而别。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9.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把下面的句子翻译成现代汉语。（4分）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(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)山肴野蔌，杂然而前陈者，太守宴也。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译文：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 </w:t>
      </w:r>
      <w:r>
        <w:rPr>
          <w:rFonts w:hint="eastAsia" w:ascii="宋体" w:hAnsi="宋体" w:eastAsia="宋体" w:cs="宋体"/>
          <w:u w:val="none"/>
        </w:rPr>
        <w:t>▲</w:t>
      </w:r>
      <w:r>
        <w:rPr>
          <w:rFonts w:hint="eastAsia" w:ascii="宋体" w:hAnsi="宋体" w:eastAsia="宋体" w:cs="宋体"/>
          <w:u w:val="none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                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4"/>
        </w:numP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大雪三日，湖中人鸟声俱绝。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译文：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 </w:t>
      </w:r>
      <w:r>
        <w:rPr>
          <w:rFonts w:hint="eastAsia" w:ascii="宋体" w:hAnsi="宋体" w:eastAsia="宋体" w:cs="宋体"/>
          <w:u w:val="none"/>
        </w:rPr>
        <w:t>▲</w:t>
      </w:r>
      <w:r>
        <w:rPr>
          <w:rFonts w:hint="eastAsia" w:ascii="宋体" w:hAnsi="宋体" w:eastAsia="宋体" w:cs="宋体"/>
          <w:u w:val="none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10.【甲】【乙】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两文作者都寄情山水，但表达的思想感情有所不同，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请你分析他们情感上的不同点。（4分）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4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         </w:t>
      </w:r>
      <w:r>
        <w:rPr>
          <w:rFonts w:hint="eastAsia" w:ascii="宋体" w:hAnsi="宋体" w:eastAsia="宋体" w:cs="宋体"/>
          <w:u w:val="none"/>
        </w:rPr>
        <w:t>▲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                                                                                                     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</w:t>
      </w:r>
    </w:p>
    <w:p>
      <w:pPr>
        <w:pStyle w:val="2"/>
        <w:keepLines w:val="0"/>
        <w:pageBreakBefore w:val="0"/>
        <w:numPr>
          <w:ilvl w:val="0"/>
          <w:numId w:val="5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阅读</w:t>
      </w:r>
      <w:r>
        <w:rPr>
          <w:rFonts w:hint="eastAsia" w:ascii="宋体" w:hAnsi="宋体" w:eastAsia="宋体" w:cs="宋体"/>
          <w:shd w:val="clear" w:color="auto" w:fill="FFFFFF"/>
          <w:lang w:eastAsia="zh-CN"/>
        </w:rPr>
        <w:t>《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下面的文章</w:t>
      </w:r>
      <w:r>
        <w:rPr>
          <w:rFonts w:hint="eastAsia" w:ascii="宋体" w:hAnsi="宋体" w:eastAsia="宋体" w:cs="宋体"/>
          <w:shd w:val="clear" w:color="auto" w:fill="FFFFFF"/>
        </w:rPr>
        <w:t>，完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成11</w:t>
      </w:r>
      <w:r>
        <w:rPr>
          <w:rFonts w:hint="eastAsia" w:ascii="宋体" w:hAnsi="宋体" w:eastAsia="宋体" w:cs="宋体"/>
          <w:shd w:val="clear" w:color="auto" w:fill="FFFFFF"/>
        </w:rPr>
        <w:t>-1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shd w:val="clear" w:color="auto" w:fill="FFFFFF"/>
        </w:rPr>
        <w:t>题。（1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5</w:t>
      </w:r>
      <w:r>
        <w:rPr>
          <w:rFonts w:hint="eastAsia" w:ascii="宋体" w:hAnsi="宋体" w:eastAsia="宋体" w:cs="宋体"/>
          <w:shd w:val="clear" w:color="auto" w:fill="FFFFFF"/>
        </w:rPr>
        <w:t>分）</w:t>
      </w:r>
    </w:p>
    <w:p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交友之道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张保振</w:t>
      </w:r>
    </w:p>
    <w:p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①俗话说：“在家靠父母，出门靠朋友”，说明朋友的重要。《诗•小雅》言：“虽有兄弟，不如友生”，说明朋友的至要。《孟子•滕文公上》载：“出入相友”，说明朋友的必要。朋友的重要、至要、必要，在古人看来，是“友也者，友其德也”的。所以，与朋友交，就要只取其长，不计其短。也就是说，交友要有选择，看重并学习朋友的优良品德。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②那么在现代生活中，我们又该怎样交友呢？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③交友之道首先是择友。不是什么人都可以成为朋友的。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</w:rPr>
        <w:t>对朋友，古人们看得很重，认为是“五伦之一”，是“平居可与共道德，缓急可与共患难。”并认为，“友则两相关切。若酒肉饮博，相与往还，此党也，非友也。”（蒲松龄语）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所以，择友，就要或道同相助，或品德相亲，或学问相成，或气节相感，或然诺相信，或才技相合，或诗文相尚等，要两相共赢，昭昭可鉴。毕竟，择友只有志趣相投，互为“人镜”，补充提高，才能获取增加一倍的智慧，放大一倍的力量，才能如同读一本圣贤经传，或一篇名人诗篇，使身心得到滋补，境界得以升华。而这，是从一般人那里难以得到的。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④交友之道关键是取友。世间尽管有“一见如旧识，一言知道心”的交友取友之道，但取友毕竟是取优，故不可等闲视之、草率取之。自古至今，为人称颂的取友之道，“慢热型”的居多。这种慢热型，往往是先淡后浓，先疏后亲，先远后近。初次见面，就亲热得不得了，未必是真友、至友，很可能是遇上了“见面熟”。这种“见面熟”式的朋友，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</w:rPr>
        <w:t>当你遇到挫折，甚至将要掉进深渊时，他的双手未必来拉住你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；当你一帆风顺，             。取友，就是要智可以砥砺，行可以辅弼，有了错误可以指正。司马迁在《史记•汲郑列传》中说：“一死一生，乃知交情。一贫一富，乃知交态；一贵一贱，交情乃见。”这“六个一”，全在人生的关节点，道出了取友的最佳点。所以，对贫贱之交、生死之交，不仅终生不可忘，而且要始终一契之。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⑤交友之道重点是结友。结友要结真友。无疑，在生活中，友有面友、真友之分。面友者，友而不心也。真友者，生无请言，死无托辞也。交友就要交真友。真友是需要风浪的考验、时间的检验的。人的一生不可能年年顺意，事事行时。在遇到人生的逆境、背时，才能对面友或真友看得清，分得明。这方面的教训很多。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</w:rPr>
        <w:t>如战国中期有一对同习兵法、一师之徒的同窗朋友孙膑与庞涓，由于孙膑的才能略高一点而招致庞涓嫉恨在心，以至利用自己先到魏国并深得魏王重用的机会，密招孙膑入魏，口言善，说是要向魏王力荐；身行恶，实则借刀杀人，对孙膑施以膑刑①，“断其两足而黥之”，使孙膑成为一个“刑余之人”而不能进入仕途。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这就警示人们，饮酒要饮醇，结交要结真。否则，不仅自己会吃尽苦头，而且连残至死都不知啥个原因。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⑥交友要交优。只有多看朋友的长处，把朋友的长处吸收为自己的长处，从而让朋友的优点、优势也能体现在自己身上，才能在人生路上肩并肩手挽手，共谱新篇章。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【注】①膑刑：古代剔除膝盖骨的酷刑。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11.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阅读全文，指出本文的中心论点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2分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>）</w:t>
      </w:r>
    </w:p>
    <w:p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12.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文章开头用俗语和古籍中的语录有何作用？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3分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>）</w:t>
      </w:r>
    </w:p>
    <w:p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13.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文章第二段在文中有何作用？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3分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>）</w:t>
      </w:r>
    </w:p>
    <w:p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14.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指出第三段和第五段中画线句子所运用的论证方法及其作用。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4分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①对朋友，古人们看得很重，认为是“五伦之一”，是“平居可与共道德，缓急可与共患难。”并认为，“友则两相关切。若酒肉饮博，相与往还，此党也，非友也。”（蒲松龄语）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论证方法：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作用：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②如战国中期有一对同习兵法、一师之徒的同窗朋友孙膑与庞涓，由于孙膑的才能略高一点而招致庞涓嫉恨在心，以至利用自己先到魏国并深得魏王重用的机会，密招孙膑入魏，口言善，说是要向魏王力荐；身行恶，实则借刀杀人，对孙膑施以膑刑，“断其两足而黥之”，使孙膑成为一个“刑余之人”而不能进入仕途。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论证方法：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作用：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15.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阅读第四段，仿照画线句子，在“当你一帆风顺”之后再续写一个句子，是上下文语义连贯。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仿照：当你遇到挫折，甚至将要掉进深渊时，他的双手未必来拉住你；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续写：当你一帆风顺，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</w:p>
    <w:p>
      <w:pPr>
        <w:pStyle w:val="2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五、</w:t>
      </w:r>
      <w:r>
        <w:rPr>
          <w:rFonts w:hint="eastAsia" w:ascii="宋体" w:hAnsi="宋体" w:eastAsia="宋体" w:cs="宋体"/>
          <w:shd w:val="clear" w:color="auto" w:fill="FFFFFF"/>
        </w:rPr>
        <w:t>阅读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下面的文字</w:t>
      </w:r>
      <w:r>
        <w:rPr>
          <w:rFonts w:hint="eastAsia" w:ascii="宋体" w:hAnsi="宋体" w:eastAsia="宋体" w:cs="宋体"/>
          <w:shd w:val="clear" w:color="auto" w:fill="FFFFFF"/>
        </w:rPr>
        <w:t>，回答1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5</w:t>
      </w:r>
      <w:r>
        <w:rPr>
          <w:rFonts w:hint="eastAsia" w:ascii="宋体" w:hAnsi="宋体" w:eastAsia="宋体" w:cs="宋体"/>
          <w:shd w:val="clear" w:color="auto" w:fill="FFFFFF"/>
        </w:rPr>
        <w:t>-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18</w:t>
      </w:r>
      <w:r>
        <w:rPr>
          <w:rFonts w:hint="eastAsia" w:ascii="宋体" w:hAnsi="宋体" w:eastAsia="宋体" w:cs="宋体"/>
          <w:shd w:val="clear" w:color="auto" w:fill="FFFFFF"/>
        </w:rPr>
        <w:t>题。（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15</w:t>
      </w:r>
      <w:r>
        <w:rPr>
          <w:rFonts w:hint="eastAsia" w:ascii="宋体" w:hAnsi="宋体" w:eastAsia="宋体" w:cs="宋体"/>
          <w:shd w:val="clear" w:color="auto" w:fill="FFFFFF"/>
        </w:rPr>
        <w:t>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780" w:firstLineChars="1800"/>
        <w:jc w:val="both"/>
        <w:textAlignment w:val="auto"/>
        <w:rPr>
          <w:rFonts w:hint="eastAsia" w:ascii="宋体" w:hAnsi="宋体" w:eastAsia="宋体" w:cs="宋体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hd w:val="clear" w:color="auto" w:fill="FFFFFF"/>
          <w:lang w:eastAsia="zh-CN"/>
        </w:rPr>
        <w:t>晒太阳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hd w:val="clear" w:color="auto" w:fill="FFFFFF"/>
          <w:lang w:eastAsia="zh-CN"/>
        </w:rPr>
        <w:t xml:space="preserve">                                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hd w:val="clear" w:color="auto" w:fill="FFFFFF"/>
          <w:lang w:eastAsia="zh-CN"/>
        </w:rPr>
        <w:t>李雪峰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hd w:val="clear" w:color="auto" w:fill="FFFFFF"/>
          <w:lang w:eastAsia="zh-CN"/>
        </w:rPr>
        <w:t>冬天回到村庄的时候你一定要晒一晒太阳。或是在避风向阳的墙角一隅，或是在田野里的一处坡坎下，也或是在弥漫着缕缕陈年麦香的稻场麦秸垛下。村庄的话就像是周而复始的季节，总是絮絮叨叨说不完的，饭桌上的三言两语是说不透的，如果你有闲的话，你就搬一把椅子坐到撒满阳光的墙角去，你刚蹲下，家人就围来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hd w:val="clear" w:color="auto" w:fill="FFFFFF"/>
          <w:lang w:eastAsia="zh-CN"/>
        </w:rPr>
        <w:t>父亲袖着手，母亲端着一盆未洗完的衣裳，或者是一篮未择完的菜，左邻右舍的婶子大爷们，他们不过两袋烟的功夫，都会不紧不慢地过来。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hd w:val="clear" w:color="auto" w:fill="FFFFFF"/>
          <w:lang w:eastAsia="zh-CN"/>
        </w:rPr>
        <w:t>还有那些总是围着人群转的村庄的狗们，它们先是绕着人们的裤脚嗅过来又嗅过去，三五圈就倦了，懒懒地歪在人们的腿脚旁，耸下了老是竖着的耳朵，暖暖的太阳在它们的眼睛里一氤氲，它们的眼神就顷刻迷离了，脑袋枕在谁的棉鞋上就入定般地睡着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hd w:val="clear" w:color="auto" w:fill="FFFFFF"/>
          <w:lang w:eastAsia="zh-CN"/>
        </w:rPr>
        <w:t>那些不甘被冷落的猫们也来了，它们躬着身子，仿佛要把毛绒间的寒气抖擞掉，然后拧身一跳，就跃到了谁的怀里去，婴儿般地披满金黄的太阳似睡非睡地睡着了。最具绅士风度的往往是村庄里那些散养的鸡们，它们三三两两不急不缓地踱过来，来来回回不急不忙地围着晒太阳的人群用爪拔着泥粒叨虫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hd w:val="clear" w:color="auto" w:fill="FFFFFF"/>
          <w:lang w:eastAsia="zh-CN"/>
        </w:rPr>
        <w:t>只是一盏茶的功夫，似乎一个村庄都围过来了。他们说村庄的人，村庄的五谷，说种种收收，说菜园的菜，也说一年的风雨，甚至会说起世界来，你一言，我一语的。当然，他们（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 </w:t>
      </w:r>
      <w:r>
        <w:rPr>
          <w:rFonts w:hint="eastAsia" w:ascii="宋体" w:hAnsi="宋体" w:eastAsia="宋体" w:cs="宋体"/>
          <w:u w:val="none"/>
        </w:rPr>
        <w:t>▲</w:t>
      </w:r>
      <w:r>
        <w:rPr>
          <w:rFonts w:hint="eastAsia" w:ascii="宋体" w:hAnsi="宋体" w:eastAsia="宋体" w:cs="宋体"/>
          <w:u w:val="none"/>
        </w:rPr>
        <w:t xml:space="preserve"> 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shd w:val="clear" w:color="auto" w:fill="FFFFFF"/>
          <w:lang w:eastAsia="zh-CN"/>
        </w:rPr>
        <w:t>）最多的还是村庄的事，谁的儿子结婚成家了，谁家的牛一胎就添下两个小牛崽来，村里的某一个老人，前些天还在田里干活呢，不想一夜的功夫便走了。一会儿为哪一家庆幸苦日子熬到了头，一会儿又为哪一家的灾难唏嘘不已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hd w:val="clear" w:color="auto" w:fill="FFFFFF"/>
          <w:lang w:eastAsia="zh-CN"/>
        </w:rPr>
        <w:t>阳光暖暖的，有细微的鼾声从角落里传来，那是谁在暖阳下睡着了，人们也不去打搅他，或许，他正在梦里忙着他田里的庄稼呢。也有人坐在角落里出神，或许，他正思谋着自己的事情呢。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hd w:val="clear" w:color="auto" w:fill="FFFFFF"/>
          <w:lang w:eastAsia="zh-CN"/>
        </w:rPr>
        <w:t>你如果很长时间没有回去，一个上午或下午的太阳晒过来，村庄一年的脉络你就清晰了，村庄一年的时光你就明了了，庄稼的收成，雨水的逆顺，生活的甜涩，村庄的气场一下子就赋予你了岁月的醇厚和生活的澄明，心魂一下子就被洋洋地晒暖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hd w:val="clear" w:color="auto" w:fill="FFFFFF"/>
          <w:lang w:eastAsia="zh-CN"/>
        </w:rPr>
        <w:t>但最酣畅的还是在田野里的某处坡坎下，找一角洼处，三两个村庄里投声投气的朋友，从垄边搂来一堆干枯的枝枝叶叶，顺手再捡一堆人们遗落在田野的红薯、土豆，甚至是几个树上的霜柿，燃上一堆哔哔剥剥的野火，将那些红薯、土豆埋进火灰里慢慢地焐烧，然后几个人就背靠着地气暖暖的坡坎，边有一句没一句的闲扯，边塌蒙着眼睛闲适地晒太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u w:val="single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hd w:val="clear" w:color="auto" w:fill="FFFFFF"/>
          <w:lang w:eastAsia="zh-CN"/>
        </w:rPr>
        <w:t>有人胸脯晒热了，便转过身来，晒晒腰和脊背，腿和脚舒坦地伸在热烘烘的火堆旁，一盏茶的功夫，周身就暖融融的，</w:t>
      </w:r>
      <w:r>
        <w:rPr>
          <w:rFonts w:hint="eastAsia" w:ascii="宋体" w:hAnsi="宋体" w:eastAsia="宋体" w:cs="宋体"/>
          <w:u w:val="single"/>
          <w:shd w:val="clear" w:color="auto" w:fill="FFFFFF"/>
          <w:lang w:eastAsia="zh-CN"/>
        </w:rPr>
        <w:t>阳光像一簇簇痒痒的针芒细密地逗惹着皮肤，雾一样的热汗一会儿就迷蒙满了额头和手掌。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hd w:val="clear" w:color="auto" w:fill="FFFFFF"/>
          <w:lang w:eastAsia="zh-CN"/>
        </w:rPr>
        <w:t>在这里晒太阳，你可以眯着眼仰看天上的云舒云卷，你可以蹲着身遥看远处错错落落的村庄和那些阡陌纵横的田野，你可以舒坦地闭上眼去，听村庄里隐约传来的鸡鸣犬吠，也可以什么都不想，也什么都不思谋，只是静若处子般静静谛听鸟的清脆寒鸣，或者是风从坦荡如砥的原野上拂过，或者是从枯草尖上滑过的细微的声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hd w:val="clear" w:color="auto" w:fill="FFFFFF"/>
          <w:lang w:eastAsia="zh-CN"/>
        </w:rPr>
        <w:t>慵懒的暖阳柔柔地笼罩着你，被暖阳烘得缕缕直腾白雾的地汽纠纠缠缠地缭绕着你，而火堆里，那些被焐熟的红薯和土豆的浓郁气息醇醉着你，你不知不觉地融入了自然，而生活离你也是如此地贴近。半天的太阳晒过去，人生的（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 </w:t>
      </w:r>
      <w:r>
        <w:rPr>
          <w:rFonts w:hint="eastAsia" w:ascii="宋体" w:hAnsi="宋体" w:eastAsia="宋体" w:cs="宋体"/>
          <w:u w:val="none"/>
        </w:rPr>
        <w:t>▲</w:t>
      </w:r>
      <w:r>
        <w:rPr>
          <w:rFonts w:hint="eastAsia" w:ascii="宋体" w:hAnsi="宋体" w:eastAsia="宋体" w:cs="宋体"/>
          <w:u w:val="none"/>
        </w:rPr>
        <w:t xml:space="preserve"> </w:t>
      </w:r>
      <w:r>
        <w:rPr>
          <w:rFonts w:hint="eastAsia" w:ascii="宋体" w:hAnsi="宋体" w:eastAsia="宋体" w:cs="宋体"/>
          <w:shd w:val="clear" w:color="auto" w:fill="FFFFFF"/>
          <w:lang w:eastAsia="zh-CN"/>
        </w:rPr>
        <w:t>）一下子仿佛就被滤净了。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u w:val="single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hd w:val="clear" w:color="auto" w:fill="FFFFFF"/>
          <w:lang w:eastAsia="zh-CN"/>
        </w:rPr>
        <w:t>在冬天，你如果回乡下，回到你的故乡去，你一定要去老家的墙角、稻场或者坡坎下晒一晒乡村的太阳，你的衣服里会藏满村庄暖暖的阳光，你的灵魂里会蓄上一捧故乡岁月的暖意，你的血液中，会涌动起一缕不散的故乡暖暖情愫的，</w:t>
      </w:r>
      <w:r>
        <w:rPr>
          <w:rFonts w:hint="eastAsia" w:ascii="宋体" w:hAnsi="宋体" w:eastAsia="宋体" w:cs="宋体"/>
          <w:u w:val="single"/>
          <w:shd w:val="clear" w:color="auto" w:fill="FFFFFF"/>
          <w:lang w:eastAsia="zh-CN"/>
        </w:rPr>
        <w:t>外边的风再大，尘世的寒意有多么的深，你总有一缕自己的阳光，揣在你的心魂里和岁月里。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hd w:val="clear" w:color="auto" w:fill="FFFFFF"/>
          <w:lang w:eastAsia="zh-CN"/>
        </w:rPr>
        <w:t>在冬天，你一定要晒一晒故乡的太阳。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16.作者在文中写了哪几幅晒太阳的图景</w:t>
      </w:r>
      <w:r>
        <w:rPr>
          <w:rFonts w:hint="eastAsia" w:ascii="宋体" w:hAnsi="宋体" w:eastAsia="宋体" w:cs="宋体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分</w:t>
      </w:r>
      <w:r>
        <w:rPr>
          <w:rFonts w:hint="eastAsia" w:ascii="宋体" w:hAnsi="宋体" w:eastAsia="宋体" w:cs="宋体"/>
          <w:shd w:val="clear" w:color="auto" w:fill="FFFFFF"/>
          <w:lang w:eastAsia="zh-CN"/>
        </w:rPr>
        <w:t>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="宋体" w:hAnsi="宋体" w:eastAsia="宋体" w:cs="宋体"/>
          <w:kern w:val="2"/>
          <w:sz w:val="21"/>
          <w:szCs w:val="24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u w:val="single"/>
          <w:lang w:val="en-US" w:eastAsia="zh-CN" w:bidi="ar-SA"/>
        </w:rPr>
        <w:t xml:space="preserve">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="宋体" w:hAnsi="宋体" w:eastAsia="宋体" w:cs="宋体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kern w:val="2"/>
          <w:sz w:val="21"/>
          <w:szCs w:val="24"/>
          <w:u w:val="single"/>
          <w:lang w:val="en-US" w:eastAsia="zh-CN" w:bidi="ar-SA"/>
        </w:rPr>
        <w:t xml:space="preserve">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从修辞角度赏析文中第一处画线句子的表达效果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（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="宋体" w:hAnsi="宋体" w:eastAsia="宋体" w:cs="宋体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u w:val="single"/>
          <w:shd w:val="clear" w:color="auto" w:fill="FFFFFF"/>
          <w:lang w:eastAsia="zh-CN"/>
        </w:rPr>
        <w:t>阳光像一簇簇痒痒的针芒细密地逗惹着皮肤，雾一样的热汗一会儿就迷蒙满了额头和手掌。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kern w:val="2"/>
          <w:sz w:val="21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shd w:val="clear" w:color="auto" w:fill="FFFFFF"/>
          <w:lang w:val="en-US" w:eastAsia="zh-CN" w:bidi="ar-SA"/>
        </w:rPr>
        <w:t>请从下列选项中选择合适的一组词语，填入文中括号里，使语意更流畅。（  ）</w:t>
      </w:r>
      <w:r>
        <w:rPr>
          <w:rFonts w:hint="eastAsia" w:ascii="宋体" w:hAnsi="宋体" w:eastAsia="宋体" w:cs="宋体"/>
          <w:kern w:val="2"/>
          <w:sz w:val="21"/>
          <w:szCs w:val="24"/>
          <w:shd w:val="clear" w:color="auto" w:fill="FFFFFF"/>
          <w:lang w:val="en-US" w:eastAsia="zh-CN" w:bidi="ar-SA"/>
        </w:rPr>
        <w:t>（</w:t>
      </w:r>
      <w:r>
        <w:rPr>
          <w:rFonts w:hint="eastAsia" w:ascii="宋体" w:hAnsi="宋体" w:eastAsia="宋体" w:cs="宋体"/>
          <w:kern w:val="2"/>
          <w:sz w:val="21"/>
          <w:szCs w:val="24"/>
          <w:shd w:val="clear" w:color="auto" w:fill="FFFFFF"/>
          <w:lang w:val="en-US" w:eastAsia="zh-CN" w:bidi="ar-SA"/>
        </w:rPr>
        <w:t>6</w:t>
      </w:r>
      <w:r>
        <w:rPr>
          <w:rFonts w:hint="eastAsia" w:ascii="宋体" w:hAnsi="宋体" w:eastAsia="宋体" w:cs="宋体"/>
          <w:kern w:val="2"/>
          <w:sz w:val="21"/>
          <w:szCs w:val="24"/>
          <w:shd w:val="clear" w:color="auto" w:fill="FFFFFF"/>
          <w:lang w:val="en-US" w:eastAsia="zh-CN" w:bidi="ar-SA"/>
        </w:rPr>
        <w:t>分）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kern w:val="2"/>
          <w:sz w:val="21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shd w:val="clear" w:color="auto" w:fill="FFFFFF"/>
          <w:lang w:val="en-US" w:eastAsia="zh-CN" w:bidi="ar-SA"/>
        </w:rPr>
        <w:t>A 絮叨  喧闹     B 絮叨  喧嚣     C 唠叨  喧闹    D 絮叨  喧嚣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kern w:val="2"/>
          <w:sz w:val="21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shd w:val="clear" w:color="auto" w:fill="FFFFFF"/>
          <w:lang w:val="en-US" w:eastAsia="zh-CN" w:bidi="ar-SA"/>
        </w:rPr>
        <w:t>揣摩文章第二处划线句的深刻内涵</w:t>
      </w:r>
      <w:r>
        <w:rPr>
          <w:rFonts w:hint="eastAsia" w:ascii="宋体" w:hAnsi="宋体" w:eastAsia="宋体" w:cs="宋体"/>
          <w:kern w:val="2"/>
          <w:sz w:val="21"/>
          <w:szCs w:val="24"/>
          <w:shd w:val="clear" w:color="auto" w:fill="FFFFFF"/>
          <w:lang w:val="en-US" w:eastAsia="zh-CN" w:bidi="ar-SA"/>
        </w:rPr>
        <w:t>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kern w:val="2"/>
          <w:sz w:val="21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u w:val="single"/>
          <w:shd w:val="clear" w:color="auto" w:fill="FFFFFF"/>
          <w:lang w:eastAsia="zh-CN"/>
        </w:rPr>
        <w:t>外边的风再大，尘世的寒意有多么的深，你总有一缕自己的阳光，揣在你的心魂里和岁月里。</w:t>
      </w:r>
    </w:p>
    <w:p>
      <w:pPr>
        <w:pStyle w:val="2"/>
        <w:keepLines w:val="0"/>
        <w:pageBreakBefore w:val="0"/>
        <w:numPr>
          <w:ilvl w:val="0"/>
          <w:numId w:val="5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阅读下面名著相关问题，完成19-21题（12分）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20.有关名著的表述正确的一项是（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 《格列佛游记》中格列佛所到达的飞岛是借助磁石或升或降，从一处移到另一处。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B 《水浒传》中的祝家庄凭三庄联防，机关密布，易守难攻。梁山好汉孙立利用和祝家庄老师史文恭同门师兄弟关系，打入庄内，里应外合，攻下祝家庄。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 《朝花夕拾》是鲁迅先生唯一的一本散文集，《从百草园到三味书屋》《故乡》《藤野先生》都选自这本散文集。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D 老舍的《骆驼祥子》富有浓郁的老北京风情，小说刻画了祥子这一自尊好强、吃苦耐劳、始终不向命运低头的平民形象。</w:t>
      </w:r>
    </w:p>
    <w:p>
      <w:pPr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21.根据名著内容填空。（3分）</w:t>
      </w:r>
    </w:p>
    <w:p>
      <w:pPr>
        <w:keepLines w:val="0"/>
        <w:pageBreakBefore w:val="0"/>
        <w:numPr>
          <w:ilvl w:val="0"/>
          <w:numId w:val="8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u w:val="none"/>
          <w:lang w:val="en-US" w:eastAsia="zh-CN"/>
        </w:rPr>
        <w:t xml:space="preserve"> 和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u w:val="none"/>
          <w:lang w:val="en-US" w:eastAsia="zh-CN"/>
        </w:rPr>
        <w:t>是慧骃马族的两大美德。</w:t>
      </w:r>
    </w:p>
    <w:p>
      <w:pPr>
        <w:keepLines w:val="0"/>
        <w:pageBreakBefore w:val="0"/>
        <w:numPr>
          <w:ilvl w:val="0"/>
          <w:numId w:val="8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 w:cs="宋体"/>
          <w:u w:val="none"/>
          <w:lang w:val="en-US" w:eastAsia="zh-CN"/>
        </w:rPr>
      </w:pPr>
      <w:r>
        <w:rPr>
          <w:rFonts w:hint="eastAsia" w:ascii="宋体" w:hAnsi="宋体" w:eastAsia="宋体" w:cs="宋体"/>
          <w:u w:val="none"/>
          <w:lang w:val="en-US" w:eastAsia="zh-CN"/>
        </w:rPr>
        <w:t>祥子知道偷懒、敷衍、占便宜，甚至打架，这是在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u w:val="none"/>
          <w:lang w:val="en-US" w:eastAsia="zh-CN"/>
        </w:rPr>
        <w:t>（填人名）死后。</w:t>
      </w:r>
    </w:p>
    <w:p>
      <w:pPr>
        <w:keepLines w:val="0"/>
        <w:pageBreakBefore w:val="0"/>
        <w:numPr>
          <w:ilvl w:val="0"/>
          <w:numId w:val="9"/>
        </w:numPr>
        <w:tabs>
          <w:tab w:val="clear" w:pos="312"/>
        </w:tabs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u w:val="none"/>
          <w:lang w:val="en-US" w:eastAsia="zh-CN"/>
        </w:rPr>
      </w:pPr>
      <w:r>
        <w:rPr>
          <w:rFonts w:hint="eastAsia" w:ascii="宋体" w:hAnsi="宋体" w:eastAsia="宋体" w:cs="宋体"/>
          <w:u w:val="none"/>
          <w:lang w:val="en-US" w:eastAsia="zh-CN"/>
        </w:rPr>
        <w:t>阅读下面名著片段，完成题目。（6分）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一个人可以通过三种办法爬上首相大臣的位置。第一，要知道怎么样以比较慎重的方式出卖自己的妻女和姐妹；第二，背叛或者暗杀前任首相大臣；第三，在公开集会上慷慨激昂地抨击朝廷的各种腐败。但是英明的君王一定愿意挑选惯于采用第三种办法的人，因为事实证明，那些慷慨激昂得人总是最能顺从其主子的旨意和爱好。这些大臣一旦控制了所有的要职，就会贿赂元老院或者大抠密院中的大多数人，以此来保全自己的势力。最后，他们还借一种“免罚法”（我向它说明了这条法令的性质）以保证自己事后免遭不测，满载着从国民身上贪污来的赃物从工职上悄然引退下来。</w:t>
      </w:r>
    </w:p>
    <w:p>
      <w:pPr>
        <w:keepLines w:val="0"/>
        <w:pageBreakBefore w:val="0"/>
        <w:numPr>
          <w:ilvl w:val="0"/>
          <w:numId w:val="1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u w:val="none"/>
          <w:lang w:val="en-US" w:eastAsia="zh-CN"/>
        </w:rPr>
      </w:pPr>
      <w:r>
        <w:rPr>
          <w:rFonts w:hint="eastAsia" w:ascii="宋体" w:hAnsi="宋体" w:eastAsia="宋体" w:cs="宋体"/>
          <w:u w:val="none"/>
          <w:lang w:val="en-US" w:eastAsia="zh-CN"/>
        </w:rPr>
        <w:t>用简洁的语言概括这一情节的内容（2分）</w:t>
      </w:r>
    </w:p>
    <w:p>
      <w:pPr>
        <w:keepLines w:val="0"/>
        <w:pageBreakBefore w:val="0"/>
        <w:numPr>
          <w:ilvl w:val="0"/>
          <w:numId w:val="1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u w:val="none"/>
          <w:lang w:val="en-US" w:eastAsia="zh-CN"/>
        </w:rPr>
      </w:pPr>
      <w:r>
        <w:rPr>
          <w:rFonts w:hint="eastAsia" w:ascii="宋体" w:hAnsi="宋体" w:eastAsia="宋体" w:cs="宋体"/>
          <w:u w:val="none"/>
          <w:lang w:val="en-US" w:eastAsia="zh-CN"/>
        </w:rPr>
        <w:t>作者在这里所要讽刺的是什么？（3分）</w:t>
      </w:r>
    </w:p>
    <w:p>
      <w:pPr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shd w:val="clear" w:color="auto" w:fill="FFFFFF"/>
          <w:lang w:val="en-US" w:eastAsia="zh-CN"/>
        </w:rPr>
        <w:t>第三部分（60分）</w:t>
      </w:r>
    </w:p>
    <w:p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作文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。（60分，含书写5分）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等待，放佛是生命当中的一个常态。我们经常会等一个电话、一趟地铁，等待自己的成长，等待海豚出水一跃，等待知识改变命运，等待可以把握住的幸福，等待梦想成真的那一刻！......经过了时间的酝酿和打磨，等待的结果才会更加珍贵。请以“等待花开”为题，写一篇文章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要求：①文体自选（诗歌除外） ②文中不得出现真实地名、校名和人名 ③ 不少于600字，请用楷体字，认真书写。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翩  yan  剔  su</w:t>
      </w:r>
    </w:p>
    <w:p>
      <w:pPr>
        <w:keepNext w:val="0"/>
        <w:keepLines w:val="0"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（1）为伊消得人憔悴（2）静影沉璧（3）关关雎鸠（4）蒹葭萋萋（5）希望本是无所谓有（6）蒌蒿满地芦芽短（7）老骥伏枥   烈士暮年（8）轮台东门送君去，去时雪满天山路。</w:t>
      </w:r>
    </w:p>
    <w:p>
      <w:pPr>
        <w:keepNext w:val="0"/>
        <w:keepLines w:val="0"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（1）把“所以”改成“但是”（3）在开头加上“怎”</w:t>
      </w:r>
    </w:p>
    <w:p>
      <w:pPr>
        <w:keepNext w:val="0"/>
        <w:keepLines w:val="0"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（1）全国首个政府招标公共电踏车正式运行。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 xml:space="preserve">        （2）体型小、骑行安全、智能感知（回答出3点即可）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 xml:space="preserve">        （3）略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5.（1）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color="auto" w:fill="FFFFFF"/>
        </w:rPr>
        <w:t>一脉平缓山岗上，细草间小黄牛犊儿在鸣叫，落日斜照枯寒的树林，树枝间休息着一只只乌鸦。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color="auto" w:fill="FFFFFF"/>
          <w:lang w:val="en-US" w:eastAsia="zh-CN"/>
        </w:rPr>
        <w:t>6.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color="auto" w:fill="FFFFFF"/>
        </w:rPr>
        <w:t>运用了对照（或对比）的写作手法。（2分）作者将城里愁风畏雨的桃李，与乡间溪头迎春开放的荠菜花相对照，（2分）借景抒情，表达了他解官归居后鄙弃城市官场，热爱田园生活的感情。（2分）（答出拟人等手法，言之成理也可。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color="auto" w:fill="FFFFFF"/>
          <w:lang w:val="en-US" w:eastAsia="zh-CN"/>
        </w:rPr>
        <w:t>7.（1）醉醺醺的样子（2）枝繁叶茂（3）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19"/>
          <w:szCs w:val="19"/>
          <w:shd w:val="clear" w:color="auto" w:fill="FFFFFF"/>
        </w:rPr>
        <w:t>古通“桡”,船桨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19"/>
          <w:szCs w:val="19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19"/>
          <w:szCs w:val="19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19"/>
          <w:szCs w:val="19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color="auto" w:fill="FFFFFF"/>
        </w:rPr>
        <w:t>白气弥漫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color="auto" w:fill="FFFFFF"/>
          <w:lang w:val="en-US" w:eastAsia="zh-CN"/>
        </w:rPr>
        <w:t>8.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color="auto" w:fill="FFFFFF"/>
        </w:rPr>
        <w:t>余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color="auto" w:fill="FFFFFF"/>
          <w:lang w:val="en-US" w:eastAsia="zh-CN"/>
        </w:rPr>
        <w:t>/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color="auto" w:fill="FFFFFF"/>
        </w:rPr>
        <w:t>强饮三大白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color="auto" w:fill="FFFFFF"/>
          <w:lang w:val="en-US" w:eastAsia="zh-CN"/>
        </w:rPr>
        <w:t>/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color="auto" w:fill="FFFFFF"/>
        </w:rPr>
        <w:t>而别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color="auto" w:fill="FFFFFF"/>
          <w:lang w:val="en-US" w:eastAsia="zh-CN"/>
        </w:rPr>
        <w:t>9.（1）山中的野味野菜，杂乱地摆放在前面，这是太守在举行酒宴。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19"/>
          <w:szCs w:val="19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color="auto" w:fill="FFFFFF"/>
          <w:lang w:val="en-US" w:eastAsia="zh-CN"/>
        </w:rPr>
        <w:t>（2）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19"/>
          <w:szCs w:val="19"/>
          <w:shd w:val="clear" w:color="auto" w:fill="FFFFFF"/>
        </w:rPr>
        <w:t>下了三天</w:t>
      </w:r>
      <w:r>
        <w:rPr>
          <w:rStyle w:val="12"/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19"/>
          <w:szCs w:val="19"/>
          <w:shd w:val="clear" w:color="auto" w:fill="FFFFFF"/>
        </w:rPr>
        <w:t>大雪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19"/>
          <w:szCs w:val="19"/>
          <w:shd w:val="clear" w:color="auto" w:fill="FFFFFF"/>
        </w:rPr>
        <w:t>，</w:t>
      </w:r>
      <w:r>
        <w:rPr>
          <w:rStyle w:val="12"/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19"/>
          <w:szCs w:val="19"/>
          <w:shd w:val="clear" w:color="auto" w:fill="FFFFFF"/>
        </w:rPr>
        <w:t>湖中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19"/>
          <w:szCs w:val="19"/>
          <w:shd w:val="clear" w:color="auto" w:fill="FFFFFF"/>
        </w:rPr>
        <w:t>游人全无，连</w:t>
      </w:r>
      <w:r>
        <w:rPr>
          <w:rStyle w:val="12"/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19"/>
          <w:szCs w:val="19"/>
          <w:shd w:val="clear" w:color="auto" w:fill="FFFFFF"/>
        </w:rPr>
        <w:t>鸟声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19"/>
          <w:szCs w:val="19"/>
          <w:shd w:val="clear" w:color="auto" w:fill="FFFFFF"/>
        </w:rPr>
        <w:t>也都听不见了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81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19"/>
          <w:szCs w:val="19"/>
          <w:shd w:val="clear" w:color="auto" w:fill="FFFFFF"/>
          <w:lang w:val="en-US" w:eastAsia="zh-CN"/>
        </w:rPr>
        <w:t>10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color="auto" w:fill="FFFFFF"/>
        </w:rPr>
        <w:t> 欧阳修被贬之后寄情山水，表现出随遇而安、与民同乐的旷达情怀。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19"/>
          <w:szCs w:val="19"/>
          <w:shd w:val="clear" w:color="auto" w:fill="FFFFFF"/>
          <w:lang w:val="en-US" w:eastAsia="zh-CN"/>
        </w:rPr>
        <w:t>.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color="auto" w:fill="FFFFFF"/>
        </w:rPr>
        <w:t>张岱痴迷于天人合一的山水之乐，表现出遗世独立的高洁情怀和不随流俗的生活方式，也流露出在明王朝灭亡以后对故国往事的怀恋。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11.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>“与朋友交，就要只取其长，不计其短。”或“交友要有选择，更要看重并学习朋友的优良品德。”或“友也者，友其德也”。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12.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>开头用俗语以及古籍（《诗•小雅》和《孟子•滕文公上》）中的语录做道理论据，既表明我国自古以来都十分重视交友之道，又顺势自然引出并论证了本文的中心论点：同时也为开启下文做引导和铺垫。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13.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>在内容上作者用设问句进一步提出了要论述的问题；起到了引导读者思考的作用；同时在文章结构上起到了（由古到今的）过渡衔接的作用。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14.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>①论证方法：引证法（道理论证或引用论证）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>作用：引用古人的语录，进一步论证了作者“不是什么人都可以成为朋友的，一定要慎重择友的”的观点。或进一步论证作者“交友之道首先是择友”的观点。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>②论证方法：例证法（举例论证）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>作用：列举战国时期同窗朋友孙膑与庞涓的事例，以此来直接论证“在遇到人生的逆境、背时，才能对面友或真友看得清，分得明。”的观点，从而进一步（从反面）论证“饮酒要饮醉，结交要结真”（“交友就要交真友”）的观点。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15.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>示例：乐不思蜀（乐在其中），甚至误入歧途而执迷不悟时，他的双手未必来指引你。（其中句式相同，字数相同，句意相近）、</w:t>
      </w:r>
    </w:p>
    <w:p>
      <w:pPr>
        <w:keepNext w:val="0"/>
        <w:keepLines w:val="0"/>
        <w:pageBreakBefore w:val="0"/>
        <w:widowControl/>
        <w:numPr>
          <w:ilvl w:val="0"/>
          <w:numId w:val="12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color="auto" w:fill="FFFFFF"/>
          <w:lang w:val="en-US" w:eastAsia="zh-CN"/>
        </w:rPr>
        <w:t>父母亲和左邻右舍聚在一起聊天   小狗歪在人们腿旁晒太阳  猫跑到人们怀里、小鸡啄食</w:t>
      </w:r>
    </w:p>
    <w:p>
      <w:pPr>
        <w:keepNext w:val="0"/>
        <w:keepLines w:val="0"/>
        <w:pageBreakBefore w:val="0"/>
        <w:widowControl/>
        <w:numPr>
          <w:ilvl w:val="0"/>
          <w:numId w:val="12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color="auto" w:fill="FFFFFF"/>
          <w:lang w:val="en-US" w:eastAsia="zh-CN"/>
        </w:rPr>
        <w:t>运用拟人的修辞手法，将阳光拟人化，生动形象的写出了太阳带给人们身体的暖意，表达了作者对故乡的喜爱之情。</w:t>
      </w:r>
    </w:p>
    <w:p>
      <w:pPr>
        <w:keepNext w:val="0"/>
        <w:keepLines w:val="0"/>
        <w:pageBreakBefore w:val="0"/>
        <w:widowControl/>
        <w:numPr>
          <w:ilvl w:val="0"/>
          <w:numId w:val="12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color="auto" w:fill="FFFFFF"/>
          <w:lang w:val="en-US" w:eastAsia="zh-CN"/>
        </w:rPr>
        <w:t>B</w:t>
      </w:r>
    </w:p>
    <w:p>
      <w:pPr>
        <w:keepNext w:val="0"/>
        <w:keepLines w:val="0"/>
        <w:pageBreakBefore w:val="0"/>
        <w:widowControl/>
        <w:numPr>
          <w:ilvl w:val="0"/>
          <w:numId w:val="12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color="auto" w:fill="FFFFFF"/>
          <w:lang w:val="en-US" w:eastAsia="zh-CN"/>
        </w:rPr>
        <w:t xml:space="preserve">即使我们在外面受尽委屈，但是故乡一直是我们温暖的依靠，它是我们心灵的港湾（大意对了即可）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color="auto" w:fill="FFFFFF"/>
          <w:lang w:val="en-US" w:eastAsia="zh-CN"/>
        </w:rPr>
        <w:t>20.B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color="auto" w:fill="FFFFFF"/>
          <w:lang w:val="en-US" w:eastAsia="zh-CN"/>
        </w:rPr>
        <w:t>21.（1）仁慈  友谊（2）虎妞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color="auto" w:fill="FFFFFF"/>
          <w:lang w:val="en-US" w:eastAsia="zh-CN"/>
        </w:rPr>
        <w:t>22.（1）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4"/>
          <w:szCs w:val="24"/>
          <w:shd w:val="clear" w:color="auto" w:fill="FFFFFF"/>
        </w:rPr>
        <w:t xml:space="preserve">叙述爬上首相大臣的办法 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4"/>
          <w:szCs w:val="24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4"/>
          <w:szCs w:val="24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4"/>
          <w:szCs w:val="24"/>
          <w:shd w:val="clear" w:color="auto" w:fill="FFFFFF"/>
        </w:rPr>
        <w:t>政府官员的腐败，政府职能发挥不了应有的作用，反而成了腐败人员敛财的工具。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br w:type="textWrapping"/>
      </w:r>
    </w:p>
    <w:sectPr>
      <w:headerReference r:id="rId3" w:type="default"/>
      <w:footerReference r:id="rId4" w:type="default"/>
      <w:pgSz w:w="11906" w:h="16838"/>
      <w:pgMar w:top="1077" w:right="1418" w:bottom="964" w:left="1418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</w:p>
  <w:p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8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3B423B"/>
    <w:multiLevelType w:val="singleLevel"/>
    <w:tmpl w:val="873B423B"/>
    <w:lvl w:ilvl="0" w:tentative="0">
      <w:start w:val="1"/>
      <w:numFmt w:val="decimal"/>
      <w:suff w:val="space"/>
      <w:lvlText w:val="（%1）"/>
      <w:lvlJc w:val="left"/>
    </w:lvl>
  </w:abstractNum>
  <w:abstractNum w:abstractNumId="1">
    <w:nsid w:val="A7268650"/>
    <w:multiLevelType w:val="singleLevel"/>
    <w:tmpl w:val="A726865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AF2C897D"/>
    <w:multiLevelType w:val="singleLevel"/>
    <w:tmpl w:val="AF2C897D"/>
    <w:lvl w:ilvl="0" w:tentative="0">
      <w:start w:val="17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BF2249C3"/>
    <w:multiLevelType w:val="singleLevel"/>
    <w:tmpl w:val="BF2249C3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D6115B23"/>
    <w:multiLevelType w:val="singleLevel"/>
    <w:tmpl w:val="D6115B2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DEDBA851"/>
    <w:multiLevelType w:val="singleLevel"/>
    <w:tmpl w:val="DEDBA851"/>
    <w:lvl w:ilvl="0" w:tentative="0">
      <w:start w:val="22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EAB72233"/>
    <w:multiLevelType w:val="singleLevel"/>
    <w:tmpl w:val="EAB72233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2557DFF9"/>
    <w:multiLevelType w:val="singleLevel"/>
    <w:tmpl w:val="2557DFF9"/>
    <w:lvl w:ilvl="0" w:tentative="0">
      <w:start w:val="2"/>
      <w:numFmt w:val="decimal"/>
      <w:suff w:val="nothing"/>
      <w:lvlText w:val="（%1）"/>
      <w:lvlJc w:val="left"/>
    </w:lvl>
  </w:abstractNum>
  <w:abstractNum w:abstractNumId="8">
    <w:nsid w:val="2864B440"/>
    <w:multiLevelType w:val="singleLevel"/>
    <w:tmpl w:val="2864B44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31A458E3"/>
    <w:multiLevelType w:val="singleLevel"/>
    <w:tmpl w:val="31A458E3"/>
    <w:lvl w:ilvl="0" w:tentative="0">
      <w:start w:val="19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62B45D02"/>
    <w:multiLevelType w:val="singleLevel"/>
    <w:tmpl w:val="62B45D02"/>
    <w:lvl w:ilvl="0" w:tentative="0">
      <w:start w:val="3"/>
      <w:numFmt w:val="decimal"/>
      <w:suff w:val="nothing"/>
      <w:lvlText w:val="（%1）"/>
      <w:lvlJc w:val="left"/>
    </w:lvl>
  </w:abstractNum>
  <w:abstractNum w:abstractNumId="11">
    <w:nsid w:val="788D66A3"/>
    <w:multiLevelType w:val="singleLevel"/>
    <w:tmpl w:val="788D66A3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7"/>
  </w:num>
  <w:num w:numId="5">
    <w:abstractNumId w:val="4"/>
  </w:num>
  <w:num w:numId="6">
    <w:abstractNumId w:val="2"/>
  </w:num>
  <w:num w:numId="7">
    <w:abstractNumId w:val="9"/>
  </w:num>
  <w:num w:numId="8">
    <w:abstractNumId w:val="0"/>
  </w:num>
  <w:num w:numId="9">
    <w:abstractNumId w:val="5"/>
  </w:num>
  <w:num w:numId="10">
    <w:abstractNumId w:val="3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6392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380" w:lineRule="exact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spacing w:line="240" w:lineRule="auto"/>
      <w:outlineLvl w:val="0"/>
    </w:pPr>
    <w:rPr>
      <w:rFonts w:ascii="宋体" w:eastAsia="黑体"/>
      <w:b/>
      <w:bCs/>
    </w:rPr>
  </w:style>
  <w:style w:type="paragraph" w:styleId="3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tLeast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2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5">
    <w:name w:val="footer"/>
    <w:basedOn w:val="1"/>
    <w:link w:val="20"/>
    <w:unhideWhenUsed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6">
    <w:name w:val="header"/>
    <w:basedOn w:val="1"/>
    <w:link w:val="1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7">
    <w:name w:val="Normal (Web)"/>
    <w:basedOn w:val="1"/>
    <w:link w:val="22"/>
    <w:unhideWhenUsed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8">
    <w:name w:val="Title"/>
    <w:basedOn w:val="1"/>
    <w:link w:val="15"/>
    <w:qFormat/>
    <w:uiPriority w:val="0"/>
    <w:pPr>
      <w:spacing w:line="240" w:lineRule="auto"/>
      <w:jc w:val="center"/>
    </w:pPr>
    <w:rPr>
      <w:rFonts w:eastAsia="黑体"/>
      <w:b/>
      <w:sz w:val="32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page number"/>
    <w:qFormat/>
    <w:uiPriority w:val="0"/>
  </w:style>
  <w:style w:type="character" w:styleId="12">
    <w:name w:val="Emphasis"/>
    <w:basedOn w:val="9"/>
    <w:qFormat/>
    <w:uiPriority w:val="20"/>
    <w:rPr>
      <w:i/>
    </w:rPr>
  </w:style>
  <w:style w:type="character" w:styleId="13">
    <w:name w:val="Hyperlink"/>
    <w:basedOn w:val="9"/>
    <w:semiHidden/>
    <w:unhideWhenUsed/>
    <w:qFormat/>
    <w:uiPriority w:val="99"/>
    <w:rPr>
      <w:color w:val="0000FF"/>
      <w:u w:val="single"/>
    </w:rPr>
  </w:style>
  <w:style w:type="character" w:customStyle="1" w:styleId="15">
    <w:name w:val="标题 字符"/>
    <w:link w:val="8"/>
    <w:qFormat/>
    <w:uiPriority w:val="0"/>
    <w:rPr>
      <w:rFonts w:ascii="Times New Roman" w:hAnsi="Times New Roman" w:eastAsia="黑体"/>
      <w:b/>
      <w:sz w:val="32"/>
    </w:rPr>
  </w:style>
  <w:style w:type="character" w:customStyle="1" w:styleId="16">
    <w:name w:val="标题 1 字符"/>
    <w:link w:val="2"/>
    <w:qFormat/>
    <w:uiPriority w:val="0"/>
    <w:rPr>
      <w:rFonts w:ascii="宋体" w:eastAsia="黑体"/>
      <w:b/>
      <w:bCs/>
      <w:sz w:val="21"/>
      <w:szCs w:val="24"/>
    </w:rPr>
  </w:style>
  <w:style w:type="paragraph" w:customStyle="1" w:styleId="17">
    <w:name w:val="引文"/>
    <w:basedOn w:val="1"/>
    <w:next w:val="1"/>
    <w:qFormat/>
    <w:uiPriority w:val="0"/>
    <w:pPr>
      <w:ind w:firstLine="200" w:firstLineChars="200"/>
    </w:pPr>
    <w:rPr>
      <w:rFonts w:eastAsia="楷体"/>
    </w:rPr>
  </w:style>
  <w:style w:type="paragraph" w:customStyle="1" w:styleId="18">
    <w:name w:val="答案"/>
    <w:basedOn w:val="1"/>
    <w:qFormat/>
    <w:uiPriority w:val="0"/>
    <w:pPr>
      <w:spacing w:line="360" w:lineRule="auto"/>
      <w:ind w:firstLine="200" w:firstLineChars="200"/>
      <w:jc w:val="left"/>
    </w:pPr>
    <w:rPr>
      <w:color w:val="C00000"/>
      <w:kern w:val="0"/>
      <w:szCs w:val="21"/>
    </w:rPr>
  </w:style>
  <w:style w:type="character" w:customStyle="1" w:styleId="19">
    <w:name w:val="页眉 字符"/>
    <w:link w:val="6"/>
    <w:qFormat/>
    <w:uiPriority w:val="99"/>
    <w:rPr>
      <w:rFonts w:ascii="Times New Roman" w:hAnsi="Times New Roman"/>
      <w:sz w:val="18"/>
      <w:szCs w:val="18"/>
    </w:rPr>
  </w:style>
  <w:style w:type="character" w:customStyle="1" w:styleId="20">
    <w:name w:val="页脚 字符"/>
    <w:link w:val="5"/>
    <w:qFormat/>
    <w:uiPriority w:val="99"/>
    <w:rPr>
      <w:rFonts w:ascii="Times New Roman" w:hAnsi="Times New Roman"/>
      <w:sz w:val="18"/>
      <w:szCs w:val="18"/>
    </w:rPr>
  </w:style>
  <w:style w:type="character" w:customStyle="1" w:styleId="21">
    <w:name w:val="批注框文本 字符"/>
    <w:link w:val="4"/>
    <w:semiHidden/>
    <w:qFormat/>
    <w:uiPriority w:val="99"/>
    <w:rPr>
      <w:rFonts w:ascii="Times New Roman" w:hAnsi="Times New Roman"/>
      <w:sz w:val="18"/>
      <w:szCs w:val="18"/>
    </w:rPr>
  </w:style>
  <w:style w:type="character" w:customStyle="1" w:styleId="22">
    <w:name w:val="普通(网站) 字符"/>
    <w:link w:val="7"/>
    <w:qFormat/>
    <w:uiPriority w:val="99"/>
    <w:rPr>
      <w:rFonts w:ascii="宋体" w:hAnsi="宋体" w:cs="宋体"/>
      <w:sz w:val="24"/>
      <w:szCs w:val="24"/>
    </w:rPr>
  </w:style>
  <w:style w:type="paragraph" w:styleId="23">
    <w:name w:val="No Spacing"/>
    <w:next w:val="1"/>
    <w:qFormat/>
    <w:uiPriority w:val="1"/>
    <w:pPr>
      <w:widowControl w:val="0"/>
      <w:spacing w:after="200" w:line="276" w:lineRule="auto"/>
      <w:ind w:firstLine="200" w:firstLineChars="200"/>
    </w:pPr>
    <w:rPr>
      <w:rFonts w:ascii="Calibri" w:hAnsi="Calibri" w:eastAsia="楷体" w:cs="Times New Roman"/>
      <w:kern w:val="2"/>
      <w:sz w:val="21"/>
      <w:szCs w:val="22"/>
      <w:lang w:val="en-US" w:eastAsia="zh-CN" w:bidi="ar-SA"/>
    </w:rPr>
  </w:style>
  <w:style w:type="character" w:customStyle="1" w:styleId="24">
    <w:name w:val="标题 4 字符"/>
    <w:basedOn w:val="9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93780\Desktop\4&#35797;&#21367;&#24211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CCBB55-6E41-4CA3-ABF3-35B1CF40C3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4试卷库模板</Template>
  <Company>微软中国</Company>
  <Pages>9</Pages>
  <Words>1511</Words>
  <Characters>8619</Characters>
  <Lines>71</Lines>
  <Paragraphs>20</Paragraphs>
  <TotalTime>13</TotalTime>
  <ScaleCrop>false</ScaleCrop>
  <LinksUpToDate>false</LinksUpToDate>
  <CharactersWithSpaces>10110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2017-11-18T14:02:00Z</dcterms:created>
  <dc:creator>程子</dc:creator>
  <cp:lastModifiedBy>Administrator</cp:lastModifiedBy>
  <cp:lastPrinted>2018-11-20T11:02:00Z</cp:lastPrinted>
  <dcterms:modified xsi:type="dcterms:W3CDTF">2018-12-23T01:18:43Z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