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</w:rPr>
        <w:t>人教版五年级语文上册第六单元素质测评试卷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</w:rPr>
        <w:t>（总分：100分 时间：120分钟）</w:t>
      </w:r>
    </w:p>
    <w:p>
      <w:r>
        <w:t> </w:t>
      </w:r>
    </w:p>
    <w:tbl>
      <w:tblPr>
        <w:tblStyle w:val="6"/>
        <w:tblW w:w="8506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574"/>
        <w:gridCol w:w="574"/>
        <w:gridCol w:w="575"/>
        <w:gridCol w:w="574"/>
        <w:gridCol w:w="575"/>
        <w:gridCol w:w="574"/>
        <w:gridCol w:w="575"/>
        <w:gridCol w:w="908"/>
        <w:gridCol w:w="899"/>
        <w:gridCol w:w="888"/>
        <w:gridCol w:w="87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9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题号</w:t>
            </w:r>
          </w:p>
        </w:tc>
        <w:tc>
          <w:tcPr>
            <w:tcW w:w="5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一</w:t>
            </w:r>
          </w:p>
        </w:tc>
        <w:tc>
          <w:tcPr>
            <w:tcW w:w="5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二</w:t>
            </w:r>
          </w:p>
        </w:tc>
        <w:tc>
          <w:tcPr>
            <w:tcW w:w="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三</w:t>
            </w:r>
          </w:p>
        </w:tc>
        <w:tc>
          <w:tcPr>
            <w:tcW w:w="5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四</w:t>
            </w:r>
          </w:p>
        </w:tc>
        <w:tc>
          <w:tcPr>
            <w:tcW w:w="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五</w:t>
            </w:r>
          </w:p>
        </w:tc>
        <w:tc>
          <w:tcPr>
            <w:tcW w:w="5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六</w:t>
            </w:r>
          </w:p>
        </w:tc>
        <w:tc>
          <w:tcPr>
            <w:tcW w:w="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七</w:t>
            </w:r>
          </w:p>
        </w:tc>
        <w:tc>
          <w:tcPr>
            <w:tcW w:w="9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八</w:t>
            </w:r>
          </w:p>
        </w:tc>
        <w:tc>
          <w:tcPr>
            <w:tcW w:w="8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九</w:t>
            </w:r>
          </w:p>
        </w:tc>
        <w:tc>
          <w:tcPr>
            <w:tcW w:w="8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十</w:t>
            </w:r>
          </w:p>
        </w:tc>
        <w:tc>
          <w:tcPr>
            <w:tcW w:w="8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总分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9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得分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一、读拼音，写词语。（8分）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hùn  luàn      fèi  xū        wā  jué         bào  zhà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     )     (        )     (        )     (         )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pí   bèi        jūn   liè       wǎ  lì        chàn  dǒu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     )     (        )     (        )     ( 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、一锤定音（用“√”选择正确的读音）。（4分）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腼腆（ diǎn tiǎn ）打蔫（ niān yān ）龟裂（ jūn  ɡuī ）混乱（ hún  hùn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角落（ jiǎn  jiǒ ）凑足（ zòu còu ）耽误（ dān  dānɡ ）颤抖（ zhàn chàn 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Ansi="宋体" w:cs="Times New Roman"/>
          <w:b/>
          <w:bCs/>
          <w:sz w:val="24"/>
          <w:szCs w:val="24"/>
        </w:rPr>
      </w:pPr>
      <w:r>
        <w:rPr>
          <w:rFonts w:hAnsi="宋体" w:cs="Times New Roman"/>
          <w:b/>
          <w:bCs/>
          <w:sz w:val="24"/>
          <w:szCs w:val="24"/>
        </w:rPr>
        <w:t>三、词语俱乐部(把词语补充完整)。(6分)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 xml:space="preserve">失魂落(    )   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>(    )耳欲聋</w:t>
      </w:r>
      <w:r>
        <w:rPr>
          <w:rFonts w:hint="eastAsia" w:hAnsi="宋体" w:cs="Times New Roman"/>
          <w:sz w:val="24"/>
          <w:szCs w:val="24"/>
        </w:rPr>
        <w:t xml:space="preserve">        </w:t>
      </w:r>
      <w:r>
        <w:rPr>
          <w:rFonts w:hAnsi="宋体" w:cs="Times New Roman"/>
          <w:sz w:val="24"/>
          <w:szCs w:val="24"/>
        </w:rPr>
        <w:t>雪上加(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来日方(    )</w:t>
      </w:r>
      <w:r>
        <w:rPr>
          <w:rFonts w:hint="eastAsia" w:hAnsi="宋体" w:cs="Times New Roman"/>
          <w:sz w:val="24"/>
          <w:szCs w:val="24"/>
        </w:rPr>
        <w:t xml:space="preserve">    </w:t>
      </w:r>
      <w:r>
        <w:rPr>
          <w:rFonts w:hAnsi="宋体" w:cs="Times New Roman"/>
          <w:sz w:val="24"/>
          <w:szCs w:val="24"/>
        </w:rPr>
        <w:t xml:space="preserve">(    )(    )不安  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 xml:space="preserve"> 聊(    )于无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Ansi="宋体" w:cs="宋体"/>
          <w:b/>
          <w:bCs/>
          <w:color w:val="auto"/>
          <w:sz w:val="24"/>
          <w:szCs w:val="24"/>
        </w:rPr>
      </w:pP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t>四、</w:t>
      </w:r>
      <w:r>
        <w:rPr>
          <w:rFonts w:hint="eastAsia" w:hAnsi="宋体" w:cs="宋体"/>
          <w:b/>
          <w:bCs/>
          <w:color w:val="auto"/>
          <w:sz w:val="24"/>
          <w:szCs w:val="24"/>
        </w:rPr>
        <w:t>我能给下面的字换部首成新字再组词。（4分）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 xml:space="preserve">  搂_____（　  　）　妙_____（　  　）　慈_____（　  　）　慎_____（　  　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 xml:space="preserve">  爆_____（　  　）　矶_____（　  　）　杉_____（　  　）　咐_____（　  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、给下列句子选择恰当的词语。（5分）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模糊      含糊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1、妈妈问我膝盖是怎么擦破的，我不敢直说，就（        ）地回答了妈妈。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2、童年的往事，现在回忆起来已经很（         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欣赏    玩赏    观赏    赞赏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3、老人正在聚精会神地（      ）我表演小提琴协奏曲。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4、弟弟的建议得到了全家人的一致（       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5、我们乘着竹筏荡漾在九曲溪上，来（      ）武夷山水。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、描写人物时，可从外貌、动作、语言、神态、心理描写等方面来写，请指出下面各句所采用的描写方法。(2×5=10分)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1、他满脸灰尘，双眼布满血丝，衣服破烂不堪，到处都是血迹。         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2、褐色的口罩上方，一对眼神疲惫的眼睛吃惊地望着我。               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3、他坚定地站起身，向那片废墟走去。                               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4、我有个慈祥的母样，她常常对我说：“巴迪，这是你写的吗？精彩极了！”(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5、我想我一定是世界上最狠心的母亲……                          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、句子加工厂。（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（1）整个下午我都怀着一种自豪感等待父亲回来。（改换语序）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（2）那天母亲数落了我一顿。（改成“被”字句）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（3）她搂住了我，赞扬个不停。（改成比喻句）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（4）这雨下得也太大了。（改成夸张句）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（5）儿子花了整整三个小时左右的时间终于完成了看病的历程。（修改病句）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八</w:t>
      </w:r>
      <w:r>
        <w:rPr>
          <w:rFonts w:hint="eastAsia" w:ascii="宋体" w:hAnsi="宋体"/>
          <w:b/>
          <w:bCs/>
          <w:sz w:val="24"/>
        </w:rPr>
        <w:t>、口语交际。（</w:t>
      </w:r>
      <w:r>
        <w:rPr>
          <w:rFonts w:hint="eastAsia" w:ascii="宋体" w:hAnsi="宋体"/>
          <w:b/>
          <w:bCs/>
          <w:sz w:val="24"/>
          <w:lang w:val="en-US" w:eastAsia="zh-CN"/>
        </w:rPr>
        <w:t>9</w:t>
      </w:r>
      <w:r>
        <w:rPr>
          <w:rFonts w:hint="eastAsia" w:ascii="宋体" w:hAnsi="宋体"/>
          <w:b/>
          <w:bCs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母爱似海，父爱似山。我们时时刻刻都感受着父母之爱，但是有许多父母，包揽了孩子所有能做也应该他们做的事情。父母认为这就是对孩子最大的爱护，你有这样的感受吗？那你将如何和父母就这一问题进行沟通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Style w:val="5"/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读《“精彩极了”和“糟糕透了”》课文片段,回答问题。(1</w:t>
      </w:r>
      <w:r>
        <w:rPr>
          <w:rStyle w:val="5"/>
          <w:rFonts w:hint="eastAsia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Style w:val="5"/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记得七八岁的时候，我写了第一首诗。母亲一念完那首诗，眼睛发亮，兴奋地嚷道：“巴迪，这是你写的吗？多美的诗啊！精彩极了！”……我既腼腆又得意扬扬，点头告诉她诗确实是我写的。……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“我看这首诗糟糕透了。“父亲把诗放回原处。我的眼睛湿润了，头也沉重得抬不起来。……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我再也受不了了。我冲出饭厅，跑进自己的房间，扑到床上痛哭起来。……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几年后，当我再拿出那首诗看时，不得不承认父亲是对的……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现在，我写了许多作品，出版、发行了一部部小说、戏剧和电影剧本。现在，我写了许多作品，出版、发行了一部部小说、戏剧和电影剧本。我越来越体会到我当初是多么幸运。我有个慈祥的母亲，她常常对我说：“巴迪，这是你写的吗？精彩极了。”我还有个严厉的父亲，他总是皱着眉头，说：“这个糟糕透了。”一个作家，应该说生活中的每一个人，都需要来自母亲的力量，这种爱的力量是灵感和创作的源泉。但是仅仅有这个是不全面的，它可能会把人引入歧途。所以还需要警告的力量来平衡，需要有人时常提醒你：“小心，注意，总结，提高。”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这些年来，我少年时代听到的这两种声音一直交织在我的耳际：“精彩极了”，“糟糕透了”；“精彩极了”，“糟糕透了”……它们像两股风不断地向我吹来。我谨慎地把握住生活的小船，使它不被哪一股风刮倒。我从心底里知道 精彩极了 也好 糟糕透了 也好 这两个极端的断言有一个共同的出发点 那就是爱。在爱的鼓舞下，我努力地向前驶去。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　“歧”字用音序查字法应查 ，用部首查字法应查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部。读音是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2、写母亲看诗后的神态的词有两个：_________、________，母亲赞扬我以后，描写我的神态的词有两个:___________、___________。(</w:t>
      </w:r>
      <w:r>
        <w:rPr>
          <w:rFonts w:hint="eastAsia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3、母亲和父亲的评价虽然相差太远，但还是有一个相同点，这个相同点就是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。</w:t>
      </w:r>
      <w:r>
        <w:rPr>
          <w:rFonts w:hint="eastAsia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4、联系上下文,发挥想象,当母亲说“精彩极了”时，她可能在想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当父亲说“糟糕透了”时，他可能在想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color w:val="000000" w:themeColor="text1"/>
          <w:sz w:val="24"/>
          <w:szCs w:val="24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cs="宋体"/>
          <w:color w:val="000000" w:themeColor="text1"/>
          <w:sz w:val="24"/>
          <w:szCs w:val="24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5、成年后，作者越来越体会到当初是“多么幸运”，当他取得成就后，他可能会对母亲说：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，也可能会对父亲说：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3"/>
        <w:shd w:val="clear" w:color="auto" w:fill="FFFFFF"/>
        <w:spacing w:line="480" w:lineRule="auto"/>
        <w:rPr>
          <w:rFonts w:hint="eastAsia" w:ascii="Arial" w:hAnsi="Arial" w:cs="Arial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十、习作（30分）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题目：爸爸（妈妈），我想说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提示：父母的爱，可能是慈祥的，也可能是严厉的，也许你对父母的爱还有很多不理解，请向父母说说你的心里话。字数不少于400字。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ind w:firstLine="435"/>
        <w:rPr>
          <w:rFonts w:hint="eastAsia"/>
          <w:sz w:val="28"/>
          <w:szCs w:val="28"/>
        </w:rPr>
      </w:pPr>
    </w:p>
    <w:p>
      <w:pPr>
        <w:ind w:firstLine="435"/>
        <w:rPr>
          <w:rFonts w:hint="eastAsia"/>
          <w:sz w:val="28"/>
          <w:szCs w:val="28"/>
        </w:rPr>
      </w:pPr>
    </w:p>
    <w:p>
      <w:pPr>
        <w:ind w:firstLine="43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</w:p>
    <w:p>
      <w:pPr>
        <w:ind w:firstLine="435"/>
        <w:rPr>
          <w:rFonts w:hint="eastAsia"/>
          <w:sz w:val="28"/>
          <w:szCs w:val="28"/>
        </w:rPr>
      </w:pPr>
    </w:p>
    <w:p>
      <w:pPr>
        <w:ind w:firstLine="435"/>
        <w:rPr>
          <w:rFonts w:hint="eastAsia"/>
          <w:sz w:val="28"/>
          <w:szCs w:val="28"/>
        </w:rPr>
      </w:pPr>
    </w:p>
    <w:p>
      <w:pPr>
        <w:ind w:firstLine="435"/>
        <w:rPr>
          <w:rFonts w:hint="eastAsia"/>
          <w:sz w:val="28"/>
          <w:szCs w:val="28"/>
        </w:rPr>
      </w:pPr>
    </w:p>
    <w:p>
      <w:pPr>
        <w:ind w:firstLine="435"/>
        <w:rPr>
          <w:rFonts w:hint="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61480"/>
    <w:multiLevelType w:val="singleLevel"/>
    <w:tmpl w:val="F9661480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B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sunny-温暖</cp:lastModifiedBy>
  <dcterms:modified xsi:type="dcterms:W3CDTF">2018-12-05T16:18:36Z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