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B04DF" w:rsidP="004B04DF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04pt;margin-top:916pt;mso-position-horizontal-relative:page;mso-position-vertical-relative:top-margin-area;position:absolute;width:20pt;z-index:251658240">
            <v:imagedata r:id="rId5" o:title=""/>
          </v:shape>
        </w:pict>
      </w:r>
      <w:r w:rsidRPr="004B04DF">
        <w:rPr>
          <w:rFonts w:ascii="宋体" w:eastAsia="宋体" w:hAnsi="宋体" w:cs="宋体" w:hint="eastAsia"/>
          <w:b/>
          <w:bCs/>
          <w:sz w:val="28"/>
          <w:szCs w:val="28"/>
        </w:rPr>
        <w:t>2018学年浙江省宁波市北仑区庐山中学初三第一学期期中考试数学试卷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一、选择题（每小题3分，共30分）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1.用“宁波”、“文明”、“创建“三个词语组句子，那么能够组成“宁波文明创建”的概率是（）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26" type="#_x0000_t75" alt="要删除“可选文字”则此处留空，也可以替换成自己需要的文字" style="height:30.75pt;width:11.25pt" o:oleicon="f" o:ole="">
            <v:imagedata r:id="rId6" o:title=""/>
            <o:lock v:ext="edit" aspectratio="f"/>
          </v:shape>
          <o:OLEObject Type="Embed" ProgID="Equation.DSMT4" ShapeID="_x0000_i1026" DrawAspect="Content" ObjectID="_1606673856" r:id="rId7"/>
        </w:object>
      </w:r>
      <w:r>
        <w:rPr>
          <w:rFonts w:ascii="宋体" w:eastAsia="宋体" w:hAnsi="宋体" w:cs="宋体" w:hint="eastAsia"/>
          <w:szCs w:val="21"/>
        </w:rPr>
        <w:t xml:space="preserve">   B.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27" type="#_x0000_t75" alt="要删除“可选文字”则此处留空，也可以替换成自己需要的文字" style="height:30.75pt;width:12pt" o:oleicon="f" o:ole="">
            <v:imagedata r:id="rId8" o:title=""/>
            <o:lock v:ext="edit" aspectratio="f"/>
          </v:shape>
          <o:OLEObject Type="Embed" ProgID="Equation.DSMT4" ShapeID="_x0000_i1027" DrawAspect="Content" ObjectID="_1606673857" r:id="rId9"/>
        </w:object>
      </w:r>
      <w:r>
        <w:rPr>
          <w:rFonts w:ascii="宋体" w:eastAsia="宋体" w:hAnsi="宋体" w:cs="宋体" w:hint="eastAsia"/>
          <w:szCs w:val="21"/>
        </w:rPr>
        <w:t xml:space="preserve">   C.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28" type="#_x0000_t75" alt="要删除“可选文字”则此处留空，也可以替换成自己需要的文字" style="height:30.75pt;width:11.25pt" o:oleicon="f" o:ole="">
            <v:imagedata r:id="rId10" o:title=""/>
            <o:lock v:ext="edit" aspectratio="f"/>
          </v:shape>
          <o:OLEObject Type="Embed" ProgID="Equation.DSMT4" ShapeID="_x0000_i1028" DrawAspect="Content" ObjectID="_1606673858" r:id="rId11"/>
        </w:object>
      </w:r>
      <w:r>
        <w:rPr>
          <w:rFonts w:ascii="宋体" w:eastAsia="宋体" w:hAnsi="宋体" w:cs="宋体" w:hint="eastAsia"/>
          <w:szCs w:val="21"/>
        </w:rPr>
        <w:t xml:space="preserve">   D.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29" type="#_x0000_t75" alt="要删除“可选文字”则此处留空，也可以替换成自己需要的文字" style="height:30.75pt;width:12pt" o:oleicon="f" o:ole="">
            <v:imagedata r:id="rId12" o:title=""/>
            <o:lock v:ext="edit" aspectratio="f"/>
          </v:shape>
          <o:OLEObject Type="Embed" ProgID="Equation.DSMT4" ShapeID="_x0000_i1029" DrawAspect="Content" ObjectID="_1606673859" r:id="rId13"/>
        </w:objec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2.抛物线</w:t>
      </w:r>
      <w:r>
        <w:rPr>
          <w:rFonts w:ascii="宋体" w:eastAsia="宋体" w:hAnsi="宋体" w:cs="宋体" w:hint="eastAsia"/>
          <w:position w:val="-10"/>
          <w:szCs w:val="21"/>
        </w:rPr>
        <w:object>
          <v:shape id="_x0000_i1030" type="#_x0000_t75" alt="要删除“可选文字”则此处留空，也可以替换成自己需要的文字" style="height:18pt;width:57pt" o:oleicon="f" o:ole="">
            <v:imagedata r:id="rId14" o:title=""/>
            <o:lock v:ext="edit" aspectratio="f"/>
          </v:shape>
          <o:OLEObject Type="Embed" ProgID="Equation.DSMT4" ShapeID="_x0000_i1030" DrawAspect="Content" ObjectID="_1606673860" r:id="rId15"/>
        </w:object>
      </w:r>
      <w:r>
        <w:rPr>
          <w:rFonts w:ascii="宋体" w:eastAsia="宋体" w:hAnsi="宋体" w:cs="宋体" w:hint="eastAsia"/>
          <w:szCs w:val="21"/>
        </w:rPr>
        <w:t>的对称轴是直线（）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A.x=-6   B.X=3   C.x=6   D.x=-3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3.若反比例函数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31" type="#_x0000_t75" alt="要删除“可选文字”则此处留空，也可以替换成自己需要的文字" style="height:30.75pt;width:66pt" o:oleicon="f" o:ole="">
            <v:imagedata r:id="rId16" o:title=""/>
            <o:lock v:ext="edit" aspectratio="f"/>
          </v:shape>
          <o:OLEObject Type="Embed" ProgID="Equation.DSMT4" ShapeID="_x0000_i1031" DrawAspect="Content" ObjectID="_1606673861" r:id="rId17"/>
        </w:object>
      </w:r>
      <w:r>
        <w:rPr>
          <w:rFonts w:ascii="宋体" w:eastAsia="宋体" w:hAnsi="宋体" w:cs="宋体" w:hint="eastAsia"/>
          <w:szCs w:val="21"/>
        </w:rPr>
        <w:t>的图象经过点（-4，</w:t>
      </w:r>
      <w:bookmarkStart w:id="0" w:name="_GoBack"/>
      <w:bookmarkEnd w:id="0"/>
      <w:r>
        <w:rPr>
          <w:rFonts w:ascii="宋体" w:eastAsia="宋体" w:hAnsi="宋体" w:cs="宋体" w:hint="eastAsia"/>
          <w:szCs w:val="21"/>
        </w:rPr>
        <w:t>-3），则图象经过的象限为（   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A.第一、二象限   B.第一、三象限   C.第二、三象限   D.第二、四象限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32" type="#_x0000_t75" alt="要删除“可选文字”则此处留空，也可以替换成自己需要的文字" style="height:14.25pt;width:12.75pt" o:oleicon="f" o:ole="">
            <v:imagedata r:id="rId18" o:title=""/>
            <o:lock v:ext="edit" aspectratio="f"/>
          </v:shape>
          <o:OLEObject Type="Embed" ProgID="Equation.DSMT4" ShapeID="_x0000_i1032" DrawAspect="Content" ObjectID="_1606673862" r:id="rId19"/>
        </w:object>
      </w:r>
      <w:r>
        <w:rPr>
          <w:rFonts w:ascii="宋体" w:eastAsia="宋体" w:hAnsi="宋体" w:cs="宋体" w:hint="eastAsia"/>
          <w:szCs w:val="21"/>
        </w:rPr>
        <w:t>0的直径为10，圆心O到弦AB的距离OM的长为4，则弦AB的长是（）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A.4   B.6   C.7   D.8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5.以下命题：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①三角形的内心是三角形三边中垂线的意点：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②任意三角形都有且只有一个外接圆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③圆周角相等，则弧相等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④经过两点有且只有一个圆，其中真命题的个数为（   ）个。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A.1   B.2   C.3   D.4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6.如图，量角器外缘边上有A，P，Q三点，它们所表示的读数分别是180°，72°，30°，则∠PAQ的大小为（）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1695450" cy="1104900"/>
            <wp:effectExtent l="0" t="0" r="0" b="0"/>
            <wp:docPr id="2" name="图片 1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A.10°  B.20°  C.21°  D.40°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7.一扇形的半径等于己知圆的半径的2倍，且它的面积等于该圆的面积，则这一扇形的圆心角为（）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A.20°   B.120°   C.100°   D.90°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8.如图，AC、BD为圆O的两条互相垂直的直径，动点P从圆心O出发，沿0→C→D→0的路线作匀速运动，设运动时间为t秒，∠APB的度数为y度，那么表示y与t之间函数关系的图象大致为（）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273675" cy="2242185"/>
            <wp:effectExtent l="0" t="0" r="3175" b="5715"/>
            <wp:docPr id="3" name="图片 2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9.己知二次函数</w:t>
      </w:r>
      <w:r>
        <w:rPr>
          <w:rFonts w:ascii="宋体" w:eastAsia="宋体" w:hAnsi="宋体" w:cs="宋体" w:hint="eastAsia"/>
          <w:position w:val="-10"/>
          <w:szCs w:val="21"/>
        </w:rPr>
        <w:object>
          <v:shape id="_x0000_i1033" type="#_x0000_t75" alt="要删除“可选文字”则此处留空，也可以替换成自己需要的文字" style="height:18pt;width:77.25pt" o:oleicon="f" o:ole="">
            <v:imagedata r:id="rId22" o:title=""/>
            <o:lock v:ext="edit" aspectratio="f"/>
          </v:shape>
          <o:OLEObject Type="Embed" ProgID="Equation.DSMT4" ShapeID="_x0000_i1033" DrawAspect="Content" ObjectID="_1606673863" r:id="rId23"/>
        </w:object>
      </w:r>
      <w:r>
        <w:rPr>
          <w:rFonts w:ascii="宋体" w:eastAsia="宋体" w:hAnsi="宋体" w:cs="宋体" w:hint="eastAsia"/>
          <w:szCs w:val="21"/>
        </w:rPr>
        <w:t>的图象如图，下列结论中，正确的结论的个数有（  ）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1476375" cy="1190625"/>
            <wp:effectExtent l="0" t="0" r="9525" b="9525"/>
            <wp:docPr id="9" name="图片 3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①a+b+&gt;0   ②a-b+c&lt;0   ③abc&lt;0   ④b=2a  ⑤b&gt;0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A.5个   B.4个  C.3个   D.2个</w:t>
      </w:r>
    </w:p>
    <w:p w:rsidR="00F60D1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10.如图，AB是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34" type="#_x0000_t75" alt="要删除“可选文字”则此处留空，也可以替换成自己需要的文字" style="height:14.25pt;width:12.75pt" o:oleicon="f" o:ole="">
            <v:imagedata r:id="rId18" o:title=""/>
            <o:lock v:ext="edit" aspectratio="f"/>
          </v:shape>
          <o:OLEObject Type="Embed" ProgID="Equation.DSMT4" ShapeID="_x0000_i1034" DrawAspect="Content" ObjectID="_1606673864" r:id="rId25"/>
        </w:object>
      </w:r>
      <w:r>
        <w:rPr>
          <w:rFonts w:ascii="宋体" w:eastAsia="宋体" w:hAnsi="宋体" w:cs="宋体" w:hint="eastAsia"/>
          <w:szCs w:val="21"/>
        </w:rPr>
        <w:t>0的一条弦，点C是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35" type="#_x0000_t75" alt="要删除“可选文字”则此处留空，也可以替换成自己需要的文字" style="height:14.25pt;width:12.75pt" o:oleicon="f" o:ole="">
            <v:imagedata r:id="rId18" o:title=""/>
            <o:lock v:ext="edit" aspectratio="f"/>
          </v:shape>
          <o:OLEObject Type="Embed" ProgID="Equation.DSMT4" ShapeID="_x0000_i1035" DrawAspect="Content" ObjectID="_1606673865" r:id="rId26"/>
        </w:object>
      </w:r>
      <w:r>
        <w:rPr>
          <w:rFonts w:ascii="宋体" w:eastAsia="宋体" w:hAnsi="宋体" w:cs="宋体" w:hint="eastAsia"/>
          <w:szCs w:val="21"/>
        </w:rPr>
        <w:t>0上一动点，且∠ACB=30°，点E、F分别是AC、BC的中点，直线EF与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36" type="#_x0000_t75" alt="要删除“可选文字”则此处留空，也可以替换成自己需要的文字" style="height:14.25pt;width:12.75pt" o:oleicon="f" o:ole="">
            <v:imagedata r:id="rId18" o:title=""/>
            <o:lock v:ext="edit" aspectratio="f"/>
          </v:shape>
          <o:OLEObject Type="Embed" ProgID="Equation.DSMT4" ShapeID="_x0000_i1036" DrawAspect="Content" ObjectID="_1606673866" r:id="rId27"/>
        </w:object>
      </w:r>
      <w:r>
        <w:rPr>
          <w:rFonts w:ascii="宋体" w:eastAsia="宋体" w:hAnsi="宋体" w:cs="宋体" w:hint="eastAsia"/>
          <w:szCs w:val="21"/>
        </w:rPr>
        <w:t>0交于G、H两点，若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37" type="#_x0000_t75" alt="要删除“可选文字”则此处留空，也可以替换成自己需要的文字" style="height:14.25pt;width:12.75pt" o:oleicon="f" o:ole="">
            <v:imagedata r:id="rId18" o:title=""/>
            <o:lock v:ext="edit" aspectratio="f"/>
          </v:shape>
          <o:OLEObject Type="Embed" ProgID="Equation.DSMT4" ShapeID="_x0000_i1037" DrawAspect="Content" ObjectID="_1606673867" r:id="rId28"/>
        </w:object>
      </w:r>
      <w:r>
        <w:rPr>
          <w:rFonts w:ascii="宋体" w:eastAsia="宋体" w:hAnsi="宋体" w:cs="宋体" w:hint="eastAsia"/>
          <w:szCs w:val="21"/>
        </w:rPr>
        <w:t>O的半径为7，则GE+FH的最大值为（  ）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1609725" cy="1476375"/>
            <wp:effectExtent l="0" t="0" r="9525" b="9525"/>
            <wp:docPr id="10" name="图片 4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A.10.5   B.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38" type="#_x0000_t75" alt="要删除“可选文字”则此处留空，也可以替换成自己需要的文字" style="height:18pt;width:48.75pt" o:oleicon="f" o:ole="">
            <v:imagedata r:id="rId30" o:title=""/>
            <o:lock v:ext="edit" aspectratio="f"/>
          </v:shape>
          <o:OLEObject Type="Embed" ProgID="Equation.DSMT4" ShapeID="_x0000_i1038" DrawAspect="Content" ObjectID="_1606673868" r:id="rId31"/>
        </w:object>
      </w:r>
      <w:r>
        <w:rPr>
          <w:rFonts w:ascii="宋体" w:eastAsia="宋体" w:hAnsi="宋体" w:cs="宋体" w:hint="eastAsia"/>
        </w:rPr>
        <w:t xml:space="preserve">     C.11.5    D.</w:t>
      </w:r>
      <w:r>
        <w:rPr>
          <w:rFonts w:ascii="宋体" w:eastAsia="宋体" w:hAnsi="宋体" w:cs="宋体" w:hint="eastAsia"/>
          <w:position w:val="-6"/>
          <w:szCs w:val="21"/>
        </w:rPr>
        <w:object>
          <v:shape id="_x0000_i1039" type="#_x0000_t75" alt="要删除“可选文字”则此处留空，也可以替换成自己需要的文字" style="height:17.25pt;width:50.25pt" o:oleicon="f" o:ole="">
            <v:imagedata r:id="rId32" o:title=""/>
            <o:lock v:ext="edit" aspectratio="f"/>
          </v:shape>
          <o:OLEObject Type="Embed" ProgID="Equation.DSMT4" ShapeID="_x0000_i1039" DrawAspect="Content" ObjectID="_1606673869" r:id="rId33"/>
        </w:objec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二、填空题（每小题3分，共30分）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11.若</w:t>
      </w:r>
      <w:r>
        <w:rPr>
          <w:rFonts w:ascii="宋体" w:eastAsia="宋体" w:hAnsi="宋体" w:cs="宋体" w:hint="eastAsia"/>
          <w:position w:val="-28"/>
          <w:szCs w:val="21"/>
        </w:rPr>
        <w:object>
          <v:shape id="_x0000_i1040" type="#_x0000_t75" alt="要删除“可选文字”则此处留空，也可以替换成自己需要的文字" style="height:33pt;width:30pt" o:oleicon="f" o:ole="">
            <v:imagedata r:id="rId34" o:title=""/>
            <o:lock v:ext="edit" aspectratio="f"/>
          </v:shape>
          <o:OLEObject Type="Embed" ProgID="Equation.DSMT4" ShapeID="_x0000_i1040" DrawAspect="Content" ObjectID="_1606673870" r:id="rId35"/>
        </w:object>
      </w:r>
      <w:r>
        <w:rPr>
          <w:rFonts w:ascii="宋体" w:eastAsia="宋体" w:hAnsi="宋体" w:cs="宋体" w:hint="eastAsia"/>
        </w:rPr>
        <w:t>，则</w:t>
      </w:r>
      <w:r>
        <w:rPr>
          <w:rFonts w:ascii="宋体" w:eastAsia="宋体" w:hAnsi="宋体" w:cs="宋体" w:hint="eastAsia"/>
          <w:position w:val="-28"/>
          <w:szCs w:val="21"/>
        </w:rPr>
        <w:object>
          <v:shape id="_x0000_i1041" type="#_x0000_t75" alt="要删除“可选文字”则此处留空，也可以替换成自己需要的文字" style="height:35.25pt;width:71.25pt" o:oleicon="f" o:ole="">
            <v:imagedata r:id="rId36" o:title=""/>
            <o:lock v:ext="edit" aspectratio="f"/>
          </v:shape>
          <o:OLEObject Type="Embed" ProgID="Equation.DSMT4" ShapeID="_x0000_i1041" DrawAspect="Content" ObjectID="_1606673871" r:id="rId37"/>
        </w:object>
      </w:r>
      <w:r>
        <w:rPr>
          <w:rFonts w:ascii="宋体" w:eastAsia="宋体" w:hAnsi="宋体" w:cs="宋体" w:hint="eastAsia"/>
          <w:u w:val="single"/>
        </w:rPr>
        <w:t xml:space="preserve">            </w:t>
      </w:r>
      <w:r>
        <w:rPr>
          <w:rFonts w:ascii="宋体" w:eastAsia="宋体" w:hAnsi="宋体" w:cs="宋体" w:hint="eastAsia"/>
        </w:rPr>
        <w:t>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12.从分别标有数-3，-2，-1，0.1，2，3的七张卡片中，随机抽取一张，所抽卡片上数的绝对值小于2的概率是</w:t>
      </w:r>
      <w:r>
        <w:rPr>
          <w:rFonts w:ascii="宋体" w:eastAsia="宋体" w:hAnsi="宋体" w:cs="宋体" w:hint="eastAsia"/>
          <w:u w:val="single"/>
        </w:rPr>
        <w:t xml:space="preserve">          </w:t>
      </w:r>
      <w:r>
        <w:rPr>
          <w:rFonts w:ascii="宋体" w:eastAsia="宋体" w:hAnsi="宋体" w:cs="宋体" w:hint="eastAsia"/>
        </w:rPr>
        <w:t>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13.一个点到圆的最小距离为4cm，最大距离为8cm，则该圆的半径是</w:t>
      </w:r>
      <w:r>
        <w:rPr>
          <w:rFonts w:ascii="宋体" w:eastAsia="宋体" w:hAnsi="宋体" w:cs="宋体" w:hint="eastAsia"/>
          <w:u w:val="single"/>
        </w:rPr>
        <w:t xml:space="preserve">          </w:t>
      </w:r>
      <w:r>
        <w:rPr>
          <w:rFonts w:ascii="宋体" w:eastAsia="宋体" w:hAnsi="宋体" w:cs="宋体" w:hint="eastAsia"/>
        </w:rPr>
        <w:t>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14.圆的半径为13，弦AB=24，CD=10，则AB，CD之间的距离为</w:t>
      </w:r>
      <w:r>
        <w:rPr>
          <w:rFonts w:ascii="宋体" w:eastAsia="宋体" w:hAnsi="宋体" w:cs="宋体" w:hint="eastAsia"/>
          <w:u w:val="single"/>
        </w:rPr>
        <w:t xml:space="preserve">          </w:t>
      </w:r>
      <w:r>
        <w:rPr>
          <w:rFonts w:ascii="宋体" w:eastAsia="宋体" w:hAnsi="宋体" w:cs="宋体" w:hint="eastAsia"/>
        </w:rPr>
        <w:t>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15.现规定一种新的运算“*”；a*b=</w:t>
      </w:r>
      <w:r>
        <w:rPr>
          <w:rFonts w:ascii="宋体" w:eastAsia="宋体" w:hAnsi="宋体" w:cs="宋体" w:hint="eastAsia"/>
          <w:position w:val="-6"/>
          <w:szCs w:val="21"/>
        </w:rPr>
        <w:object>
          <v:shape id="_x0000_i1042" type="#_x0000_t75" alt="要删除“可选文字”则此处留空，也可以替换成自己需要的文字" style="height:15.75pt;width:14.25pt" o:oleicon="f" o:ole="">
            <v:imagedata r:id="rId38" o:title=""/>
            <o:lock v:ext="edit" aspectratio="f"/>
          </v:shape>
          <o:OLEObject Type="Embed" ProgID="Equation.DSMT4" ShapeID="_x0000_i1042" DrawAspect="Content" ObjectID="_1606673872" r:id="rId39"/>
        </w:object>
      </w:r>
      <w:r>
        <w:rPr>
          <w:rFonts w:ascii="宋体" w:eastAsia="宋体" w:hAnsi="宋体" w:cs="宋体" w:hint="eastAsia"/>
        </w:rPr>
        <w:t>，如3*2=3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=9，则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43" type="#_x0000_t75" alt="要删除“可选文字”则此处留空，也可以替换成自己需要的文字" style="height:30.75pt;width:35.25pt" o:oleicon="f" o:ole="">
            <v:imagedata r:id="rId40" o:title=""/>
            <o:lock v:ext="edit" aspectratio="f"/>
          </v:shape>
          <o:OLEObject Type="Embed" ProgID="Equation.DSMT4" ShapeID="_x0000_i1043" DrawAspect="Content" ObjectID="_1606673873" r:id="rId41"/>
        </w:object>
      </w:r>
      <w:r>
        <w:rPr>
          <w:rFonts w:ascii="宋体" w:eastAsia="宋体" w:hAnsi="宋体" w:cs="宋体" w:hint="eastAsia"/>
          <w:u w:val="single"/>
        </w:rPr>
        <w:t xml:space="preserve">          </w:t>
      </w:r>
      <w:r>
        <w:rPr>
          <w:rFonts w:ascii="宋体" w:eastAsia="宋体" w:hAnsi="宋体" w:cs="宋体" w:hint="eastAsia"/>
        </w:rPr>
        <w:t>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16.如图所示，半径为1的圆心角为45°的扇形纸片OAB在直线L上向右做无滑动的滚动。且滚动至扇形O'A’B’处，则顶点O所经过的路线总长是</w:t>
      </w:r>
      <w:r>
        <w:rPr>
          <w:rFonts w:ascii="宋体" w:eastAsia="宋体" w:hAnsi="宋体" w:cs="宋体" w:hint="eastAsia"/>
          <w:u w:val="single"/>
        </w:rPr>
        <w:t xml:space="preserve">          </w:t>
      </w:r>
      <w:r>
        <w:rPr>
          <w:rFonts w:ascii="宋体" w:eastAsia="宋体" w:hAnsi="宋体" w:cs="宋体" w:hint="eastAsia"/>
        </w:rPr>
        <w:t>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2124075" cy="771525"/>
            <wp:effectExtent l="0" t="0" r="9525" b="9525"/>
            <wp:docPr id="11" name="图片 19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17.如图，在半径为5的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44" type="#_x0000_t75" alt="要删除“可选文字”则此处留空，也可以替换成自己需要的文字" style="height:15pt;width:21.75pt" o:oleicon="f" o:ole="">
            <v:imagedata r:id="rId43" o:title=""/>
            <o:lock v:ext="edit" aspectratio="f"/>
          </v:shape>
          <o:OLEObject Type="Embed" ProgID="Equation.DSMT4" ShapeID="_x0000_i1044" DrawAspect="Content" ObjectID="_1606673874" r:id="rId44"/>
        </w:object>
      </w:r>
      <w:r>
        <w:rPr>
          <w:rFonts w:ascii="宋体" w:eastAsia="宋体" w:hAnsi="宋体" w:cs="宋体" w:hint="eastAsia"/>
        </w:rPr>
        <w:t>中，AB、CD是互相垂直的两条弦，垂足为P，且AB=CD-8，则OP的长为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1247775" cy="1200150"/>
            <wp:effectExtent l="0" t="0" r="9525" b="0"/>
            <wp:docPr id="12" name="图片 20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18.若抛物线</w:t>
      </w:r>
      <w:r>
        <w:rPr>
          <w:rFonts w:ascii="宋体" w:eastAsia="宋体" w:hAnsi="宋体" w:cs="宋体" w:hint="eastAsia"/>
          <w:position w:val="-10"/>
          <w:szCs w:val="21"/>
        </w:rPr>
        <w:object>
          <v:shape id="_x0000_i1045" type="#_x0000_t75" alt="要删除“可选文字”则此处留空，也可以替换成自己需要的文字" style="height:18pt;width:77.25pt" o:oleicon="f" o:ole="">
            <v:imagedata r:id="rId46" o:title=""/>
            <o:lock v:ext="edit" aspectratio="f"/>
          </v:shape>
          <o:OLEObject Type="Embed" ProgID="Equation.DSMT4" ShapeID="_x0000_i1045" DrawAspect="Content" ObjectID="_1606673875" r:id="rId47"/>
        </w:object>
      </w:r>
      <w:r>
        <w:rPr>
          <w:rFonts w:ascii="宋体" w:eastAsia="宋体" w:hAnsi="宋体" w:cs="宋体" w:hint="eastAsia"/>
        </w:rPr>
        <w:t>与x轴交于A，B两点，与y轴交于正半轴C点，且AC=20，BC=15，∠ACB=90°，则此抛物线的解析式为</w:t>
      </w:r>
      <w:r>
        <w:rPr>
          <w:rFonts w:ascii="宋体" w:eastAsia="宋体" w:hAnsi="宋体" w:cs="宋体" w:hint="eastAsia"/>
          <w:u w:val="single"/>
        </w:rPr>
        <w:t xml:space="preserve">         </w:t>
      </w:r>
      <w:r>
        <w:rPr>
          <w:rFonts w:ascii="宋体" w:eastAsia="宋体" w:hAnsi="宋体" w:cs="宋体" w:hint="eastAsia"/>
        </w:rPr>
        <w:t>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19.如图，在平面直角坐标系中，抛物线y=x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经过平移得到抛物线y=x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-2x，其对称轴与两抛物线所围成的阴影部分的面积是</w:t>
      </w:r>
      <w:r>
        <w:rPr>
          <w:rFonts w:ascii="宋体" w:eastAsia="宋体" w:hAnsi="宋体" w:cs="宋体" w:hint="eastAsia"/>
          <w:u w:val="single"/>
        </w:rPr>
        <w:t xml:space="preserve">         </w:t>
      </w:r>
      <w:r>
        <w:rPr>
          <w:rFonts w:ascii="宋体" w:eastAsia="宋体" w:hAnsi="宋体" w:cs="宋体" w:hint="eastAsia"/>
        </w:rPr>
        <w:t>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1933575" cy="1657350"/>
            <wp:effectExtent l="0" t="0" r="9525" b="0"/>
            <wp:docPr id="13" name="图片 21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20.如图，边长为m的正△ABC内有一边长为n的内接正△DEF，则△AEF的切圆半径</w:t>
      </w:r>
      <w:r>
        <w:rPr>
          <w:rFonts w:ascii="宋体" w:eastAsia="宋体" w:hAnsi="宋体" w:cs="宋体" w:hint="eastAsia"/>
        </w:rPr>
        <w:t>为</w:t>
      </w:r>
      <w:r>
        <w:rPr>
          <w:rFonts w:ascii="宋体" w:eastAsia="宋体" w:hAnsi="宋体" w:cs="宋体" w:hint="eastAsia"/>
          <w:u w:val="single"/>
        </w:rPr>
        <w:t xml:space="preserve">         </w:t>
      </w:r>
      <w:r>
        <w:rPr>
          <w:rFonts w:ascii="宋体" w:eastAsia="宋体" w:hAnsi="宋体" w:cs="宋体" w:hint="eastAsia"/>
        </w:rPr>
        <w:t>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1343025" cy="1362075"/>
            <wp:effectExtent l="0" t="0" r="9525" b="9525"/>
            <wp:docPr id="14" name="图片 22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三、解答题（第21-23题各6分，第24题10分，第25题12分）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21.如图，AD、BC是</w:t>
      </w:r>
      <w:r>
        <w:rPr>
          <w:rFonts w:ascii="宋体" w:eastAsia="宋体" w:hAnsi="宋体" w:cs="宋体" w:hint="eastAsia"/>
          <w:position w:val="-8"/>
          <w:szCs w:val="21"/>
        </w:rPr>
        <w:object>
          <v:shape id="_x0000_i1046" type="#_x0000_t75" alt="要删除“可选文字”则此处留空，也可以替换成自己需要的文字" style="height:15pt;width:21.75pt" o:oleicon="f" o:ole="">
            <v:imagedata r:id="rId43" o:title=""/>
            <o:lock v:ext="edit" aspectratio="f"/>
          </v:shape>
          <o:OLEObject Type="Embed" ProgID="Equation.DSMT4" ShapeID="_x0000_i1046" DrawAspect="Content" ObjectID="_1606673876" r:id="rId50"/>
        </w:object>
      </w:r>
      <w:r>
        <w:rPr>
          <w:rFonts w:ascii="宋体" w:eastAsia="宋体" w:hAnsi="宋体" w:cs="宋体" w:hint="eastAsia"/>
        </w:rPr>
        <w:t>的两条弦，且AD=BC，求证：AB=CD.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971550" cy="752475"/>
            <wp:effectExtent l="0" t="0" r="0" b="9525"/>
            <wp:docPr id="15" name="图片 23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22.已知二次函数的图象经过点（0，3），顶点坐标为（1，4），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（1）求这个二次函数的解析式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（2）求图象与x轴交点A、B两点的坐标。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（3）图象与y轴交点为点C，求三角形ABC的面积。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23.小亮、小芳和两个陌生人甲、乙同在如图所示的地下车库等电梯，已知两个陌生人到1至4层的任意一层出电梯.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（1）请你用画树状图或列表法求出甲、乙二人在同一层楼出电梯的概率：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（2）小亮和小芳打赌说：“若甲、乙在同一层或相邻楼层出电梯，则小亮胜，否则小芳胜”、该游戏否公平？说明理由。</w:t>
      </w:r>
    </w:p>
    <w:tbl>
      <w:tblPr>
        <w:tblStyle w:val="TableGrid"/>
        <w:tblW w:w="960" w:type="dxa"/>
        <w:tblLayout w:type="fixed"/>
        <w:tblLook w:val="04A0"/>
      </w:tblPr>
      <w:tblGrid>
        <w:gridCol w:w="960"/>
      </w:tblGrid>
      <w:tr>
        <w:tblPrEx>
          <w:tblW w:w="960" w:type="dxa"/>
          <w:tblLayout w:type="fixed"/>
          <w:tblLook w:val="04A0"/>
        </w:tblPrEx>
        <w:trPr>
          <w:trHeight w:val="209"/>
        </w:trPr>
        <w:tc>
          <w:tcPr>
            <w:tcW w:w="96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4</w:t>
            </w:r>
          </w:p>
        </w:tc>
      </w:tr>
      <w:tr>
        <w:tblPrEx>
          <w:tblW w:w="960" w:type="dxa"/>
          <w:tblLayout w:type="fixed"/>
          <w:tblLook w:val="04A0"/>
        </w:tblPrEx>
        <w:trPr>
          <w:trHeight w:val="209"/>
        </w:trPr>
        <w:tc>
          <w:tcPr>
            <w:tcW w:w="96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</w:t>
            </w:r>
          </w:p>
        </w:tc>
      </w:tr>
      <w:tr>
        <w:tblPrEx>
          <w:tblW w:w="960" w:type="dxa"/>
          <w:tblLayout w:type="fixed"/>
          <w:tblLook w:val="04A0"/>
        </w:tblPrEx>
        <w:trPr>
          <w:trHeight w:val="209"/>
        </w:trPr>
        <w:tc>
          <w:tcPr>
            <w:tcW w:w="96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>
        <w:tblPrEx>
          <w:tblW w:w="960" w:type="dxa"/>
          <w:tblLayout w:type="fixed"/>
          <w:tblLook w:val="04A0"/>
        </w:tblPrEx>
        <w:trPr>
          <w:trHeight w:val="209"/>
        </w:trPr>
        <w:tc>
          <w:tcPr>
            <w:tcW w:w="96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>
        <w:tblPrEx>
          <w:tblW w:w="960" w:type="dxa"/>
          <w:tblLayout w:type="fixed"/>
          <w:tblLook w:val="04A0"/>
        </w:tblPrEx>
        <w:trPr>
          <w:trHeight w:val="216"/>
        </w:trPr>
        <w:tc>
          <w:tcPr>
            <w:tcW w:w="96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车库</w:t>
            </w:r>
          </w:p>
        </w:tc>
      </w:tr>
    </w:tbl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24.数学兴趣小组经过市场调查，整理出某种商品在第x（1≤x≤90）天的售价与销量的相关信息如下表：</w:t>
      </w:r>
    </w:p>
    <w:tbl>
      <w:tblPr>
        <w:tblStyle w:val="TableGrid"/>
        <w:tblW w:w="8522" w:type="dxa"/>
        <w:tblLayout w:type="fixed"/>
        <w:tblLook w:val="04A0"/>
      </w:tblPr>
      <w:tblGrid>
        <w:gridCol w:w="2840"/>
        <w:gridCol w:w="2841"/>
        <w:gridCol w:w="2841"/>
      </w:tblGrid>
      <w:tr>
        <w:tblPrEx>
          <w:tblW w:w="8522" w:type="dxa"/>
          <w:tblLayout w:type="fixed"/>
          <w:tblLook w:val="04A0"/>
        </w:tblPrEx>
        <w:tc>
          <w:tcPr>
            <w:tcW w:w="284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时间x（天）</w:t>
            </w:r>
          </w:p>
        </w:tc>
        <w:tc>
          <w:tcPr>
            <w:tcW w:w="2841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1≤x&lt;50</w:t>
            </w:r>
          </w:p>
        </w:tc>
        <w:tc>
          <w:tcPr>
            <w:tcW w:w="2841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50≤x≤90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284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售价（元/件）</w:t>
            </w:r>
          </w:p>
        </w:tc>
        <w:tc>
          <w:tcPr>
            <w:tcW w:w="2841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x+40</w:t>
            </w:r>
          </w:p>
        </w:tc>
        <w:tc>
          <w:tcPr>
            <w:tcW w:w="2841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90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2840" w:type="dxa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每天销量（件）</w:t>
            </w:r>
          </w:p>
        </w:tc>
        <w:tc>
          <w:tcPr>
            <w:tcW w:w="5682" w:type="dxa"/>
            <w:gridSpan w:val="2"/>
          </w:tcPr>
          <w:p w:rsidR="00F60D1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200-2x</w:t>
            </w:r>
          </w:p>
        </w:tc>
      </w:tr>
    </w:tbl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已知该商品的进价为每件30元，设销售该商品的每天利润为y元。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（1）求出y与x的函数关系式；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（2）间销售该商品第几天时，当天销售利润最大，最大利润是多少？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（3）该商品在销售过程中，共有多少天每天销售利润不低于4800元？请直接写出结果.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25.如图，在平面直角坐标系中，已知点A坐标为（2，4），直线x=2与x轴相交于点B，连结OA，抛物线y=x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从点O沿OA方向平移，与直线x=2交于点P，顶点M到A点时停止移动。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（1）求线段OA所在直线的函数解析式：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（2）设抛物线顶点M的横坐标为m，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①用m的代数式表示点P的坐标：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②当m为何值时，线段PB最短：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（3）当线段PB最短时，相应的抛物线上是否存在点Q，使△QMA的面积与△PMA的面积相等，若存在，请求出点Q的坐标：若不存在，请说明理由.</w:t>
      </w:r>
    </w:p>
    <w:p w:rsidR="00F60D1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1952625" cy="2428875"/>
            <wp:effectExtent l="0" t="0" r="9525" b="9525"/>
            <wp:docPr id="16" name="图片 31" descr="要删除“可选文字”则此处留空，也可以替换成自己需要的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D1F">
      <w:pPr>
        <w:spacing w:line="360" w:lineRule="auto"/>
        <w:rPr>
          <w:rFonts w:ascii="宋体" w:eastAsia="宋体" w:hAnsi="宋体" w:cs="宋体"/>
        </w:rPr>
      </w:pPr>
    </w:p>
    <w:sectPr w:rsidSect="008374BA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D1F">
    <w:pPr>
      <w:pStyle w:val="Footer"/>
      <w:rPr>
        <w:sz w:val="28"/>
        <w:szCs w:val="2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2in;margin-left:0;margin-top:0;mso-position-horizontal:center;mso-position-horizontal-relative:margin;mso-wrap-style:none;position:absolute;visibility:visible;width:2in;z-index:251660288" filled="f" stroked="f" strokeweight="0.5pt">
          <v:textbox style="mso-fit-shape-to-text:t" inset="0,0,0,0">
            <w:txbxContent>
              <w:p w:rsidR="00F60D1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 w:rsidR="008374BA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8374BA">
                  <w:rPr>
                    <w:rFonts w:hint="eastAsia"/>
                    <w:sz w:val="18"/>
                  </w:rPr>
                  <w:fldChar w:fldCharType="separate"/>
                </w:r>
                <w:r w:rsidR="000A3FD7">
                  <w:rPr>
                    <w:noProof/>
                    <w:sz w:val="18"/>
                  </w:rPr>
                  <w:t>5</w:t>
                </w:r>
                <w:r w:rsidR="008374BA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D7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D1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1891030"/>
          <wp:effectExtent l="0" t="0" r="0" b="13970"/>
          <wp:wrapNone/>
          <wp:docPr id="8" name="WordPictureWatermark646080157" descr="学大logo-半透明-斜——兼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646080157" descr="学大logo-半透明-斜——兼职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18910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D1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D1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1891030"/>
          <wp:effectExtent l="0" t="0" r="0" b="13970"/>
          <wp:wrapNone/>
          <wp:docPr id="4" name="WordPictureWatermark646080156" descr="学大logo-半透明-斜——兼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646080156" descr="学大logo-半透明-斜——兼职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18910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4BA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qFormat/>
    <w:rsid w:val="00837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rsid w:val="00837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rsid w:val="008374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sid w:val="008374BA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8374BA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4B04D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B04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media/image10.png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png" /><Relationship Id="rId25" Type="http://schemas.openxmlformats.org/officeDocument/2006/relationships/oleObject" Target="embeddings/oleObject9.bin" /><Relationship Id="rId26" Type="http://schemas.openxmlformats.org/officeDocument/2006/relationships/oleObject" Target="embeddings/oleObject10.bin" /><Relationship Id="rId27" Type="http://schemas.openxmlformats.org/officeDocument/2006/relationships/oleObject" Target="embeddings/oleObject11.bin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png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png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png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png" /><Relationship Id="rId49" Type="http://schemas.openxmlformats.org/officeDocument/2006/relationships/image" Target="media/image25.png" /><Relationship Id="rId5" Type="http://schemas.openxmlformats.org/officeDocument/2006/relationships/image" Target="media/image1.png" /><Relationship Id="rId50" Type="http://schemas.openxmlformats.org/officeDocument/2006/relationships/oleObject" Target="embeddings/oleObject21.bin" /><Relationship Id="rId51" Type="http://schemas.openxmlformats.org/officeDocument/2006/relationships/image" Target="media/image26.png" /><Relationship Id="rId52" Type="http://schemas.openxmlformats.org/officeDocument/2006/relationships/image" Target="media/image27.png" /><Relationship Id="rId53" Type="http://schemas.openxmlformats.org/officeDocument/2006/relationships/header" Target="header1.xml" /><Relationship Id="rId54" Type="http://schemas.openxmlformats.org/officeDocument/2006/relationships/header" Target="header2.xml" /><Relationship Id="rId55" Type="http://schemas.openxmlformats.org/officeDocument/2006/relationships/footer" Target="footer1.xml" /><Relationship Id="rId56" Type="http://schemas.openxmlformats.org/officeDocument/2006/relationships/footer" Target="footer2.xml" /><Relationship Id="rId57" Type="http://schemas.openxmlformats.org/officeDocument/2006/relationships/header" Target="header3.xml" /><Relationship Id="rId58" Type="http://schemas.openxmlformats.org/officeDocument/2006/relationships/footer" Target="footer3.xml" /><Relationship Id="rId59" Type="http://schemas.openxmlformats.org/officeDocument/2006/relationships/theme" Target="theme/theme1.xml" /><Relationship Id="rId6" Type="http://schemas.openxmlformats.org/officeDocument/2006/relationships/image" Target="media/image2.wmf" /><Relationship Id="rId60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8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xueda</dc:creator>
  <cp:lastModifiedBy>微软中国</cp:lastModifiedBy>
  <cp:revision>7</cp:revision>
  <dcterms:created xsi:type="dcterms:W3CDTF">2017-03-30T01:19:00Z</dcterms:created>
  <dcterms:modified xsi:type="dcterms:W3CDTF">2018-12-18T13:31:00Z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