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21" w:firstLineChars="79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 id="_x0000_s1025" o:spid="_x0000_s1025" o:spt="75" type="#_x0000_t75" style="position:absolute;left:0pt;margin-left:852pt;margin-top:808pt;height:20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8"/>
          <w:szCs w:val="28"/>
        </w:rPr>
        <w:t>2018－209学年度第一学期期末</w:t>
      </w:r>
    </w:p>
    <w:p>
      <w:pPr>
        <w:ind w:firstLine="1800" w:firstLineChars="50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九年级物理试题（卷）</w:t>
      </w:r>
      <w:r>
        <w:rPr>
          <w:rFonts w:hint="eastAsia" w:ascii="楷体_GB2312" w:eastAsia="楷体_GB2312"/>
          <w:sz w:val="28"/>
          <w:szCs w:val="28"/>
        </w:rPr>
        <w:t>（北师大版）</w:t>
      </w:r>
    </w:p>
    <w:p>
      <w:pPr>
        <w:rPr>
          <w:rFonts w:hint="eastAsia" w:ascii="黑体" w:eastAsia="黑体"/>
          <w:sz w:val="24"/>
          <w:szCs w:val="24"/>
        </w:rPr>
      </w:pPr>
    </w:p>
    <w:p>
      <w:pPr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老师真诚地提醒你：</w:t>
      </w:r>
    </w:p>
    <w:p>
      <w:pPr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1．本试卷共6页，满分100分，请你直接在试卷上答题；</w:t>
      </w:r>
    </w:p>
    <w:p>
      <w:pPr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2．答卷前请将密封线内的项目填写清楚；</w:t>
      </w:r>
    </w:p>
    <w:p>
      <w:pPr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3．书写要认真、工整、规范；卷面干净、较洁、美观。</w:t>
      </w:r>
    </w:p>
    <w:p>
      <w:pPr>
        <w:rPr>
          <w:rFonts w:hint="eastAsia" w:ascii="黑体" w:eastAsia="黑体"/>
          <w:sz w:val="24"/>
          <w:szCs w:val="24"/>
        </w:rPr>
      </w:pPr>
    </w:p>
    <w:p>
      <w:pPr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 xml:space="preserve">                   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b/>
          <w:sz w:val="32"/>
          <w:szCs w:val="32"/>
        </w:rPr>
        <w:t>第</w:t>
      </w:r>
      <w:r>
        <w:rPr>
          <w:rFonts w:hint="eastAsia" w:asciiTheme="minorEastAsia" w:hAnsiTheme="minorEastAsia"/>
          <w:b/>
          <w:sz w:val="32"/>
          <w:szCs w:val="32"/>
        </w:rPr>
        <w:fldChar w:fldCharType="begin"/>
      </w:r>
      <w:r>
        <w:rPr>
          <w:rFonts w:hint="eastAsia" w:asciiTheme="minorEastAsia" w:hAnsiTheme="minorEastAsia"/>
          <w:b/>
          <w:sz w:val="32"/>
          <w:szCs w:val="32"/>
        </w:rPr>
        <w:instrText xml:space="preserve"> = 1 \* ROMAN </w:instrText>
      </w:r>
      <w:r>
        <w:rPr>
          <w:rFonts w:hint="eastAsia" w:asciiTheme="minorEastAsia" w:hAnsiTheme="minorEastAsia"/>
          <w:b/>
          <w:sz w:val="32"/>
          <w:szCs w:val="32"/>
        </w:rPr>
        <w:fldChar w:fldCharType="separate"/>
      </w:r>
      <w:r>
        <w:rPr>
          <w:rFonts w:hint="eastAsia" w:asciiTheme="minorEastAsia" w:hAnsiTheme="minorEastAsia"/>
          <w:b/>
          <w:sz w:val="32"/>
          <w:szCs w:val="32"/>
        </w:rPr>
        <w:t>I</w:t>
      </w:r>
      <w:r>
        <w:rPr>
          <w:rFonts w:hint="eastAsia" w:asciiTheme="minorEastAsia" w:hAnsiTheme="minorEastAsia"/>
          <w:b/>
          <w:sz w:val="32"/>
          <w:szCs w:val="32"/>
        </w:rPr>
        <w:fldChar w:fldCharType="end"/>
      </w:r>
      <w:r>
        <w:rPr>
          <w:rFonts w:hint="eastAsia" w:ascii="黑体" w:eastAsia="黑体"/>
          <w:b/>
          <w:sz w:val="32"/>
          <w:szCs w:val="32"/>
        </w:rPr>
        <w:t>卷 （选择题 共36分）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一、选择题</w:t>
      </w: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b/>
          <w:sz w:val="24"/>
          <w:szCs w:val="24"/>
        </w:rPr>
        <w:t>共12小题，每小题3分，计36分，每小题只有一个是符合题目要求的，请正确答案的序号填在括号中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1．从微观角度分析，训练有素的缉毒犬可以嗅出毒品藏匿处的量主要原因是（   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A．分子的质量很小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B．分子间有间隙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C．分子的体积很小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D．分子不停地做无规则运动</w:t>
      </w: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2．下列关于温度、内能、热量的说法，正确的是                         （   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A．物体内能减少，一定是放出热量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B．对物体做功，物体的内能一定增加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C．同一个物体，温度越高内能越大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D．物体温度越高，所含热量越多</w:t>
      </w: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3．自然界中各种形式的能量可以相互转化，下列关于机械能与其他形式能量的转化的说法，不正确的是                                       （    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A．水电站将水的电能转化为机械能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B．汽车刹车过程中，刹车片会发热，将动能转化为内能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C．帆船行驶时，风能转化为动能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D．自行车运动员奋力蹬车时，人体内的部分化学能转化为动能</w:t>
      </w: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4．用绝缘细线分别悬挂甲和乙两个泡沫型料小球，使两个小球带电后（球上标注的是电荷种类）．会出现的情形是下图中的                     （    ）</w:t>
      </w:r>
    </w:p>
    <w:p>
      <w:pPr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drawing>
          <wp:inline distT="0" distB="0" distL="0" distR="0">
            <wp:extent cx="609600" cy="79057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619125" cy="771525"/>
            <wp:effectExtent l="1905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609600" cy="781050"/>
            <wp:effectExtent l="1905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590550" cy="742950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</w:t>
      </w: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5．在奥运会击剑比赛中，当甲方运动员的剑（中用“S</w:t>
      </w:r>
      <w:r>
        <w:rPr>
          <w:rFonts w:hint="eastAsia"/>
          <w:sz w:val="24"/>
          <w:szCs w:val="24"/>
          <w:vertAlign w:val="subscript"/>
        </w:rPr>
        <w:t>甲</w:t>
      </w:r>
      <w:r>
        <w:rPr>
          <w:rFonts w:hint="eastAsia"/>
          <w:sz w:val="24"/>
          <w:szCs w:val="24"/>
        </w:rPr>
        <w:t>”表示）击中乙方的导电服时，电路接通，乙方指示灯亮．下面能反映这种原理的电路是   （   ）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4733925" cy="1095375"/>
            <wp:effectExtent l="19050" t="0" r="9525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6．如右图所示，当开关S合时，关于三个电流表A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、A2和A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>的示数，下列说法正确的是                                                  （    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59055</wp:posOffset>
            </wp:positionV>
            <wp:extent cx="1400175" cy="828675"/>
            <wp:effectExtent l="19050" t="0" r="9525" b="0"/>
            <wp:wrapSquare wrapText="bothSides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A．电流表A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的示数等于通过灯泡L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的电流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B．电流表A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的示数一定等于A2和A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>的示数之和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C．三个电流表的示数相等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D．电流表A2的示数等于通过灯泡L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和L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>的电流之和</w:t>
      </w:r>
    </w:p>
    <w:p>
      <w:pPr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7．某定值电阻两端的电压是9V时，通过它的电流是0.3A；如果将它接到电压是3V的电路上，则它的电阻和通过它的电流分别为               (     )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A．30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，0.3A              B．10</w:t>
      </w:r>
      <w:r>
        <w:rPr>
          <w:rFonts w:ascii="Times New Roman" w:hAnsi="Times New Roman" w:cs="Times New Roman"/>
          <w:sz w:val="24"/>
          <w:szCs w:val="24"/>
        </w:rPr>
        <w:t xml:space="preserve"> Ώ</w:t>
      </w:r>
      <w:r>
        <w:rPr>
          <w:rFonts w:hint="eastAsia"/>
          <w:sz w:val="24"/>
          <w:szCs w:val="24"/>
        </w:rPr>
        <w:t>，0.3A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C．30</w:t>
      </w:r>
      <w:r>
        <w:rPr>
          <w:rFonts w:ascii="Times New Roman" w:hAnsi="Times New Roman" w:cs="Times New Roman"/>
          <w:sz w:val="24"/>
          <w:szCs w:val="24"/>
        </w:rPr>
        <w:t xml:space="preserve"> Ώ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hint="eastAsia"/>
          <w:sz w:val="24"/>
          <w:szCs w:val="24"/>
        </w:rPr>
        <w:t>0.1A              D．10</w:t>
      </w:r>
      <w:r>
        <w:rPr>
          <w:rFonts w:ascii="Times New Roman" w:hAnsi="Times New Roman" w:cs="Times New Roman"/>
          <w:sz w:val="24"/>
          <w:szCs w:val="24"/>
        </w:rPr>
        <w:t xml:space="preserve"> Ώ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hint="eastAsia"/>
          <w:sz w:val="24"/>
          <w:szCs w:val="24"/>
        </w:rPr>
        <w:t>0.1A</w:t>
      </w:r>
    </w:p>
    <w:p>
      <w:pPr>
        <w:ind w:firstLine="360" w:firstLineChars="150"/>
        <w:rPr>
          <w:rFonts w:hint="eastAsia"/>
          <w:sz w:val="24"/>
          <w:szCs w:val="24"/>
        </w:rPr>
      </w:pPr>
    </w:p>
    <w:p>
      <w:pPr>
        <w:ind w:left="240" w:hanging="240" w:hanging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8．如右图所示的电路中，电源两端电压保持不变，开关S合，灯泡L正常发光，将滑动变阻器的滑片P向左滑动，则下列说法正确的是             (     )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70485</wp:posOffset>
            </wp:positionV>
            <wp:extent cx="1404620" cy="1000125"/>
            <wp:effectExtent l="19050" t="0" r="5080" b="0"/>
            <wp:wrapSquare wrapText="bothSides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A．电压表的示数变大，灯泡L变亮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B．电流表的示数变小，灯泡L变暗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C．电压表的示数变大，灯泡L变暗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D．电流表的示数变大，灯泡L变亮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9．下图所示的几种家用电器在工作时，其主要利用电流的热效应工作的是 （    ）</w:t>
      </w:r>
    </w:p>
    <w:p>
      <w:pPr>
        <w:ind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609600" cy="485775"/>
            <wp:effectExtent l="1905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685800" cy="457200"/>
            <wp:effectExtent l="1905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390525" cy="495300"/>
            <wp:effectExtent l="19050" t="0" r="9525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A．笔记本电脑      B．电熨斗      C．电风扇      D．洗衣机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10．根据你掌握的安全用电常识，请判断下列小朋友的做法正确的是     （     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A．爱玩的小明喜欢在高压线下放风筝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B．爱清洁的小芳用湿毛巾擦台灯里的灯泡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C．爱科学的小强使用测电笔时手接触笔尾的金属体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D．爱劳动的小洁在电线上晾衣服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ind w:left="480" w:hanging="480" w:hangingChars="200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11．小明按图甲所示的电路进行实验，当闭合开关用电器正常工作时，电压表V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和V2的指针位置完全一样，如图乙所示，此时R1、R2两端的电压为分</w:t>
      </w:r>
    </w:p>
    <w:p>
      <w:pPr>
        <w:ind w:left="479" w:leftChars="228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41910</wp:posOffset>
            </wp:positionV>
            <wp:extent cx="2543175" cy="1352550"/>
            <wp:effectExtent l="19050" t="0" r="9525" b="0"/>
            <wp:wrapSquare wrapText="bothSides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别为 （   ）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A．1.4V，5.2V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B．1.2V，6V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C．4.6V，1.4V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D．4.8V，1.2V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ind w:left="480" w:hanging="480" w:hanging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12．两个白炽灯泡L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上标着“220V10W”，L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上标着“220V40W”．现把它们串联后接入电压为220V的电路，下列说法正确的是(     )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A．L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的实际功率小于L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的实际功率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B．L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、L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的实际总功率小于100W，大于40W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C．L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、L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的实际功率之比是2：5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D．L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的实际功率小于8W</w:t>
      </w:r>
    </w:p>
    <w:p>
      <w:pPr>
        <w:ind w:firstLine="600" w:firstLineChars="250"/>
        <w:rPr>
          <w:rFonts w:hint="eastAsia"/>
          <w:sz w:val="24"/>
          <w:szCs w:val="24"/>
        </w:rPr>
      </w:pPr>
    </w:p>
    <w:p>
      <w:pPr>
        <w:ind w:firstLine="2240" w:firstLineChars="7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第Ⅱ卷（非选择题共64分）</w:t>
      </w:r>
    </w:p>
    <w:p>
      <w:pPr>
        <w:rPr>
          <w:rFonts w:hint="eastAsia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二、填空与作图题</w:t>
      </w: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b/>
          <w:sz w:val="24"/>
          <w:szCs w:val="24"/>
        </w:rPr>
        <w:t>每空1分，每图2分，计24分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3810</wp:posOffset>
            </wp:positionV>
            <wp:extent cx="666750" cy="590550"/>
            <wp:effectExtent l="19050" t="0" r="0" b="0"/>
            <wp:wrapSquare wrapText="bothSides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13．如图是加热烤肠的情景，增加烤肠内能的方法是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；我国北方大部分城市房屋靠“暖气”取眼，“暖气”用水作为输送能量的物质，这是利用水的</w:t>
      </w:r>
      <w:r>
        <w:rPr>
          <w:rFonts w:hint="eastAsia"/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 xml:space="preserve"> 较大的性质。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180975</wp:posOffset>
            </wp:positionV>
            <wp:extent cx="504825" cy="762000"/>
            <wp:effectExtent l="19050" t="0" r="9525" b="0"/>
            <wp:wrapSquare wrapText="bothSides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14．在汽油机的四个冲程中，将机械能转化为内能的是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冲程，如图所示的汽油机正在进行的是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冲程，若该单缸汽油机飞轮的转速是1800r／min，则每分钟该汽油机有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个做功冲程。</w:t>
      </w:r>
    </w:p>
    <w:p>
      <w:pPr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15．出于安全和环保考虑，某地市政府为喜爱户外烧烤的市民提供了专门的场所，烧烤场使用的木炭的热值为3.4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  <w:vertAlign w:val="superscript"/>
        </w:rPr>
        <w:t>7</w:t>
      </w:r>
      <w:r>
        <w:rPr>
          <w:rFonts w:hint="eastAsia"/>
          <w:sz w:val="24"/>
          <w:szCs w:val="24"/>
        </w:rPr>
        <w:t>J／kg，那么500g本炭完全燃烧放出的热量是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J。如果这些热量的50％被水吸收，则能使初温为20℃、质量为50kg的水，温度升高到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℃．500g木炭用掉一部分后，剩余木炭的热值（选填“变大”“变小”或“不变”）［水的比热容为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>
        <w:rPr>
          <w:sz w:val="24"/>
          <w:szCs w:val="24"/>
        </w:rPr>
        <w:t>10</w:t>
      </w:r>
      <w:r>
        <w:rPr>
          <w:rFonts w:hint="eastAsia"/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J／（</w:t>
      </w:r>
      <w:r>
        <w:rPr>
          <w:sz w:val="24"/>
          <w:szCs w:val="24"/>
        </w:rPr>
        <w:t>kg</w:t>
      </w:r>
      <w:r>
        <w:rPr>
          <w:rFonts w:hint="eastAsia" w:ascii="MS Mincho" w:hAnsi="MS Mincho" w:eastAsia="MS Mincho" w:cs="MS Mincho"/>
          <w:sz w:val="24"/>
          <w:szCs w:val="24"/>
        </w:rPr>
        <w:t>・</w:t>
      </w:r>
      <w:r>
        <w:rPr>
          <w:rFonts w:hint="eastAsia" w:ascii="宋体" w:hAnsi="宋体" w:eastAsia="宋体" w:cs="宋体"/>
          <w:sz w:val="24"/>
          <w:szCs w:val="24"/>
        </w:rPr>
        <w:t>℃）</w:t>
      </w:r>
      <w:r>
        <w:rPr>
          <w:rFonts w:ascii="宋体" w:hAnsi="宋体" w:eastAsia="宋体" w:cs="宋体"/>
          <w:sz w:val="24"/>
          <w:szCs w:val="24"/>
        </w:rPr>
        <w:t>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114300</wp:posOffset>
            </wp:positionV>
            <wp:extent cx="1447800" cy="1104900"/>
            <wp:effectExtent l="19050" t="0" r="0" b="0"/>
            <wp:wrapSquare wrapText="bothSides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16．小明同学用如图所示的实验装置探究 “电流通过导体产生的热量与电阻的关系”，甲、乙两瓶中装入了质量和初温都相同的同种液体。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（1）实验中将锰制丝和镍镉合金丝串联接人电路中，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是为了控制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相同。</w:t>
      </w:r>
    </w:p>
    <w:p>
      <w:pPr>
        <w:ind w:left="239" w:leftChars="114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（2）实验中根据锰铜丝和镍镉合金的电阻的大小及观察到的</w:t>
      </w:r>
      <w:r>
        <w:rPr>
          <w:rFonts w:hint="eastAsia"/>
          <w:sz w:val="24"/>
          <w:szCs w:val="24"/>
          <w:u w:val="single"/>
        </w:rPr>
        <w:t xml:space="preserve">                   </w:t>
      </w:r>
      <w:r>
        <w:rPr>
          <w:rFonts w:hint="eastAsia"/>
          <w:sz w:val="24"/>
          <w:szCs w:val="24"/>
        </w:rPr>
        <w:t>，可得出电流通过导体产生的热量与电阻的关系。</w:t>
      </w:r>
    </w:p>
    <w:p>
      <w:pPr>
        <w:ind w:firstLine="1320" w:firstLineChars="550"/>
        <w:rPr>
          <w:rFonts w:hint="eastAsia" w:ascii="仿宋_GB2312" w:eastAsia="仿宋_GB2312"/>
          <w:sz w:val="24"/>
          <w:szCs w:val="24"/>
        </w:rPr>
      </w:pPr>
    </w:p>
    <w:p>
      <w:pPr>
        <w:ind w:firstLine="1320" w:firstLineChars="55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[九年级物理期末试题（卷）（北师大版）A共6页第3页］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76200</wp:posOffset>
            </wp:positionV>
            <wp:extent cx="1400175" cy="1028700"/>
            <wp:effectExtent l="19050" t="0" r="9525" b="0"/>
            <wp:wrapSquare wrapText="bothSides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17．如图所示，导线a的一端固定边接在铅笔芯上，当导线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b的一端在铅笔芯上左、右移动时，灯泡的亮暗会发生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变化，这个实验说明铅笔芯是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（选填“导体”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或“绝缘体”），铅笔芯电阻的大小与铅笔芯的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关，除此之外，影响电阻大小的因素还有导体的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和材料（</w:t>
      </w:r>
      <w:r>
        <w:rPr>
          <w:rFonts w:hint="eastAsia" w:ascii="楷体_GB2312" w:eastAsia="楷体_GB2312"/>
          <w:sz w:val="24"/>
          <w:szCs w:val="24"/>
        </w:rPr>
        <w:t>不考虑温度的影响</w:t>
      </w:r>
      <w:r>
        <w:rPr>
          <w:rFonts w:hint="eastAsia"/>
          <w:sz w:val="24"/>
          <w:szCs w:val="24"/>
        </w:rPr>
        <w:t>）。</w:t>
      </w:r>
    </w:p>
    <w:p>
      <w:pPr>
        <w:ind w:left="480" w:hanging="480" w:hangingChars="200"/>
        <w:rPr>
          <w:rFonts w:hint="eastAsia"/>
          <w:sz w:val="24"/>
          <w:szCs w:val="24"/>
        </w:rPr>
      </w:pPr>
    </w:p>
    <w:p>
      <w:pPr>
        <w:ind w:left="480" w:hanging="480" w:hanging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18．如图甲所示的电路中，电源电压为16V恒定不变，R</w:t>
      </w:r>
      <w:r>
        <w:rPr>
          <w:rFonts w:hint="eastAsia"/>
          <w:sz w:val="24"/>
          <w:szCs w:val="24"/>
          <w:vertAlign w:val="subscript"/>
        </w:rPr>
        <w:t>0</w:t>
      </w:r>
      <w:r>
        <w:rPr>
          <w:rFonts w:hint="eastAsia"/>
          <w:sz w:val="24"/>
          <w:szCs w:val="24"/>
        </w:rPr>
        <w:t>为定值电阻，R为滑动变阻器。闭合开关S后，在滑片P移动的过程中，电压表与电流表示数的变化关系如图乙所示，根据图像信息可知，电阻R</w:t>
      </w:r>
      <w:r>
        <w:rPr>
          <w:rFonts w:hint="eastAsia"/>
          <w:sz w:val="24"/>
          <w:szCs w:val="24"/>
          <w:vertAlign w:val="subscript"/>
        </w:rPr>
        <w:t>0</w:t>
      </w:r>
      <w:r>
        <w:rPr>
          <w:rFonts w:hint="eastAsia"/>
          <w:sz w:val="24"/>
          <w:szCs w:val="24"/>
        </w:rPr>
        <w:t>的阻值是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，滑动变阻器的最大阻值是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，电路的最大功率是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W。</w:t>
      </w:r>
    </w:p>
    <w:p>
      <w:pPr>
        <w:ind w:firstLine="1320" w:firstLineChars="5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3711575" cy="1323975"/>
            <wp:effectExtent l="19050" t="0" r="3094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1656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480" w:hanging="480" w:hanging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19．家庭电路中的电灯、电冰箱、空调等用电器都是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联接在电路中的，如图所示的电能表允许通过的最大电流是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A；当电路中只接人某用电器时，20min内电能表表盘转过150r，则该用电器的电功率为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W。</w:t>
      </w:r>
    </w:p>
    <w:p>
      <w:pPr>
        <w:rPr>
          <w:rFonts w:hint="eastAsia"/>
          <w:sz w:val="24"/>
          <w:szCs w:val="24"/>
        </w:rPr>
      </w:pPr>
    </w:p>
    <w:p>
      <w:pPr>
        <w:ind w:left="480" w:hanging="480" w:hanging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108585</wp:posOffset>
            </wp:positionV>
            <wp:extent cx="3028950" cy="1028700"/>
            <wp:effectExtent l="19050" t="0" r="0" b="0"/>
            <wp:wrapSquare wrapText="bothSides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20．（1）在图甲中空白处填上电流表A或电压表V，使开关闭合后两个灯泡都能正常发光。（2）在图乙所示的家庭电路中，将开关、两盏灯和插座连人电路中，（</w:t>
      </w:r>
      <w:r>
        <w:rPr>
          <w:rFonts w:hint="eastAsia" w:ascii="楷体_GB2312" w:eastAsia="楷体_GB2312"/>
          <w:sz w:val="24"/>
          <w:szCs w:val="24"/>
        </w:rPr>
        <w:t>要求：开关同时拉制两盏电灯，插座单独使用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三、实验与探究题</w:t>
      </w: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b/>
          <w:sz w:val="24"/>
          <w:szCs w:val="24"/>
        </w:rPr>
        <w:t>共3小题，计24分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21．（8分）在做“探究物体的重力势能与哪些因素有关”的实验时，三个完全相同的木桩被从正上方由静止释放的铁块撞击后，陷人沙坑中的情况如右图所示。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（1）在此实验中我们是通过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来比较各个铁块重力势能的大小．（</w:t>
      </w:r>
      <w:r>
        <w:rPr>
          <w:rFonts w:hint="eastAsia" w:ascii="楷体_GB2312" w:eastAsia="楷体_GB2312"/>
          <w:sz w:val="24"/>
          <w:szCs w:val="24"/>
        </w:rPr>
        <w:t>2分</w:t>
      </w:r>
      <w:r>
        <w:rPr>
          <w:rFonts w:hint="eastAsia"/>
          <w:sz w:val="24"/>
          <w:szCs w:val="24"/>
        </w:rPr>
        <w:t>）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160020</wp:posOffset>
            </wp:positionV>
            <wp:extent cx="1209675" cy="733425"/>
            <wp:effectExtent l="19050" t="0" r="9525" b="0"/>
            <wp:wrapSquare wrapText="bothSides"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（2）若A、B两个块质量相同，则两个铁块下落的高度</w:t>
      </w:r>
    </w:p>
    <w:p>
      <w:pPr>
        <w:ind w:firstLine="840" w:firstLineChars="3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  <w:vertAlign w:val="subscript"/>
        </w:rPr>
        <w:t>A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  <w:vertAlign w:val="subscript"/>
        </w:rPr>
        <w:t>B</w:t>
      </w: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sz w:val="24"/>
          <w:szCs w:val="24"/>
        </w:rPr>
        <w:t>选填“大于”“小于”或“等于”）</w:t>
      </w:r>
      <w:r>
        <w:rPr>
          <w:rFonts w:hint="eastAsia"/>
          <w:sz w:val="24"/>
          <w:szCs w:val="24"/>
        </w:rPr>
        <w:t>；</w:t>
      </w:r>
    </w:p>
    <w:p>
      <w:pPr>
        <w:ind w:firstLine="960" w:firstLine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sz w:val="24"/>
          <w:szCs w:val="24"/>
        </w:rPr>
        <w:t>2分</w:t>
      </w:r>
      <w:r>
        <w:rPr>
          <w:rFonts w:hint="eastAsia"/>
          <w:sz w:val="24"/>
          <w:szCs w:val="24"/>
        </w:rPr>
        <w:t>）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（3）若B、C两个铁块下落的高度相同，则两个铁块的质量</w:t>
      </w:r>
    </w:p>
    <w:p>
      <w:pPr>
        <w:ind w:firstLine="840" w:firstLineChars="3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  <w:vertAlign w:val="subscript"/>
        </w:rPr>
        <w:t>B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  <w:vertAlign w:val="subscript"/>
        </w:rPr>
        <w:t>C</w:t>
      </w: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sz w:val="24"/>
          <w:szCs w:val="24"/>
        </w:rPr>
        <w:t>选填“大于”“小于”或“等于”）。</w:t>
      </w:r>
      <w:r>
        <w:rPr>
          <w:rFonts w:hint="eastAsia"/>
          <w:sz w:val="24"/>
          <w:szCs w:val="24"/>
        </w:rPr>
        <w:t>（</w:t>
      </w:r>
      <w:r>
        <w:rPr>
          <w:rFonts w:hint="eastAsia" w:ascii="楷体_GB2312" w:eastAsia="楷体_GB2312"/>
          <w:sz w:val="24"/>
          <w:szCs w:val="24"/>
        </w:rPr>
        <w:t>2分</w:t>
      </w:r>
      <w:r>
        <w:rPr>
          <w:rFonts w:hint="eastAsia"/>
          <w:sz w:val="24"/>
          <w:szCs w:val="24"/>
        </w:rPr>
        <w:t>）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（4）本实验可得出的结论是物体的重力势能的大小与物体的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</w:rPr>
        <w:t xml:space="preserve">     </w:t>
      </w:r>
    </w:p>
    <w:p>
      <w:pPr>
        <w:ind w:firstLine="720" w:firstLineChars="300"/>
        <w:rPr>
          <w:rFonts w:hint="eastAsia" w:ascii="楷体_GB2312" w:eastAsia="楷体_GB2312"/>
          <w:sz w:val="24"/>
          <w:szCs w:val="24"/>
        </w:rPr>
      </w:pPr>
      <w:r>
        <w:rPr>
          <w:rFonts w:hint="eastAsia"/>
          <w:sz w:val="24"/>
          <w:szCs w:val="24"/>
        </w:rPr>
        <w:t>有关，</w:t>
      </w: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ind w:firstLine="1080" w:firstLineChars="45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[九年级物理期末试题（卷）（北师大版）A  共6页 第4页］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22．（8分）小利用图甲所示的电路做“探究通过导体的电流与导体两端的电压、导体电阻的关系”的实验。</w:t>
      </w:r>
    </w:p>
    <w:p>
      <w:pPr>
        <w:ind w:left="360" w:hanging="360" w:hanging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drawing>
          <wp:inline distT="0" distB="0" distL="0" distR="0">
            <wp:extent cx="1039495" cy="990600"/>
            <wp:effectExtent l="19050" t="0" r="8231" b="0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9519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drawing>
          <wp:inline distT="0" distB="0" distL="0" distR="0">
            <wp:extent cx="1571625" cy="1047750"/>
            <wp:effectExtent l="19050" t="0" r="9525" b="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drawing>
          <wp:inline distT="0" distB="0" distL="0" distR="0">
            <wp:extent cx="1574800" cy="1162050"/>
            <wp:effectExtent l="19050" t="0" r="5927" b="0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5223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360" w:hanging="360" w:hangingChars="150"/>
        <w:rPr>
          <w:rFonts w:hint="eastAsia"/>
          <w:sz w:val="24"/>
          <w:szCs w:val="24"/>
        </w:rPr>
      </w:pPr>
    </w:p>
    <w:p>
      <w:pPr>
        <w:ind w:left="959" w:leftChars="228" w:hanging="480" w:hanging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（1）图乙是连接好的电路，请在图上用笔画线代替导线将电路连接完整。</w:t>
      </w: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ind w:left="1079" w:leftChars="228" w:hanging="600" w:hanging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（2）探究电流与电压的关系，应控制不变的物理量是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>，开关S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闭合后，将滑动变阻器的滑片P从b端移至a端，电流表和电压表示数变化关系如图丙所示．实验过程中，电源电压保持3V不变，当滑片P位于a端时，电流表的示数为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A。</w:t>
      </w: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ind w:left="1079" w:leftChars="228" w:hanging="600" w:hanging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（3）若实验过程中发电流表示数突然増大，电压表示数变为零的现象，产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生此故障的原因是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。</w:t>
      </w: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ind w:left="1079" w:leftChars="228" w:hanging="600" w:hangingChars="25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（4）探究电流与电阻的关系的实验过程中，当A、B两点间的电阻R由5</w:t>
      </w:r>
      <w:r>
        <w:rPr>
          <w:rFonts w:ascii="Times New Roman" w:hAnsi="Times New Roman" w:cs="Times New Roman"/>
          <w:sz w:val="24"/>
          <w:szCs w:val="24"/>
        </w:rPr>
        <w:t>Ώ</w:t>
      </w:r>
    </w:p>
    <w:p>
      <w:pPr>
        <w:rPr>
          <w:rFonts w:hint="eastAsia" w:ascii="楷体_GB2312" w:eastAsia="楷体_GB2312"/>
          <w:sz w:val="24"/>
          <w:szCs w:val="24"/>
        </w:rPr>
      </w:pPr>
      <w:r>
        <w:rPr>
          <w:rFonts w:hint="eastAsia"/>
          <w:sz w:val="24"/>
          <w:szCs w:val="24"/>
        </w:rPr>
        <w:t>更换为10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，后，为了探究上述问题，他应该采取的正确操作是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 w:ascii="楷体_GB2312" w:eastAsia="楷体_GB2312"/>
          <w:sz w:val="24"/>
          <w:szCs w:val="24"/>
        </w:rPr>
        <w:t>（填序号）。（2分）</w:t>
      </w:r>
    </w:p>
    <w:p>
      <w:pPr>
        <w:ind w:firstLine="1080" w:firstLineChars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A．保持滑动变阻器的滑片不动</w:t>
      </w:r>
    </w:p>
    <w:p>
      <w:pPr>
        <w:ind w:firstLine="1080" w:firstLineChars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B．将滑动变用器的滑片适当向左移动</w:t>
      </w:r>
    </w:p>
    <w:p>
      <w:pPr>
        <w:ind w:firstLine="1080" w:firstLineChars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C．将滑动变阻器的滑片适当向右移动</w:t>
      </w:r>
    </w:p>
    <w:p>
      <w:pPr>
        <w:ind w:firstLine="1080" w:firstLineChars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D．适当增加电池的节数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23．（8分）小明“测量小灯泡的电功率”的实验中，有如下器材：电源为两节新的干电池，小灯泡的额定电压为2.5V，阻值约为10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，滑动变阻器上标有“20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，1A”字样。</w:t>
      </w:r>
    </w:p>
    <w:p>
      <w:pPr>
        <w:ind w:left="480" w:hanging="480" w:hanging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drawing>
          <wp:inline distT="0" distB="0" distL="0" distR="0">
            <wp:extent cx="1590675" cy="1208405"/>
            <wp:effectExtent l="19050" t="0" r="9525" b="0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0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drawing>
          <wp:inline distT="0" distB="0" distL="0" distR="0">
            <wp:extent cx="1333500" cy="1207135"/>
            <wp:effectExtent l="19050" t="0" r="0" b="0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07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959" w:leftChars="171" w:hanging="600" w:hangingChars="250"/>
        <w:rPr>
          <w:rFonts w:hint="eastAsia" w:ascii="楷体_GB2312" w:eastAsia="楷体_GB2312"/>
          <w:sz w:val="24"/>
          <w:szCs w:val="24"/>
        </w:rPr>
      </w:pPr>
      <w:r>
        <w:rPr>
          <w:rFonts w:hint="eastAsia"/>
          <w:sz w:val="24"/>
          <w:szCs w:val="24"/>
        </w:rPr>
        <w:t>（1）请你在图甲中用笔画线代替导线帮助小明完成电路连接</w:t>
      </w:r>
      <w:r>
        <w:rPr>
          <w:rFonts w:hint="eastAsia" w:ascii="楷体_GB2312" w:eastAsia="楷体_GB2312"/>
          <w:sz w:val="24"/>
          <w:szCs w:val="24"/>
        </w:rPr>
        <w:t>（要求导线不得</w:t>
      </w:r>
    </w:p>
    <w:p>
      <w:pPr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交叉）。（1分）</w:t>
      </w:r>
    </w:p>
    <w:p>
      <w:pPr>
        <w:ind w:left="959" w:leftChars="171" w:hanging="600" w:hanging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（2）连接电路前，小明应让开关处于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状态，滑动变阻器的滑片置于</w:t>
      </w:r>
    </w:p>
    <w:p>
      <w:pPr>
        <w:rPr>
          <w:rFonts w:hint="eastAsia" w:ascii="楷体_GB2312" w:eastAsia="楷体_GB2312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端（选填“A”或“B”）。</w:t>
      </w: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（3）电路正确连接后，闭合开关，发现小灯泡不亮，电流表无示数，电压表有示数，该故障的原因可能是小灯泡处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 w:ascii="楷体_GB2312" w:eastAsia="楷体_GB2312"/>
          <w:sz w:val="24"/>
          <w:szCs w:val="24"/>
        </w:rPr>
        <w:t>（选填“短路”或“断路”）（1分）。</w:t>
      </w:r>
    </w:p>
    <w:p>
      <w:pPr>
        <w:ind w:firstLine="360" w:firstLineChars="150"/>
        <w:rPr>
          <w:rFonts w:hint="eastAsia" w:ascii="楷体_GB2312" w:eastAsia="楷体_GB2312"/>
          <w:sz w:val="24"/>
          <w:szCs w:val="24"/>
        </w:rPr>
      </w:pPr>
      <w:r>
        <w:rPr>
          <w:rFonts w:hint="eastAsia"/>
          <w:sz w:val="24"/>
          <w:szCs w:val="24"/>
        </w:rPr>
        <w:t>（4）排除故障后，闭合开关，调节滑动变阻器的滑片，使小灯泡正常发光，电流表示数如图乙所示，此时通过小灯泡的电流是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A，则小灯泡的额定功率是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W．</w:t>
      </w: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ind w:firstLine="1200" w:firstLineChars="5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[九年物理期末试题（卷）（北师大版）A  共6页  第5页]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（5）请你判断，小明能否求小灯泡在2V、2.5V和3V时对应的电功率的平均值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楷体_GB2312" w:eastAsia="楷体_GB2312"/>
          <w:sz w:val="24"/>
          <w:szCs w:val="24"/>
        </w:rPr>
        <w:t>（选“能”或”不能”）</w:t>
      </w:r>
      <w:r>
        <w:rPr>
          <w:rFonts w:hint="eastAsia"/>
          <w:sz w:val="24"/>
          <w:szCs w:val="24"/>
        </w:rPr>
        <w:t>，原因是</w:t>
      </w:r>
      <w:r>
        <w:rPr>
          <w:rFonts w:hint="eastAsia"/>
          <w:sz w:val="24"/>
          <w:szCs w:val="24"/>
          <w:u w:val="single"/>
        </w:rPr>
        <w:t xml:space="preserve">                            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（2分）</w:t>
      </w:r>
    </w:p>
    <w:p>
      <w:pPr>
        <w:rPr>
          <w:rFonts w:hint="eastAsia" w:ascii="楷体_GB2312" w:eastAsia="楷体_GB2312"/>
          <w:sz w:val="24"/>
          <w:szCs w:val="24"/>
        </w:rPr>
      </w:pPr>
    </w:p>
    <w:p>
      <w:pPr>
        <w:rPr>
          <w:rFonts w:hint="eastAsia" w:ascii="楷体_GB2312" w:eastAsia="楷体_GB2312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四、</w:t>
      </w:r>
      <w:r>
        <w:rPr>
          <w:rFonts w:hint="eastAsia" w:ascii="黑体" w:hAnsi="宋体" w:eastAsia="黑体" w:cs="宋体"/>
          <w:sz w:val="24"/>
          <w:szCs w:val="24"/>
        </w:rPr>
        <w:t>综合题</w:t>
      </w:r>
      <w:r>
        <w:rPr>
          <w:rFonts w:hint="eastAsia" w:ascii="楷体_GB2312" w:hAnsi="宋体" w:eastAsia="楷体_GB2312" w:cs="宋体"/>
          <w:b/>
          <w:sz w:val="24"/>
          <w:szCs w:val="24"/>
        </w:rPr>
        <w:t>（共</w:t>
      </w:r>
      <w:r>
        <w:rPr>
          <w:rFonts w:hint="eastAsia" w:ascii="楷体_GB2312" w:eastAsia="楷体_GB2312"/>
          <w:b/>
          <w:sz w:val="24"/>
          <w:szCs w:val="24"/>
        </w:rPr>
        <w:t>2小是，计16分）</w:t>
      </w:r>
    </w:p>
    <w:p>
      <w:pPr>
        <w:rPr>
          <w:rFonts w:hint="eastAsia"/>
          <w:sz w:val="24"/>
          <w:szCs w:val="24"/>
        </w:rPr>
      </w:pP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</w:t>
      </w:r>
      <w:r>
        <w:rPr>
          <w:rFonts w:hint="eastAsia" w:ascii="楷体_GB2312" w:eastAsia="楷体_GB2312"/>
          <w:sz w:val="24"/>
          <w:szCs w:val="24"/>
        </w:rPr>
        <w:t>（8分）</w:t>
      </w:r>
      <w:r>
        <w:rPr>
          <w:rFonts w:hint="eastAsia"/>
          <w:sz w:val="24"/>
          <w:szCs w:val="24"/>
        </w:rPr>
        <w:t>07年5月18日、中国科学家首次在南海试采可燃冰，并取得了圆满成功，实现了我国天然气水合物开发的历史性突破，可燃冰清洁无污染，储量很大，是一种理想的新型能源。[</w:t>
      </w:r>
      <w:r>
        <w:rPr>
          <w:rFonts w:hint="eastAsia" w:ascii="楷体_GB2312" w:eastAsia="楷体_GB2312"/>
          <w:sz w:val="24"/>
          <w:szCs w:val="24"/>
        </w:rPr>
        <w:t>设可燃冰的热值q＝4.2</w:t>
      </w:r>
      <m:oMath>
        <m:r>
          <m:rPr>
            <m:sty m:val="p"/>
          </m:rPr>
          <w:rPr>
            <w:rFonts w:hint="eastAsia" w:ascii="Cambria Math" w:hAnsi="Cambria Math" w:eastAsia="楷体_GB2312"/>
            <w:sz w:val="24"/>
            <w:szCs w:val="24"/>
          </w:rPr>
          <m:t>×</m:t>
        </m:r>
      </m:oMath>
      <w:r>
        <w:rPr>
          <w:rFonts w:hint="eastAsia" w:ascii="楷体_GB2312" w:eastAsia="楷体_GB2312"/>
          <w:sz w:val="24"/>
          <w:szCs w:val="24"/>
        </w:rPr>
        <w:t>10</w:t>
      </w:r>
      <w:r>
        <w:rPr>
          <w:rFonts w:hint="eastAsia" w:ascii="楷体_GB2312" w:eastAsia="楷体_GB2312"/>
          <w:sz w:val="24"/>
          <w:szCs w:val="24"/>
          <w:vertAlign w:val="superscript"/>
        </w:rPr>
        <w:t>7</w:t>
      </w:r>
      <w:r>
        <w:rPr>
          <w:rFonts w:hint="eastAsia" w:ascii="楷体_GB2312" w:eastAsia="楷体_GB2312"/>
          <w:sz w:val="24"/>
          <w:szCs w:val="24"/>
        </w:rPr>
        <w:t>J/kg，c</w:t>
      </w:r>
      <w:r>
        <w:rPr>
          <w:rFonts w:hint="eastAsia" w:ascii="楷体_GB2312" w:eastAsia="楷体_GB2312"/>
          <w:sz w:val="24"/>
          <w:szCs w:val="24"/>
          <w:vertAlign w:val="subscript"/>
        </w:rPr>
        <w:t>水</w:t>
      </w:r>
      <w:r>
        <w:rPr>
          <w:rFonts w:hint="eastAsia" w:ascii="楷体_GB2312" w:eastAsia="楷体_GB2312"/>
          <w:sz w:val="24"/>
          <w:szCs w:val="24"/>
        </w:rPr>
        <w:t>＝4.2×10</w:t>
      </w:r>
      <w:r>
        <w:rPr>
          <w:rFonts w:hint="eastAsia" w:ascii="楷体_GB2312" w:eastAsia="楷体_GB2312"/>
          <w:sz w:val="24"/>
          <w:szCs w:val="24"/>
          <w:vertAlign w:val="superscript"/>
        </w:rPr>
        <w:t>3</w:t>
      </w:r>
      <w:r>
        <w:rPr>
          <w:rFonts w:hint="eastAsia" w:ascii="楷体_GB2312" w:eastAsia="楷体_GB2312"/>
          <w:sz w:val="24"/>
          <w:szCs w:val="24"/>
        </w:rPr>
        <w:t>J/（kg</w:t>
      </w:r>
      <m:oMath>
        <m:r>
          <m:rPr>
            <m:sty m:val="p"/>
          </m:rPr>
          <w:rPr>
            <w:rFonts w:hint="eastAsia" w:ascii="楷体_GB2312" w:hAnsi="Cambria Math" w:eastAsia="楷体_GB2312"/>
            <w:sz w:val="24"/>
            <w:szCs w:val="24"/>
          </w:rPr>
          <m:t>∙</m:t>
        </m:r>
      </m:oMath>
      <w:r>
        <w:rPr>
          <w:rFonts w:hint="eastAsia" w:ascii="楷体_GB2312" w:eastAsia="楷体_GB2312"/>
          <w:sz w:val="24"/>
          <w:szCs w:val="24"/>
        </w:rPr>
        <w:t>℃）</w:t>
      </w:r>
      <w:r>
        <w:rPr>
          <w:rFonts w:hint="eastAsia"/>
          <w:sz w:val="24"/>
          <w:szCs w:val="24"/>
        </w:rPr>
        <w:t>]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（1）用可燃冰烧水，100g完全燃烧放出的热量是多少焦耳？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（2）若加热效率为45％，则被水吸收的热量是多少焦耳？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（3）这么多热量在一个标准大气压下可以使50kg的水从20℃升高到多少℃？</w:t>
      </w: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</w:t>
      </w:r>
      <w:r>
        <w:rPr>
          <w:rFonts w:hint="eastAsia" w:ascii="楷体_GB2312" w:eastAsia="楷体_GB2312"/>
          <w:sz w:val="24"/>
          <w:szCs w:val="24"/>
        </w:rPr>
        <w:t>（8分）</w:t>
      </w:r>
      <w:r>
        <w:rPr>
          <w:rFonts w:hint="eastAsia"/>
          <w:sz w:val="24"/>
          <w:szCs w:val="24"/>
        </w:rPr>
        <w:t>左图为某一电烤箱的铭牌，高温挡额定功率模概不清。右图虚线框内是电烤箱内部的简化电路图。R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和R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均为电热丝，R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＝72.6</w:t>
      </w:r>
      <w:r>
        <w:rPr>
          <w:rFonts w:ascii="Times New Roman" w:hAnsi="Times New Roman" w:cs="Times New Roman"/>
          <w:sz w:val="24"/>
          <w:szCs w:val="24"/>
        </w:rPr>
        <w:t>Ώ</w:t>
      </w:r>
      <w:r>
        <w:rPr>
          <w:rFonts w:hint="eastAsia"/>
          <w:sz w:val="24"/>
          <w:szCs w:val="24"/>
        </w:rPr>
        <w:t>，电烤箱开关接1时是低温挡，接2时是离温挡。求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drawing>
          <wp:inline distT="0" distB="0" distL="0" distR="0">
            <wp:extent cx="2070100" cy="1028700"/>
            <wp:effectExtent l="19050" t="0" r="6028" b="0"/>
            <wp:docPr id="3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422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drawing>
          <wp:inline distT="0" distB="0" distL="0" distR="0">
            <wp:extent cx="2028825" cy="1028700"/>
            <wp:effectExtent l="19050" t="0" r="9525" b="0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</w:p>
    <w:p>
      <w:pPr>
        <w:ind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（1）电烤箱在低温挡工作15min电流做的功；</w:t>
      </w:r>
    </w:p>
    <w:p>
      <w:pPr>
        <w:ind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（2）R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的阻值；</w:t>
      </w:r>
    </w:p>
    <w:p>
      <w:pPr>
        <w:ind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（3）该电箱在高温挡工作时，电路消耗的电功率。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7424005"/>
    <w:rsid w:val="6FB2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character" w:styleId="6">
    <w:name w:val="Placeholder Text"/>
    <w:basedOn w:val="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711</Words>
  <Characters>4059</Characters>
  <Lines>33</Lines>
  <Paragraphs>9</Paragraphs>
  <TotalTime>189</TotalTime>
  <ScaleCrop>false</ScaleCrop>
  <LinksUpToDate>false</LinksUpToDate>
  <CharactersWithSpaces>4761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2019-01-24T06:15:00Z</dcterms:created>
  <dc:creator>Administrator</dc:creator>
  <cp:lastModifiedBy>Administrator</cp:lastModifiedBy>
  <dcterms:modified xsi:type="dcterms:W3CDTF">2019-03-07T06:15:35Z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