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E5026" w:rsidRPr="00944D37" w:rsidP="00944D37">
      <w:pPr>
        <w:pStyle w:val="PlainText"/>
        <w:ind w:firstLine="945" w:firstLineChars="450"/>
        <w:rPr>
          <w:rFonts w:asciiTheme="majorEastAsia" w:eastAsiaTheme="majorEastAsia" w:hAnsiTheme="majorEastAsia" w:cs="Times New Roman" w:hint="eastAsia"/>
          <w:color w:val="000000" w:themeColor="text1"/>
          <w:sz w:val="30"/>
          <w:szCs w:val="30"/>
        </w:rPr>
      </w:pPr>
      <w:r>
        <w:rPr>
          <w:rFonts w:asciiTheme="majorEastAsia" w:eastAsiaTheme="majorEastAsia" w:hAnsiTheme="majorEastAsia" w:cs="Times New Roman" w:hint="eastAsia"/>
          <w:color w:val="000000" w:themeColor="text1"/>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976pt;margin-top:878pt;mso-position-horizontal-relative:page;mso-position-vertical-relative:top-margin-area;position:absolute;width:37pt;z-index:251658240">
            <v:imagedata r:id="rId5" o:title=""/>
          </v:shape>
        </w:pict>
      </w:r>
      <w:r w:rsidRPr="00944D37">
        <w:rPr>
          <w:rFonts w:asciiTheme="majorEastAsia" w:eastAsiaTheme="majorEastAsia" w:hAnsiTheme="majorEastAsia" w:cs="Times New Roman" w:hint="eastAsia"/>
          <w:color w:val="000000" w:themeColor="text1"/>
          <w:sz w:val="30"/>
          <w:szCs w:val="30"/>
        </w:rPr>
        <w:t>人教版语文七年级上第</w:t>
      </w:r>
      <w:r w:rsidRPr="00944D37" w:rsidR="00944D37">
        <w:rPr>
          <w:rFonts w:asciiTheme="majorEastAsia" w:eastAsiaTheme="majorEastAsia" w:hAnsiTheme="majorEastAsia" w:cs="Times New Roman" w:hint="eastAsia"/>
          <w:color w:val="000000" w:themeColor="text1"/>
          <w:sz w:val="30"/>
          <w:szCs w:val="30"/>
        </w:rPr>
        <w:t>六</w:t>
      </w:r>
      <w:r w:rsidRPr="00944D37">
        <w:rPr>
          <w:rFonts w:asciiTheme="majorEastAsia" w:eastAsiaTheme="majorEastAsia" w:hAnsiTheme="majorEastAsia" w:cs="Times New Roman" w:hint="eastAsia"/>
          <w:color w:val="000000" w:themeColor="text1"/>
          <w:sz w:val="30"/>
          <w:szCs w:val="30"/>
        </w:rPr>
        <w:t>单元检测试卷</w:t>
      </w:r>
    </w:p>
    <w:p w:rsidR="00944D37" w:rsidRPr="00944D37" w:rsidP="00944D37">
      <w:pPr>
        <w:pStyle w:val="PlainText"/>
        <w:ind w:firstLine="420" w:firstLineChars="200"/>
        <w:rPr>
          <w:rFonts w:asciiTheme="minorEastAsia" w:hAnsiTheme="minorEastAsia" w:cs="楷体_GB2312"/>
          <w:color w:val="000000" w:themeColor="text1"/>
        </w:rPr>
      </w:pPr>
      <w:r w:rsidRPr="00944D37">
        <w:rPr>
          <w:rFonts w:asciiTheme="minorEastAsia" w:hAnsiTheme="minorEastAsia" w:cs="Times New Roman" w:hint="eastAsia"/>
          <w:color w:val="000000" w:themeColor="text1"/>
        </w:rPr>
        <w:t>一、积累与运用(30分)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下列加点字的注音全部正确的一项是(2分)(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A．</w:t>
      </w:r>
      <w:r w:rsidRPr="00944D37">
        <w:rPr>
          <w:rFonts w:asciiTheme="minorEastAsia" w:hAnsiTheme="minorEastAsia" w:cs="Times New Roman" w:hint="eastAsia"/>
          <w:color w:val="000000" w:themeColor="text1"/>
          <w:em w:val="dot"/>
        </w:rPr>
        <w:t>爵</w:t>
      </w:r>
      <w:r w:rsidRPr="00944D37">
        <w:rPr>
          <w:rFonts w:asciiTheme="minorEastAsia" w:hAnsiTheme="minorEastAsia" w:cs="Times New Roman" w:hint="eastAsia"/>
          <w:color w:val="000000" w:themeColor="text1"/>
        </w:rPr>
        <w:t>士(</w:t>
      </w:r>
      <w:r w:rsidRPr="00944D37">
        <w:rPr>
          <w:rFonts w:asciiTheme="minorEastAsia" w:hAnsiTheme="minorEastAsia" w:cs="Times New Roman" w:hint="eastAsia"/>
          <w:color w:val="000000" w:themeColor="text1"/>
        </w:rPr>
        <w:t>ji</w:t>
      </w:r>
      <w:r w:rsidRPr="00944D37">
        <w:rPr>
          <w:rFonts w:asciiTheme="minorEastAsia" w:hAnsiTheme="minorEastAsia" w:cs="Times New Roman" w:hint="eastAsia"/>
          <w:color w:val="000000" w:themeColor="text1"/>
        </w:rPr>
        <w:t>áo)　　　　</w:t>
      </w:r>
      <w:r w:rsidRPr="00944D37">
        <w:rPr>
          <w:rFonts w:asciiTheme="minorEastAsia" w:hAnsiTheme="minorEastAsia" w:cs="Times New Roman" w:hint="eastAsia"/>
          <w:color w:val="000000" w:themeColor="text1"/>
          <w:em w:val="dot"/>
        </w:rPr>
        <w:t>眩</w:t>
      </w:r>
      <w:r w:rsidRPr="00944D37">
        <w:rPr>
          <w:rFonts w:asciiTheme="minorEastAsia" w:hAnsiTheme="minorEastAsia" w:cs="Times New Roman" w:hint="eastAsia"/>
          <w:color w:val="000000" w:themeColor="text1"/>
        </w:rPr>
        <w:t>晕(</w:t>
      </w:r>
      <w:r w:rsidRPr="00944D37">
        <w:rPr>
          <w:rFonts w:asciiTheme="minorEastAsia" w:hAnsiTheme="minorEastAsia" w:cs="Times New Roman" w:hint="eastAsia"/>
          <w:color w:val="000000" w:themeColor="text1"/>
        </w:rPr>
        <w:t>xu</w:t>
      </w:r>
      <w:r w:rsidRPr="00944D37">
        <w:rPr>
          <w:rFonts w:asciiTheme="minorEastAsia" w:hAnsiTheme="minorEastAsia" w:cs="Times New Roman" w:hint="eastAsia"/>
          <w:color w:val="000000" w:themeColor="text1"/>
        </w:rPr>
        <w:t>àn)　　　　新</w:t>
      </w:r>
      <w:r w:rsidRPr="00944D37">
        <w:rPr>
          <w:rFonts w:asciiTheme="minorEastAsia" w:hAnsiTheme="minorEastAsia" w:cs="Times New Roman" w:hint="eastAsia"/>
          <w:color w:val="000000" w:themeColor="text1"/>
          <w:em w:val="dot"/>
        </w:rPr>
        <w:t>颖</w:t>
      </w:r>
      <w:r w:rsidRPr="00944D37">
        <w:rPr>
          <w:rFonts w:asciiTheme="minorEastAsia" w:hAnsiTheme="minorEastAsia" w:cs="Times New Roman" w:hint="eastAsia"/>
          <w:color w:val="000000" w:themeColor="text1"/>
        </w:rPr>
        <w:t>(yǐ</w:t>
      </w:r>
      <w:r w:rsidRPr="00944D37">
        <w:rPr>
          <w:rFonts w:asciiTheme="minorEastAsia" w:hAnsiTheme="minorEastAsia" w:cs="Times New Roman" w:hint="eastAsia"/>
          <w:color w:val="000000" w:themeColor="text1"/>
        </w:rPr>
        <w:t>ng</w:t>
      </w:r>
      <w:r w:rsidRPr="00944D37">
        <w:rPr>
          <w:rFonts w:asciiTheme="minorEastAsia" w:hAnsiTheme="minorEastAsia" w:cs="Times New Roman" w:hint="eastAsia"/>
          <w:color w:val="000000" w:themeColor="text1"/>
        </w:rPr>
        <w:t>)　　　　</w:t>
      </w:r>
      <w:r w:rsidRPr="00944D37">
        <w:rPr>
          <w:rFonts w:asciiTheme="minorEastAsia" w:hAnsiTheme="minorEastAsia" w:cs="Times New Roman" w:hint="eastAsia"/>
          <w:color w:val="000000" w:themeColor="text1"/>
          <w:em w:val="dot"/>
        </w:rPr>
        <w:t>骇</w:t>
      </w:r>
      <w:r w:rsidRPr="00944D37">
        <w:rPr>
          <w:rFonts w:asciiTheme="minorEastAsia" w:hAnsiTheme="minorEastAsia" w:cs="Times New Roman" w:hint="eastAsia"/>
          <w:color w:val="000000" w:themeColor="text1"/>
        </w:rPr>
        <w:t>人(hà</w:t>
      </w:r>
      <w:r w:rsidRPr="00944D37">
        <w:rPr>
          <w:rFonts w:asciiTheme="minorEastAsia" w:hAnsiTheme="minorEastAsia" w:cs="Times New Roman" w:hint="eastAsia"/>
          <w:color w:val="000000" w:themeColor="text1"/>
        </w:rPr>
        <w:t>i</w:t>
      </w:r>
      <w:r w:rsidRPr="00944D37">
        <w:rPr>
          <w:rFonts w:asciiTheme="minorEastAsia" w:hAnsiTheme="minorEastAsia" w:cs="Times New Roman" w:hint="eastAsia"/>
          <w:color w:val="000000" w:themeColor="text1"/>
        </w:rPr>
        <w:t>)</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B．女</w:t>
      </w:r>
      <w:r w:rsidRPr="00944D37">
        <w:rPr>
          <w:rFonts w:asciiTheme="minorEastAsia" w:hAnsiTheme="minorEastAsia" w:cs="Times New Roman" w:hint="eastAsia"/>
          <w:color w:val="000000" w:themeColor="text1"/>
          <w:em w:val="dot"/>
        </w:rPr>
        <w:t>娲</w:t>
      </w:r>
      <w:r w:rsidRPr="00944D37">
        <w:rPr>
          <w:rFonts w:asciiTheme="minorEastAsia" w:hAnsiTheme="minorEastAsia" w:cs="Times New Roman" w:hint="eastAsia"/>
          <w:color w:val="000000" w:themeColor="text1"/>
        </w:rPr>
        <w:t>(wō)  痒</w:t>
      </w:r>
      <w:r w:rsidRPr="00944D37">
        <w:rPr>
          <w:rFonts w:asciiTheme="minorEastAsia" w:hAnsiTheme="minorEastAsia" w:cs="Times New Roman" w:hint="eastAsia"/>
          <w:color w:val="000000" w:themeColor="text1"/>
          <w:em w:val="dot"/>
        </w:rPr>
        <w:t>酥</w:t>
      </w:r>
      <w:r w:rsidRPr="00944D37">
        <w:rPr>
          <w:rFonts w:asciiTheme="minorEastAsia" w:hAnsiTheme="minorEastAsia" w:cs="Times New Roman" w:hint="eastAsia"/>
          <w:color w:val="000000" w:themeColor="text1"/>
        </w:rPr>
        <w:t>酥(sū)  御</w:t>
      </w:r>
      <w:r w:rsidRPr="00944D37">
        <w:rPr>
          <w:rFonts w:asciiTheme="minorEastAsia" w:hAnsiTheme="minorEastAsia" w:cs="Times New Roman" w:hint="eastAsia"/>
          <w:color w:val="000000" w:themeColor="text1"/>
          <w:em w:val="dot"/>
        </w:rPr>
        <w:t>聘</w:t>
      </w:r>
      <w:r w:rsidRPr="00944D37">
        <w:rPr>
          <w:rFonts w:asciiTheme="minorEastAsia" w:hAnsiTheme="minorEastAsia" w:cs="Times New Roman" w:hint="eastAsia"/>
          <w:color w:val="000000" w:themeColor="text1"/>
        </w:rPr>
        <w:t>(pì</w:t>
      </w:r>
      <w:r w:rsidRPr="00944D37">
        <w:rPr>
          <w:rFonts w:asciiTheme="minorEastAsia" w:hAnsiTheme="minorEastAsia" w:cs="Times New Roman" w:hint="eastAsia"/>
          <w:color w:val="000000" w:themeColor="text1"/>
        </w:rPr>
        <w:t>ng</w:t>
      </w:r>
      <w:r w:rsidRPr="00944D37">
        <w:rPr>
          <w:rFonts w:asciiTheme="minorEastAsia" w:hAnsiTheme="minorEastAsia" w:cs="Times New Roman" w:hint="eastAsia"/>
          <w:color w:val="000000" w:themeColor="text1"/>
        </w:rPr>
        <w:t xml:space="preserve">)  </w:t>
      </w:r>
      <w:r w:rsidRPr="00944D37">
        <w:rPr>
          <w:rFonts w:asciiTheme="minorEastAsia" w:hAnsiTheme="minorEastAsia" w:cs="Times New Roman" w:hint="eastAsia"/>
          <w:color w:val="000000" w:themeColor="text1"/>
          <w:em w:val="dot"/>
        </w:rPr>
        <w:t>幅</w:t>
      </w:r>
      <w:r w:rsidRPr="00944D37">
        <w:rPr>
          <w:rFonts w:asciiTheme="minorEastAsia" w:hAnsiTheme="minorEastAsia" w:cs="Times New Roman" w:hint="eastAsia"/>
          <w:color w:val="000000" w:themeColor="text1"/>
        </w:rPr>
        <w:t>度(fú)</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C．附</w:t>
      </w:r>
      <w:r w:rsidRPr="00944D37">
        <w:rPr>
          <w:rFonts w:asciiTheme="minorEastAsia" w:hAnsiTheme="minorEastAsia" w:cs="Times New Roman" w:hint="eastAsia"/>
          <w:color w:val="000000" w:themeColor="text1"/>
          <w:em w:val="dot"/>
        </w:rPr>
        <w:t>和</w:t>
      </w:r>
      <w:r w:rsidRPr="00944D37">
        <w:rPr>
          <w:rFonts w:asciiTheme="minorEastAsia" w:hAnsiTheme="minorEastAsia" w:cs="Times New Roman" w:hint="eastAsia"/>
          <w:color w:val="000000" w:themeColor="text1"/>
        </w:rPr>
        <w:t xml:space="preserve">(hè)  </w:t>
      </w:r>
      <w:r w:rsidRPr="00944D37">
        <w:rPr>
          <w:rFonts w:asciiTheme="minorEastAsia" w:hAnsiTheme="minorEastAsia" w:cs="Times New Roman" w:hint="eastAsia"/>
          <w:color w:val="000000" w:themeColor="text1"/>
          <w:em w:val="dot"/>
        </w:rPr>
        <w:t>踉</w:t>
      </w:r>
      <w:r w:rsidRPr="00944D37">
        <w:rPr>
          <w:rFonts w:asciiTheme="minorEastAsia" w:hAnsiTheme="minorEastAsia" w:cs="Times New Roman" w:hint="eastAsia"/>
          <w:color w:val="000000" w:themeColor="text1"/>
        </w:rPr>
        <w:t>跄(</w:t>
      </w:r>
      <w:r w:rsidRPr="00944D37">
        <w:rPr>
          <w:rFonts w:asciiTheme="minorEastAsia" w:hAnsiTheme="minorEastAsia" w:cs="Times New Roman" w:hint="eastAsia"/>
          <w:color w:val="000000" w:themeColor="text1"/>
        </w:rPr>
        <w:t>li</w:t>
      </w:r>
      <w:r w:rsidRPr="00944D37">
        <w:rPr>
          <w:rFonts w:asciiTheme="minorEastAsia" w:hAnsiTheme="minorEastAsia" w:cs="Times New Roman" w:hint="eastAsia"/>
          <w:color w:val="000000" w:themeColor="text1"/>
        </w:rPr>
        <w:t>à</w:t>
      </w:r>
      <w:r w:rsidRPr="00944D37">
        <w:rPr>
          <w:rFonts w:asciiTheme="minorEastAsia" w:hAnsiTheme="minorEastAsia" w:cs="Times New Roman" w:hint="eastAsia"/>
          <w:color w:val="000000" w:themeColor="text1"/>
        </w:rPr>
        <w:t>ng</w:t>
      </w:r>
      <w:r w:rsidRPr="00944D37">
        <w:rPr>
          <w:rFonts w:asciiTheme="minorEastAsia" w:hAnsiTheme="minorEastAsia" w:cs="Times New Roman" w:hint="eastAsia"/>
          <w:color w:val="000000" w:themeColor="text1"/>
        </w:rPr>
        <w:t xml:space="preserve">)  </w:t>
      </w:r>
      <w:r w:rsidRPr="00944D37">
        <w:rPr>
          <w:rFonts w:asciiTheme="minorEastAsia" w:hAnsiTheme="minorEastAsia" w:cs="Times New Roman" w:hint="eastAsia"/>
          <w:color w:val="000000" w:themeColor="text1"/>
          <w:em w:val="dot"/>
        </w:rPr>
        <w:t>鳜</w:t>
      </w:r>
      <w:r w:rsidRPr="00944D37">
        <w:rPr>
          <w:rFonts w:asciiTheme="minorEastAsia" w:hAnsiTheme="minorEastAsia" w:cs="Times New Roman" w:hint="eastAsia"/>
          <w:color w:val="000000" w:themeColor="text1"/>
        </w:rPr>
        <w:t>鱼(</w:t>
      </w:r>
      <w:r w:rsidRPr="00944D37">
        <w:rPr>
          <w:rFonts w:asciiTheme="minorEastAsia" w:hAnsiTheme="minorEastAsia" w:cs="Times New Roman" w:hint="eastAsia"/>
          <w:color w:val="000000" w:themeColor="text1"/>
        </w:rPr>
        <w:t>gu</w:t>
      </w:r>
      <w:r w:rsidRPr="00944D37">
        <w:rPr>
          <w:rFonts w:asciiTheme="minorEastAsia" w:hAnsiTheme="minorEastAsia" w:cs="Times New Roman" w:hint="eastAsia"/>
          <w:color w:val="000000" w:themeColor="text1"/>
        </w:rPr>
        <w:t>ì)  杂</w:t>
      </w:r>
      <w:r w:rsidRPr="00944D37">
        <w:rPr>
          <w:rFonts w:asciiTheme="minorEastAsia" w:hAnsiTheme="minorEastAsia" w:cs="Times New Roman" w:hint="eastAsia"/>
          <w:color w:val="000000" w:themeColor="text1"/>
          <w:em w:val="dot"/>
        </w:rPr>
        <w:t>糅</w:t>
      </w:r>
      <w:r w:rsidRPr="00944D37">
        <w:rPr>
          <w:rFonts w:asciiTheme="minorEastAsia" w:hAnsiTheme="minorEastAsia" w:cs="Times New Roman" w:hint="eastAsia"/>
          <w:color w:val="000000" w:themeColor="text1"/>
        </w:rPr>
        <w:t>(róu)</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D．</w:t>
      </w:r>
      <w:r w:rsidRPr="00944D37">
        <w:rPr>
          <w:rFonts w:asciiTheme="minorEastAsia" w:hAnsiTheme="minorEastAsia" w:cs="Times New Roman" w:hint="eastAsia"/>
          <w:color w:val="000000" w:themeColor="text1"/>
          <w:em w:val="dot"/>
        </w:rPr>
        <w:t>孪</w:t>
      </w:r>
      <w:r w:rsidRPr="00944D37">
        <w:rPr>
          <w:rFonts w:asciiTheme="minorEastAsia" w:hAnsiTheme="minorEastAsia" w:cs="Times New Roman" w:hint="eastAsia"/>
          <w:color w:val="000000" w:themeColor="text1"/>
        </w:rPr>
        <w:t>生(</w:t>
      </w:r>
      <w:r w:rsidRPr="00944D37">
        <w:rPr>
          <w:rFonts w:asciiTheme="minorEastAsia" w:hAnsiTheme="minorEastAsia" w:cs="Times New Roman" w:hint="eastAsia"/>
          <w:color w:val="000000" w:themeColor="text1"/>
        </w:rPr>
        <w:t>lu</w:t>
      </w:r>
      <w:r w:rsidRPr="00944D37">
        <w:rPr>
          <w:rFonts w:asciiTheme="minorEastAsia" w:hAnsiTheme="minorEastAsia" w:cs="Times New Roman" w:hint="eastAsia"/>
          <w:color w:val="000000" w:themeColor="text1"/>
        </w:rPr>
        <w:t xml:space="preserve">ǎn)  </w:t>
      </w:r>
      <w:r w:rsidRPr="00944D37">
        <w:rPr>
          <w:rFonts w:asciiTheme="minorEastAsia" w:hAnsiTheme="minorEastAsia" w:cs="Times New Roman" w:hint="eastAsia"/>
          <w:color w:val="000000" w:themeColor="text1"/>
          <w:em w:val="dot"/>
        </w:rPr>
        <w:t>陛</w:t>
      </w:r>
      <w:r w:rsidRPr="00944D37">
        <w:rPr>
          <w:rFonts w:asciiTheme="minorEastAsia" w:hAnsiTheme="minorEastAsia" w:cs="Times New Roman" w:hint="eastAsia"/>
          <w:color w:val="000000" w:themeColor="text1"/>
        </w:rPr>
        <w:t xml:space="preserve">下(bì)  </w:t>
      </w:r>
      <w:r w:rsidRPr="00944D37">
        <w:rPr>
          <w:rFonts w:asciiTheme="minorEastAsia" w:hAnsiTheme="minorEastAsia" w:cs="Times New Roman" w:hint="eastAsia"/>
          <w:color w:val="000000" w:themeColor="text1"/>
          <w:em w:val="dot"/>
        </w:rPr>
        <w:t>省</w:t>
      </w:r>
      <w:r w:rsidRPr="00944D37">
        <w:rPr>
          <w:rFonts w:asciiTheme="minorEastAsia" w:hAnsiTheme="minorEastAsia" w:cs="Times New Roman" w:hint="eastAsia"/>
          <w:color w:val="000000" w:themeColor="text1"/>
        </w:rPr>
        <w:t>悟(xǐ</w:t>
      </w:r>
      <w:r w:rsidRPr="00944D37">
        <w:rPr>
          <w:rFonts w:asciiTheme="minorEastAsia" w:hAnsiTheme="minorEastAsia" w:cs="Times New Roman" w:hint="eastAsia"/>
          <w:color w:val="000000" w:themeColor="text1"/>
        </w:rPr>
        <w:t>ng</w:t>
      </w:r>
      <w:r w:rsidRPr="00944D37">
        <w:rPr>
          <w:rFonts w:asciiTheme="minorEastAsia" w:hAnsiTheme="minorEastAsia" w:cs="Times New Roman" w:hint="eastAsia"/>
          <w:color w:val="000000" w:themeColor="text1"/>
        </w:rPr>
        <w:t xml:space="preserve">)  </w:t>
      </w:r>
      <w:r w:rsidRPr="00944D37">
        <w:rPr>
          <w:rFonts w:asciiTheme="minorEastAsia" w:hAnsiTheme="minorEastAsia" w:cs="Times New Roman" w:hint="eastAsia"/>
          <w:color w:val="000000" w:themeColor="text1"/>
          <w:em w:val="dot"/>
        </w:rPr>
        <w:t>赫</w:t>
      </w:r>
      <w:r w:rsidRPr="00944D37">
        <w:rPr>
          <w:rFonts w:asciiTheme="minorEastAsia" w:hAnsiTheme="minorEastAsia" w:cs="Times New Roman" w:hint="eastAsia"/>
          <w:color w:val="000000" w:themeColor="text1"/>
        </w:rPr>
        <w:t>拉(hè)</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2．选出以下各句加点成语使用正确的一项（3分）(    )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A.除夕之夜，腾空而起的礼花和</w:t>
      </w:r>
      <w:r w:rsidRPr="00944D37">
        <w:rPr>
          <w:rFonts w:asciiTheme="minorEastAsia" w:hAnsiTheme="minorEastAsia" w:cs="Times New Roman" w:hint="eastAsia"/>
          <w:color w:val="000000" w:themeColor="text1"/>
          <w:em w:val="dot"/>
        </w:rPr>
        <w:t>不绝于耳</w:t>
      </w:r>
      <w:r w:rsidRPr="00944D37">
        <w:rPr>
          <w:rFonts w:asciiTheme="minorEastAsia" w:hAnsiTheme="minorEastAsia" w:cs="Times New Roman" w:hint="eastAsia"/>
          <w:color w:val="000000" w:themeColor="text1"/>
        </w:rPr>
        <w:t>的爆响声交相辉映。（《人民日报》 2011-2 -4）</w:t>
      </w:r>
    </w:p>
    <w:p w:rsidR="00944D37" w:rsidRPr="00944D37" w:rsidP="00944D37">
      <w:pPr>
        <w:pStyle w:val="PlainText"/>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B．“白马撵蹄近相映，欢声四合壮士呼。”无论是打球的，还是观看比赛的，全都精神亢奋、</w:t>
      </w:r>
      <w:r w:rsidRPr="00944D37">
        <w:rPr>
          <w:rFonts w:asciiTheme="minorEastAsia" w:hAnsiTheme="minorEastAsia" w:cs="Times New Roman" w:hint="eastAsia"/>
          <w:color w:val="000000" w:themeColor="text1"/>
          <w:em w:val="dot"/>
        </w:rPr>
        <w:t>呼天抢地</w:t>
      </w:r>
      <w:r w:rsidRPr="00944D37">
        <w:rPr>
          <w:rFonts w:asciiTheme="minorEastAsia" w:hAnsiTheme="minorEastAsia" w:cs="Times New Roman" w:hint="eastAsia"/>
          <w:color w:val="000000" w:themeColor="text1"/>
        </w:rPr>
        <w:t>。 (《沈阳日报》2014- 2- 21)</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C．白纸上，我还没有种上一粒字。多半天，我</w:t>
      </w:r>
      <w:r w:rsidRPr="00944D37">
        <w:rPr>
          <w:rFonts w:asciiTheme="minorEastAsia" w:hAnsiTheme="minorEastAsia" w:cs="Times New Roman" w:hint="eastAsia"/>
          <w:color w:val="000000" w:themeColor="text1"/>
          <w:em w:val="dot"/>
        </w:rPr>
        <w:t>一文不名</w:t>
      </w:r>
      <w:r w:rsidRPr="00944D37">
        <w:rPr>
          <w:rFonts w:asciiTheme="minorEastAsia" w:hAnsiTheme="minorEastAsia" w:cs="Times New Roman" w:hint="eastAsia"/>
          <w:color w:val="000000" w:themeColor="text1"/>
        </w:rPr>
        <w:t>。终于，在一阵鸽哨声里，我写下了第八次开头。 (《散文》2014年第4期）</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D．这个十年，季羡林在《中国蔗糖史》的基础上，又完成了80万字的《糖史》。这部</w:t>
      </w:r>
      <w:r w:rsidRPr="00944D37">
        <w:rPr>
          <w:rFonts w:asciiTheme="minorEastAsia" w:hAnsiTheme="minorEastAsia" w:cs="Times New Roman" w:hint="eastAsia"/>
          <w:color w:val="000000" w:themeColor="text1"/>
          <w:em w:val="dot"/>
        </w:rPr>
        <w:t>呕心沥血</w:t>
      </w:r>
      <w:r w:rsidRPr="00944D37">
        <w:rPr>
          <w:rFonts w:asciiTheme="minorEastAsia" w:hAnsiTheme="minorEastAsia" w:cs="Times New Roman" w:hint="eastAsia"/>
          <w:color w:val="000000" w:themeColor="text1"/>
        </w:rPr>
        <w:t>之作，被季羡林视为平生最重要的著作。（《中国剪报》2015-10-27）</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 3．下列有关课文内容的叙述正确的一项是(2分)(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A．《伊索寓言》的作者是伊索，古希腊人，《伊索寓言》是人类历史上第一部最成熟、最完备的寓言集。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B．《女娲造人》告诉我们人生来就有贫富贵贱之分，那些富贵人是女娲亲手捏成的。</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C．《蚊子和狮子》告诉人们做人要谦虚，平等对待别人。</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D．《赫耳墨斯和雕像者》刻画了一个被人们误解、怀才不遇的神灵形象。</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4．下列各项中的标点符号使用有误的一项是（     ）（2分）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A．“好吧。”他说，“我相信你能行！”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B．我国南海蕴藏着丰富的海洋动力资源，如潮汐能、波能等……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C．给成功者一个微笑，那是赞赏；给失败者一个微笑，那是鼓励。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D．在挫折和磨难面前，你是做畏缩逃避的懦夫，还是做奋起搏击的勇士？</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Times New Roman" w:hint="eastAsia"/>
          <w:color w:val="000000" w:themeColor="text1"/>
        </w:rPr>
        <w:t xml:space="preserve"> 5．</w:t>
      </w:r>
      <w:r w:rsidRPr="00944D37">
        <w:rPr>
          <w:rFonts w:asciiTheme="minorEastAsia" w:hAnsiTheme="minorEastAsia" w:cs="Arial" w:hint="eastAsia"/>
          <w:color w:val="000000" w:themeColor="text1"/>
          <w:shd w:val="clear" w:color="auto" w:fill="FFFFFF"/>
        </w:rPr>
        <w:t>请仿照画波浪线的例句，在横线上补写句子。要求符合语境，内容相近，句式相同。（3分）</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我敬畏自然中浩瀚的事物，也敬畏自然中渺小的事物。我敬畏长江之气势如虹，敬畏珠峰之直插云天，</w:t>
      </w:r>
      <w:r w:rsidRPr="00944D37">
        <w:rPr>
          <w:rFonts w:asciiTheme="minorEastAsia" w:hAnsiTheme="minorEastAsia" w:cs="Times New Roman" w:hint="eastAsia"/>
          <w:color w:val="000000" w:themeColor="text1"/>
        </w:rPr>
        <w:t>_____________________</w:t>
      </w:r>
      <w:r w:rsidRPr="00944D37">
        <w:rPr>
          <w:rFonts w:asciiTheme="minorEastAsia" w:hAnsiTheme="minorEastAsia" w:cs="Arial" w:hint="eastAsia"/>
          <w:color w:val="000000" w:themeColor="text1"/>
          <w:shd w:val="clear" w:color="auto" w:fill="FFFFFF"/>
        </w:rPr>
        <w:t>。我敬畏霜雪中的松柏，坚毅挺拔；敬畏风雨中的小草，柔韧顽强；</w:t>
      </w:r>
      <w:r w:rsidRPr="00944D37">
        <w:rPr>
          <w:rFonts w:asciiTheme="minorEastAsia" w:hAnsiTheme="minorEastAsia" w:cs="Times New Roman" w:hint="eastAsia"/>
          <w:color w:val="000000" w:themeColor="text1"/>
        </w:rPr>
        <w:t>__________________________</w:t>
      </w:r>
      <w:r w:rsidRPr="00944D37">
        <w:rPr>
          <w:rFonts w:asciiTheme="minorEastAsia" w:hAnsiTheme="minorEastAsia" w:cs="Arial" w:hint="eastAsia"/>
          <w:color w:val="000000" w:themeColor="text1"/>
          <w:shd w:val="clear" w:color="auto" w:fill="FFFFFF"/>
        </w:rPr>
        <w:t>，</w:t>
      </w:r>
      <w:r w:rsidRPr="00944D37">
        <w:rPr>
          <w:rFonts w:asciiTheme="minorEastAsia" w:hAnsiTheme="minorEastAsia" w:cs="Times New Roman" w:hint="eastAsia"/>
          <w:color w:val="000000" w:themeColor="text1"/>
        </w:rPr>
        <w:t>________________</w:t>
      </w:r>
      <w:r w:rsidRPr="00944D37">
        <w:rPr>
          <w:rFonts w:asciiTheme="minorEastAsia" w:hAnsiTheme="minorEastAsia" w:cs="Arial" w:hint="eastAsia"/>
          <w:color w:val="000000" w:themeColor="text1"/>
          <w:shd w:val="clear" w:color="auto" w:fill="FFFFFF"/>
        </w:rPr>
        <w:t>。“一花一世界，一叶一菩提”，自然界中的一切都值得我们敬畏。</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6．古诗文填空。(5分)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(1)________________，好像闪着无数的明星。________________，好像点着无数的街灯。(郭沫若《天上的街市》)</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(2)________________，不若无闻也。(《穿井得一人》)</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(3)______________，因往晓之，曰：“天，积气耳，亡处亡气。______________，终日在天中行止，奈何忧崩坠乎？”(《杞人忧天》)</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7．阅读语段，按要求完成下面的题目。（3分）</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①节制是一种良好的品德。②节制不是束缚、遏制个性。③相反，  懂节制、能节制，能使个性在社会准则许可的范围内得到正常、健康发展。④“随心所欲，不逾矩”是一个懂</w:t>
      </w:r>
      <w:r w:rsidRPr="00944D37">
        <w:rPr>
          <w:rFonts w:asciiTheme="minorEastAsia" w:hAnsiTheme="minorEastAsia" w:cs="Arial" w:hint="eastAsia"/>
          <w:color w:val="000000" w:themeColor="text1"/>
          <w:shd w:val="clear" w:color="auto" w:fill="FFFFFF"/>
        </w:rPr>
        <w:t>节制、能节制的人所能够达到的最高境界。</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（1）第②句有语病，请将修改后的句子写在下面的横线上。（1分）</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Times New Roman" w:hint="eastAsia"/>
          <w:color w:val="000000" w:themeColor="text1"/>
        </w:rPr>
        <w:t>________________________________________________________________</w:t>
      </w:r>
      <w:r w:rsidRPr="00944D37">
        <w:rPr>
          <w:rFonts w:asciiTheme="minorEastAsia" w:hAnsiTheme="minorEastAsia" w:cs="Arial" w:hint="eastAsia"/>
          <w:color w:val="000000" w:themeColor="text1"/>
          <w:shd w:val="clear" w:color="auto" w:fill="FFFFFF"/>
        </w:rPr>
        <w:t>                     </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（2）请给第③句补上一组恰当的关联词语，写在下面的横线上。（1分）</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Times New Roman" w:hint="eastAsia"/>
          <w:color w:val="000000" w:themeColor="text1"/>
        </w:rPr>
        <w:t>___________________________________________________________________________</w:t>
      </w:r>
      <w:r w:rsidRPr="00944D37">
        <w:rPr>
          <w:rFonts w:asciiTheme="minorEastAsia" w:hAnsiTheme="minorEastAsia" w:cs="Arial" w:hint="eastAsia"/>
          <w:color w:val="000000" w:themeColor="text1"/>
          <w:shd w:val="clear" w:color="auto" w:fill="FFFFFF"/>
        </w:rPr>
        <w:t> </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（3）请提取第④句的主干，并写在下面的横线上。（1分）</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Times New Roman" w:hint="eastAsia"/>
          <w:color w:val="000000" w:themeColor="text1"/>
        </w:rPr>
        <w:t>________________________________________________________________</w:t>
      </w:r>
      <w:r w:rsidRPr="00944D37">
        <w:rPr>
          <w:rFonts w:asciiTheme="minorEastAsia" w:hAnsiTheme="minorEastAsia" w:cs="Arial" w:hint="eastAsia"/>
          <w:color w:val="000000" w:themeColor="text1"/>
          <w:shd w:val="clear" w:color="auto" w:fill="FFFFFF"/>
        </w:rPr>
        <w:t>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8．名著阅读。(6分)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《伊索寓言》大部分是动物寓言，既篇幅短小又寓意深刻。其中《马和驴》的故事就运用________的修辞手法，讲述了______________________________________________的故事，揭示了____________的道理。</w:t>
      </w:r>
    </w:p>
    <w:p w:rsidR="00944D37" w:rsidRPr="00944D37" w:rsidP="00944D37">
      <w:pPr>
        <w:pStyle w:val="NormalWeb"/>
        <w:spacing w:before="0" w:beforeAutospacing="0" w:after="75" w:afterAutospacing="0" w:line="315" w:lineRule="atLeast"/>
        <w:rPr>
          <w:rFonts w:asciiTheme="minorEastAsia" w:hAnsiTheme="minorEastAsia" w:cs="Times New Roman" w:hint="eastAsia"/>
          <w:color w:val="000000" w:themeColor="text1"/>
          <w:sz w:val="21"/>
          <w:szCs w:val="21"/>
        </w:rPr>
      </w:pPr>
      <w:r w:rsidRPr="00944D37">
        <w:rPr>
          <w:rFonts w:asciiTheme="minorEastAsia" w:hAnsiTheme="minorEastAsia" w:hint="eastAsia"/>
          <w:color w:val="000000" w:themeColor="text1"/>
          <w:sz w:val="21"/>
          <w:szCs w:val="21"/>
        </w:rPr>
        <w:t>9．综合性学习：文学社团活动。（8分）</w:t>
      </w:r>
    </w:p>
    <w:p w:rsidR="00944D37" w:rsidRPr="00944D37" w:rsidP="00944D37">
      <w:pPr>
        <w:widowControl/>
        <w:spacing w:after="75" w:line="315" w:lineRule="atLeast"/>
        <w:ind w:firstLine="525"/>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2016年4月，中国当代文坛“一喜一悲”：4日，中国著名的儿童文学作家曹文轩获得“国际安徒生奖”，实现了华人在该奖项零的突破；29日，著名作家陈忠实因病去世。学校文学社准备以此为专题开展系列活动，请你参加。</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(1）选插图识相貌</w:t>
      </w:r>
    </w:p>
    <w:p w:rsidR="00944D37" w:rsidRPr="00944D37" w:rsidP="00944D37">
      <w:pPr>
        <w:widowControl/>
        <w:spacing w:after="75" w:line="315" w:lineRule="atLeast"/>
        <w:ind w:firstLine="315"/>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【材料一】校报《名家档案》栏目内容节选：曹文轩，中国儿童文学作家。著有《草房子》、《火印》以及大王书系列等，他获得“国际安徒生奖”，被誉为“文学的诺贝尔”。</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陈忠实，中国著名作家，代表作长篇小说《白鹿原》获得1997年茅盾文学奖，并被教育部列入大学生必读书目，陈忠实是一位拥有民族精神的现实主义作家。</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b/>
          <w:bCs/>
          <w:color w:val="000000" w:themeColor="text1"/>
          <w:kern w:val="0"/>
          <w:szCs w:val="21"/>
        </w:rPr>
        <w:t> </w:t>
      </w:r>
      <w:r w:rsidRPr="00944D37">
        <w:rPr>
          <w:rFonts w:asciiTheme="minorEastAsia" w:eastAsiaTheme="minorEastAsia" w:hAnsiTheme="minorEastAsia" w:cs="宋体"/>
          <w:noProof/>
          <w:color w:val="000000" w:themeColor="text1"/>
          <w:kern w:val="0"/>
          <w:szCs w:val="21"/>
          <w:shd w:val="clear" w:color="auto" w:fill="F6F6F6"/>
        </w:rPr>
        <w:drawing>
          <wp:inline distT="0" distB="0" distL="0" distR="0">
            <wp:extent cx="4667250" cy="1752600"/>
            <wp:effectExtent l="19050" t="0" r="0" b="0"/>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xmlns:r="http://schemas.openxmlformats.org/officeDocument/2006/relationships" r:embed="rId6" cstate="print">
                      <a:clrChange>
                        <a:clrFrom>
                          <a:srgbClr val="FFFFFF"/>
                        </a:clrFrom>
                        <a:clrTo>
                          <a:srgbClr val="FFFFFF">
                            <a:alpha val="0"/>
                          </a:srgbClr>
                        </a:clrTo>
                      </a:clrChange>
                      <a:lum bright="-20000"/>
                    </a:blip>
                    <a:srcRect/>
                    <a:stretch>
                      <a:fillRect/>
                    </a:stretch>
                  </pic:blipFill>
                  <pic:spPr bwMode="auto">
                    <a:xfrm>
                      <a:off x="0" y="0"/>
                      <a:ext cx="4667250" cy="1752600"/>
                    </a:xfrm>
                    <a:prstGeom prst="rect">
                      <a:avLst/>
                    </a:prstGeom>
                    <a:noFill/>
                    <a:ln w="9525">
                      <a:noFill/>
                      <a:miter lim="800000"/>
                      <a:headEnd/>
                      <a:tailEnd/>
                    </a:ln>
                  </pic:spPr>
                </pic:pic>
              </a:graphicData>
            </a:graphic>
          </wp:inline>
        </w:drawing>
      </w:r>
      <w:r w:rsidRPr="00944D37">
        <w:rPr>
          <w:rFonts w:asciiTheme="minorEastAsia" w:eastAsiaTheme="minorEastAsia" w:hAnsiTheme="minorEastAsia" w:cs="宋体" w:hint="eastAsia"/>
          <w:color w:val="000000" w:themeColor="text1"/>
          <w:kern w:val="0"/>
          <w:szCs w:val="21"/>
        </w:rPr>
        <w:br/>
        <w:t> （图一曹文轩） </w:t>
      </w:r>
      <w:r>
        <w:rPr>
          <w:rFonts w:asciiTheme="minorEastAsia" w:eastAsiaTheme="minorEastAsia" w:hAnsiTheme="minorEastAsia" w:cs="宋体" w:hint="eastAsia"/>
          <w:color w:val="000000" w:themeColor="text1"/>
          <w:kern w:val="0"/>
          <w:szCs w:val="21"/>
        </w:rPr>
        <w:t>                </w:t>
      </w:r>
      <w:r w:rsidRPr="00944D37">
        <w:rPr>
          <w:rFonts w:asciiTheme="minorEastAsia" w:eastAsiaTheme="minorEastAsia" w:hAnsiTheme="minorEastAsia" w:cs="宋体" w:hint="eastAsia"/>
          <w:color w:val="000000" w:themeColor="text1"/>
          <w:kern w:val="0"/>
          <w:szCs w:val="21"/>
        </w:rPr>
        <w:t>（图二陈忠实）</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校报编辑小明从众多图片中选择上面两幅肖像画，作为《名家档案》栏目的插图。请说说两图是怎样体现人物身份特征的。（2分）</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图一：____________________________________________________________</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图二：____________________________________________________________</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（2）析题词导人生</w:t>
      </w:r>
    </w:p>
    <w:p w:rsidR="00944D37" w:rsidRPr="00944D37" w:rsidP="00944D37">
      <w:pPr>
        <w:widowControl/>
        <w:spacing w:after="75" w:line="315" w:lineRule="atLeast"/>
        <w:ind w:firstLine="42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材料二】曹文轩与学校校报记者的访谈记录（节选）：读书能帮助我们发现前方，并引领我们走向前方。读书其实培养的是一种眼力，不读书的人其实是没有前方的，也是没有未来，也是没有过去的，读书人读着读着就有了过去、现在和前方——风景无边的前方，什么叫读书人？我这里简单下一个定义：拥有过去、现在、未来的人，叫读书人。</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曹文轩接受记者团采访后，欣然为学校文学社题词（见图），请结合【材料二】，谈谈“幸福在远处”的含义。（2分）</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__________________________________________________________________________________________________________________</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 xml:space="preserve">（3）赏对联寄深情 </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【材料三】为了表达对陈忠实离世的缅怀之情，学校文学社撰写了一幅挽联：</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忠于人民，忠于生活，忠诚觅得原上鹿；</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实为楷模，实为经典，实业赢得举世名。</w:t>
      </w:r>
    </w:p>
    <w:p w:rsidR="00944D37" w:rsidRPr="00944D37" w:rsidP="00944D37">
      <w:pPr>
        <w:widowControl/>
        <w:spacing w:after="75" w:line="315" w:lineRule="atLeast"/>
        <w:ind w:firstLine="420" w:firstLineChars="200"/>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请从内容和形式两方面赏析这一幅挽联。（4分）</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内容：______________________________________________________</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cs="宋体" w:hint="eastAsia"/>
          <w:color w:val="000000" w:themeColor="text1"/>
          <w:kern w:val="0"/>
          <w:szCs w:val="21"/>
        </w:rPr>
        <w:t>形式：______________________________________________________</w:t>
      </w:r>
    </w:p>
    <w:p w:rsidR="00944D37" w:rsidRPr="00944D37" w:rsidP="00944D37">
      <w:pPr>
        <w:pStyle w:val="PlainText"/>
        <w:ind w:firstLine="420" w:firstLineChars="200"/>
        <w:rPr>
          <w:rFonts w:asciiTheme="minorEastAsia" w:hAnsiTheme="minorEastAsia" w:cs="楷体_GB2312" w:hint="eastAsia"/>
          <w:color w:val="000000" w:themeColor="text1"/>
        </w:rPr>
      </w:pPr>
      <w:r w:rsidRPr="00944D37">
        <w:rPr>
          <w:rFonts w:asciiTheme="minorEastAsia" w:hAnsiTheme="minorEastAsia" w:cs="Times New Roman" w:hint="eastAsia"/>
          <w:color w:val="000000" w:themeColor="text1"/>
        </w:rPr>
        <w:t>二、阅读(40分)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(一)阅读下面的文言文，完成10～13题。(12分)</w:t>
      </w:r>
    </w:p>
    <w:p w:rsidR="00944D37" w:rsidRPr="00944D37" w:rsidP="00944D37">
      <w:pPr>
        <w:pStyle w:val="PlainText"/>
        <w:ind w:firstLine="420" w:firstLineChars="200"/>
        <w:jc w:val="center"/>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醉翁亭记(选段)</w:t>
      </w:r>
    </w:p>
    <w:p w:rsidR="00944D37" w:rsidRPr="00944D37" w:rsidP="00944D37">
      <w:pPr>
        <w:pStyle w:val="PlainText"/>
        <w:ind w:firstLine="420" w:firstLineChars="200"/>
        <w:jc w:val="center"/>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欧阳修</w:t>
      </w:r>
    </w:p>
    <w:p w:rsidR="00944D37" w:rsidRPr="00944D37" w:rsidP="00944D37">
      <w:pPr>
        <w:pStyle w:val="PlainText"/>
        <w:ind w:firstLine="420" w:firstLineChars="200"/>
        <w:rPr>
          <w:rFonts w:asciiTheme="minorEastAsia" w:hAnsiTheme="minorEastAsia" w:cs="楷体_GB2312" w:hint="eastAsia"/>
          <w:color w:val="000000" w:themeColor="text1"/>
        </w:rPr>
      </w:pPr>
      <w:r w:rsidRPr="00944D37">
        <w:rPr>
          <w:rFonts w:asciiTheme="minorEastAsia" w:hAnsiTheme="minorEastAsia" w:cs="Times New Roman" w:hint="eastAsia"/>
          <w:color w:val="000000" w:themeColor="text1"/>
        </w:rPr>
        <w:t>①若夫日出而林霏开</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云归而岩穴暝</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晦明变化者</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山间之朝暮也。野芳发而幽香</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佳木秀而繁阴</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风霜高洁</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水落而石出者</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山间之四时也。朝而往</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暮而归</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u w:val="single"/>
        </w:rPr>
        <w:t>四时之景不同</w:t>
      </w:r>
      <w:r w:rsidRPr="00944D37">
        <w:rPr>
          <w:rFonts w:asciiTheme="minorEastAsia" w:hAnsiTheme="minorEastAsia" w:cs="楷体_GB2312" w:hint="eastAsia"/>
          <w:color w:val="000000" w:themeColor="text1"/>
          <w:u w:val="single"/>
        </w:rPr>
        <w:t>，</w:t>
      </w:r>
      <w:r w:rsidRPr="00944D37">
        <w:rPr>
          <w:rFonts w:asciiTheme="minorEastAsia" w:hAnsiTheme="minorEastAsia" w:cs="Times New Roman" w:hint="eastAsia"/>
          <w:color w:val="000000" w:themeColor="text1"/>
          <w:u w:val="single"/>
        </w:rPr>
        <w:t>而乐亦无穷也。</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②至于负者歌于途</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行者休于树</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前者呼</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后者应</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伛偻提携</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往来而不绝者</w:t>
      </w:r>
      <w:r w:rsidRPr="00944D37">
        <w:rPr>
          <w:rFonts w:asciiTheme="minorEastAsia" w:hAnsiTheme="minorEastAsia" w:cs="楷体_GB2312" w:hint="eastAsia"/>
          <w:color w:val="000000" w:themeColor="text1"/>
        </w:rPr>
        <w:t>，滁人游也。临溪而渔，溪深而鱼肥，酿泉为酒，泉香而酒洌，山肴野蔌，杂然而前陈者，太守宴也。宴酣之乐，非丝非竹，射者中，弈者胜，觥筹交错，起坐而喧哗者，众宾欢也。</w:t>
      </w:r>
      <w:r w:rsidRPr="00944D37">
        <w:rPr>
          <w:rFonts w:asciiTheme="minorEastAsia" w:hAnsiTheme="minorEastAsia" w:cs="Times New Roman" w:hint="eastAsia"/>
          <w:color w:val="000000" w:themeColor="text1"/>
          <w:u w:val="single"/>
        </w:rPr>
        <w:t>苍颜白发</w:t>
      </w:r>
      <w:r w:rsidRPr="00944D37">
        <w:rPr>
          <w:rFonts w:asciiTheme="minorEastAsia" w:hAnsiTheme="minorEastAsia" w:cs="楷体_GB2312" w:hint="eastAsia"/>
          <w:color w:val="000000" w:themeColor="text1"/>
          <w:u w:val="single"/>
        </w:rPr>
        <w:t>，</w:t>
      </w:r>
      <w:r w:rsidRPr="00944D37">
        <w:rPr>
          <w:rFonts w:asciiTheme="minorEastAsia" w:hAnsiTheme="minorEastAsia" w:cs="Times New Roman" w:hint="eastAsia"/>
          <w:color w:val="000000" w:themeColor="text1"/>
          <w:u w:val="single"/>
        </w:rPr>
        <w:t>颓然乎其间者</w:t>
      </w:r>
      <w:r w:rsidRPr="00944D37">
        <w:rPr>
          <w:rFonts w:asciiTheme="minorEastAsia" w:hAnsiTheme="minorEastAsia" w:cs="楷体_GB2312" w:hint="eastAsia"/>
          <w:color w:val="000000" w:themeColor="text1"/>
          <w:u w:val="single"/>
        </w:rPr>
        <w:t>，</w:t>
      </w:r>
      <w:r w:rsidRPr="00944D37">
        <w:rPr>
          <w:rFonts w:asciiTheme="minorEastAsia" w:hAnsiTheme="minorEastAsia" w:cs="Times New Roman" w:hint="eastAsia"/>
          <w:color w:val="000000" w:themeColor="text1"/>
          <w:u w:val="single"/>
        </w:rPr>
        <w:t>太守醉也。</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10．下列加点字的注音有误的一项是(2分)(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A．</w:t>
      </w:r>
      <w:r w:rsidRPr="00944D37">
        <w:rPr>
          <w:rFonts w:asciiTheme="minorEastAsia" w:hAnsiTheme="minorEastAsia" w:cs="Times New Roman" w:hint="eastAsia"/>
          <w:color w:val="000000" w:themeColor="text1"/>
          <w:em w:val="dot"/>
        </w:rPr>
        <w:t>伛</w:t>
      </w:r>
      <w:r w:rsidRPr="00944D37">
        <w:rPr>
          <w:rFonts w:asciiTheme="minorEastAsia" w:hAnsiTheme="minorEastAsia" w:cs="Times New Roman" w:hint="eastAsia"/>
          <w:color w:val="000000" w:themeColor="text1"/>
        </w:rPr>
        <w:t xml:space="preserve">(yǔ)偻提携  B．山肴(yáo)野蔌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C．射者中(</w:t>
      </w:r>
      <w:r w:rsidRPr="00944D37">
        <w:rPr>
          <w:rFonts w:asciiTheme="minorEastAsia" w:hAnsiTheme="minorEastAsia" w:cs="Times New Roman" w:hint="eastAsia"/>
          <w:color w:val="000000" w:themeColor="text1"/>
        </w:rPr>
        <w:t>zh</w:t>
      </w:r>
      <w:r w:rsidRPr="00944D37">
        <w:rPr>
          <w:rFonts w:asciiTheme="minorEastAsia" w:hAnsiTheme="minorEastAsia" w:cs="Times New Roman" w:hint="eastAsia"/>
          <w:color w:val="000000" w:themeColor="text1"/>
        </w:rPr>
        <w:t>ō</w:t>
      </w:r>
      <w:r w:rsidRPr="00944D37">
        <w:rPr>
          <w:rFonts w:asciiTheme="minorEastAsia" w:hAnsiTheme="minorEastAsia" w:cs="Times New Roman" w:hint="eastAsia"/>
          <w:color w:val="000000" w:themeColor="text1"/>
        </w:rPr>
        <w:t>ng</w:t>
      </w:r>
      <w:r w:rsidRPr="00944D37">
        <w:rPr>
          <w:rFonts w:asciiTheme="minorEastAsia" w:hAnsiTheme="minorEastAsia" w:cs="Times New Roman" w:hint="eastAsia"/>
          <w:color w:val="000000" w:themeColor="text1"/>
        </w:rPr>
        <w:t>)  D．觥(gō</w:t>
      </w:r>
      <w:r w:rsidRPr="00944D37">
        <w:rPr>
          <w:rFonts w:asciiTheme="minorEastAsia" w:hAnsiTheme="minorEastAsia" w:cs="Times New Roman" w:hint="eastAsia"/>
          <w:color w:val="000000" w:themeColor="text1"/>
        </w:rPr>
        <w:t>ng</w:t>
      </w:r>
      <w:r w:rsidRPr="00944D37">
        <w:rPr>
          <w:rFonts w:asciiTheme="minorEastAsia" w:hAnsiTheme="minorEastAsia" w:cs="Times New Roman" w:hint="eastAsia"/>
          <w:color w:val="000000" w:themeColor="text1"/>
        </w:rPr>
        <w:t>)筹交错</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11．解释下列加点的字。(4分)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(1)山间之</w:t>
      </w:r>
      <w:r w:rsidRPr="00944D37">
        <w:rPr>
          <w:rFonts w:asciiTheme="minorEastAsia" w:hAnsiTheme="minorEastAsia" w:cs="Times New Roman" w:hint="eastAsia"/>
          <w:color w:val="000000" w:themeColor="text1"/>
          <w:em w:val="dot"/>
        </w:rPr>
        <w:t>朝</w:t>
      </w:r>
      <w:r w:rsidRPr="00944D37">
        <w:rPr>
          <w:rFonts w:asciiTheme="minorEastAsia" w:hAnsiTheme="minorEastAsia" w:cs="Times New Roman" w:hint="eastAsia"/>
          <w:color w:val="000000" w:themeColor="text1"/>
        </w:rPr>
        <w:t>暮也：________________。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(2)野</w:t>
      </w:r>
      <w:r w:rsidRPr="00944D37">
        <w:rPr>
          <w:rFonts w:asciiTheme="minorEastAsia" w:hAnsiTheme="minorEastAsia" w:cs="Times New Roman" w:hint="eastAsia"/>
          <w:color w:val="000000" w:themeColor="text1"/>
          <w:em w:val="dot"/>
        </w:rPr>
        <w:t>芳</w:t>
      </w:r>
      <w:r w:rsidRPr="00944D37">
        <w:rPr>
          <w:rFonts w:asciiTheme="minorEastAsia" w:hAnsiTheme="minorEastAsia" w:cs="Times New Roman" w:hint="eastAsia"/>
          <w:color w:val="000000" w:themeColor="text1"/>
        </w:rPr>
        <w:t>发而幽香：________________。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(3)杂然而前</w:t>
      </w:r>
      <w:r w:rsidRPr="00944D37">
        <w:rPr>
          <w:rFonts w:asciiTheme="minorEastAsia" w:hAnsiTheme="minorEastAsia" w:cs="Times New Roman" w:hint="eastAsia"/>
          <w:color w:val="000000" w:themeColor="text1"/>
          <w:em w:val="dot"/>
        </w:rPr>
        <w:t>陈</w:t>
      </w:r>
      <w:r w:rsidRPr="00944D37">
        <w:rPr>
          <w:rFonts w:asciiTheme="minorEastAsia" w:hAnsiTheme="minorEastAsia" w:cs="Times New Roman" w:hint="eastAsia"/>
          <w:color w:val="000000" w:themeColor="text1"/>
        </w:rPr>
        <w:t>者：________________。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(4)</w:t>
      </w:r>
      <w:r w:rsidRPr="00944D37">
        <w:rPr>
          <w:rFonts w:asciiTheme="minorEastAsia" w:hAnsiTheme="minorEastAsia" w:cs="Times New Roman" w:hint="eastAsia"/>
          <w:color w:val="000000" w:themeColor="text1"/>
          <w:em w:val="dot"/>
        </w:rPr>
        <w:t>弈</w:t>
      </w:r>
      <w:r w:rsidRPr="00944D37">
        <w:rPr>
          <w:rFonts w:asciiTheme="minorEastAsia" w:hAnsiTheme="minorEastAsia" w:cs="Times New Roman" w:hint="eastAsia"/>
          <w:color w:val="000000" w:themeColor="text1"/>
        </w:rPr>
        <w:t>者胜：________________。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12．把下列句子翻译成现代汉语。(4分)</w:t>
      </w:r>
    </w:p>
    <w:p w:rsidR="00944D37" w:rsidRPr="00944D37" w:rsidP="00944D37">
      <w:pPr>
        <w:pStyle w:val="PlainText"/>
        <w:ind w:firstLine="420" w:firstLineChars="200"/>
        <w:rPr>
          <w:rFonts w:asciiTheme="minorEastAsia" w:hAnsiTheme="minorEastAsia" w:cs="楷体_GB2312" w:hint="eastAsia"/>
          <w:color w:val="000000" w:themeColor="text1"/>
        </w:rPr>
      </w:pPr>
      <w:r w:rsidRPr="00944D37">
        <w:rPr>
          <w:rFonts w:asciiTheme="minorEastAsia" w:hAnsiTheme="minorEastAsia" w:cs="Times New Roman" w:hint="eastAsia"/>
          <w:color w:val="000000" w:themeColor="text1"/>
        </w:rPr>
        <w:t>(1)四时之景不同</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而乐亦无穷也。</w:t>
      </w:r>
    </w:p>
    <w:p w:rsidR="00944D37" w:rsidRPr="00944D37" w:rsidP="00944D37">
      <w:pPr>
        <w:pStyle w:val="PlainText"/>
        <w:ind w:firstLine="420" w:firstLineChars="200"/>
        <w:rPr>
          <w:rFonts w:asciiTheme="minorEastAsia" w:hAnsiTheme="minorEastAsia" w:cs="楷体_GB2312" w:hint="eastAsia"/>
          <w:color w:val="000000" w:themeColor="text1"/>
        </w:rPr>
      </w:pPr>
    </w:p>
    <w:p w:rsidR="00944D37" w:rsidRPr="00944D37" w:rsidP="00944D37">
      <w:pPr>
        <w:pStyle w:val="PlainText"/>
        <w:ind w:firstLine="420" w:firstLineChars="200"/>
        <w:rPr>
          <w:rFonts w:asciiTheme="minorEastAsia" w:hAnsiTheme="minorEastAsia" w:cs="楷体_GB2312" w:hint="eastAsia"/>
          <w:color w:val="000000" w:themeColor="text1"/>
        </w:rPr>
      </w:pPr>
      <w:r w:rsidRPr="00944D37">
        <w:rPr>
          <w:rFonts w:asciiTheme="minorEastAsia" w:hAnsiTheme="minorEastAsia" w:cs="Times New Roman" w:hint="eastAsia"/>
          <w:color w:val="000000" w:themeColor="text1"/>
        </w:rPr>
        <w:t>(2)苍颜白发</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颓然乎其间者</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太守醉也。</w:t>
      </w:r>
    </w:p>
    <w:p w:rsidR="00944D37" w:rsidRPr="00944D37" w:rsidP="00944D37">
      <w:pPr>
        <w:pStyle w:val="PlainText"/>
        <w:ind w:firstLine="420" w:firstLineChars="200"/>
        <w:rPr>
          <w:rFonts w:asciiTheme="minorEastAsia" w:hAnsiTheme="minorEastAsia" w:cs="楷体_GB2312" w:hint="eastAsia"/>
          <w:color w:val="000000" w:themeColor="text1"/>
        </w:rPr>
      </w:pPr>
    </w:p>
    <w:p w:rsidR="00944D37" w:rsidRPr="00944D37" w:rsidP="00944D37">
      <w:pPr>
        <w:pStyle w:val="PlainText"/>
        <w:ind w:firstLine="420" w:firstLineChars="200"/>
        <w:rPr>
          <w:rFonts w:asciiTheme="minorEastAsia" w:hAnsiTheme="minorEastAsia" w:cs="Times New Roman" w:hint="eastAsia"/>
          <w:color w:val="000000" w:themeColor="text1"/>
        </w:rPr>
      </w:pP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13．文章第②段中作者反复描写“乐”的场景有什么作用？请简要作答。(2分)</w:t>
      </w:r>
    </w:p>
    <w:p w:rsidR="00944D37" w:rsidRPr="00944D37" w:rsidP="00944D37">
      <w:pPr>
        <w:pStyle w:val="PlainText"/>
        <w:ind w:firstLine="420" w:firstLineChars="200"/>
        <w:rPr>
          <w:rFonts w:asciiTheme="minorEastAsia" w:hAnsiTheme="minorEastAsia" w:cs="Times New Roman" w:hint="eastAsia"/>
          <w:color w:val="000000" w:themeColor="text1"/>
        </w:rPr>
      </w:pPr>
    </w:p>
    <w:p w:rsidR="00944D37" w:rsidRPr="00944D37" w:rsidP="00944D37">
      <w:pPr>
        <w:pStyle w:val="PlainText"/>
        <w:ind w:firstLine="420" w:firstLineChars="200"/>
        <w:rPr>
          <w:rFonts w:asciiTheme="minorEastAsia" w:hAnsiTheme="minorEastAsia" w:cs="Times New Roman" w:hint="eastAsia"/>
          <w:color w:val="000000" w:themeColor="text1"/>
        </w:rPr>
      </w:pPr>
    </w:p>
    <w:p w:rsidR="00944D37" w:rsidRPr="00944D37" w:rsidP="00944D37">
      <w:pPr>
        <w:pStyle w:val="PlainText"/>
        <w:ind w:firstLine="420" w:firstLineChars="200"/>
        <w:rPr>
          <w:rFonts w:asciiTheme="minorEastAsia" w:hAnsiTheme="minorEastAsia" w:cs="Times New Roman" w:hint="eastAsia"/>
          <w:color w:val="000000" w:themeColor="text1"/>
        </w:rPr>
      </w:pPr>
    </w:p>
    <w:p w:rsidR="00944D37" w:rsidRPr="00944D37" w:rsidP="00944D37">
      <w:pPr>
        <w:pStyle w:val="PlainText"/>
        <w:ind w:firstLine="420" w:firstLineChars="200"/>
        <w:rPr>
          <w:rFonts w:asciiTheme="minorEastAsia" w:hAnsiTheme="minorEastAsia" w:cs="Times New Roman" w:hint="eastAsia"/>
          <w:color w:val="000000" w:themeColor="text1"/>
        </w:rPr>
      </w:pP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(二)阅读下面的文章，完成14～17题。(14分)</w:t>
      </w:r>
    </w:p>
    <w:p w:rsidR="00944D37" w:rsidRPr="00944D37" w:rsidP="00944D37">
      <w:pPr>
        <w:pStyle w:val="PlainText"/>
        <w:ind w:firstLine="420" w:firstLineChars="200"/>
        <w:jc w:val="center"/>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卖豆浆的孩子</w:t>
      </w:r>
    </w:p>
    <w:p w:rsidR="00944D37" w:rsidRPr="00944D37" w:rsidP="00944D37">
      <w:pPr>
        <w:pStyle w:val="PlainText"/>
        <w:ind w:firstLine="420" w:firstLineChars="200"/>
        <w:jc w:val="center"/>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鲁先圣</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①在我居住的小区门口，有一个天天早晨卖豆浆的孩子，这个孩子大约有十一二岁的年龄。他在这个地方卖了多少天了，我不得而知。我只知道从我不久前搬到这里来住，每天早晨的六点多钟开始，这个小孩子就在小区门口吆喝他的鲜豆浆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②最初发现这个卖豆浆的孩子，我以为是孩子的父母正巧这几天有什么事，让孩子代替几天罢了，也没有引起过多的注意。但是，时间一天一天地过去，门口吆喝鲜豆浆的却一直是这个孩子，一种好奇心驱使着我走出了家门，我实在想了解个究竟。</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③有时候买豆浆的人很多，只见他很用力地用那个很大的铁皮瓢一下一下地从那个大塑料桶里往外舀清水添加到豆浆机里，又很熟练地在豆浆机的出口用塑料袋接豆浆。五角钱一份，他很熟练地算账、找钱、舀豆浆，有条不紊。盛清水的塑料桶有一米多高，放在一辆三轮车上，因而当卖去一半多以后，再舀，他的臂膀就不够长了。这时候，他往往就将半个身子趴在桶边上。我的心中有很多的疑问与不解，在当今这个时候，这么小的孩子，应该是早晨起不了床，被父母吆喝起来吃早点去上学了，而他却早早地在这里卖豆浆了。他一定有一个不同寻常的家庭，有着许多同龄孩子所没有的经历和背景。我总想找个机会与他攀谈，但看到他辛苦忙碌的样子，我虽然想急于了解却又不忍心打扰他。</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④这一天，下了小雨，但是，孩子的吆喝声依然准时传来，我从家里走出来，发现他依然像往日一样站在小区的门口磨着豆浆。买豆浆的人很少，到我买的时候，我趁着没有人，就问他：你爸爸妈妈呢，怎么天天就你一个人？他回答说爸爸妈妈在另外两个地方卖。我又问，你卖了多长时间了？他说一年多了，从10岁开始就卖。看着面前这个孩子，心里很不是滋味。10岁，他就开始为生计而早起了。他不是短短的几天代替父母，而是承担了家庭中谋生计的一份责任，或者说，他从10岁开始就有了一种职业。</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⑤我问他，卖豆浆不影响学习吗，起这么早？他说没事，卖完了再去，在班里还是最早到的呢！孩子生得虎头虎脑，极壮健，很精神，两只眼睛明亮而有神，他已经没有了一个十一二岁孩子所有的那些稚嫩与娇气，而平添了一份成熟，几分老练、一些骨气，而且，我还看到了一种生的勇气与坚强。</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 ⑥当时小雨一直在下，他的头发和一件小背心都淋湿了，这个时候走过来一个领孩子去上学的女人。那孩子穿了一件夹衣，女人给孩子打着一把美丽的伞。那个孩子大约也是十一二岁的年龄。</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⑦站在两个孩子之间，我不由自主地摇了摇头，那个孩子现在是幸福的，但这个卖豆浆的孩子呢？我无言以对。后来，我听别人讲，这个孩子的父母都在一个工厂里上班。工厂停产放假了，就做起卖豆浆的生意。</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⑧每天见到这个卖豆浆的孩子，我的心里便有许多苦涩的东西在流淌。我想我不能够责怪孩子的父母让这样小的孩子就担负了生活的责任，或许这个孩子挣的这一份，就是他自己的生活费或学费。没有这一份收入，他就不能去读书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⑨卖豆浆的孩子天天早上六点钟就在我居住小区的门口响亮地吆喊，这个声音成为了我们居民生活中的一部分，或者起床买早点，去上班，喊孩子起床，或者去做生意。而我，也总是在听到这个清脆的声音之后，放下台上正在读的书或停下写作的思路，走出家门，吸纳新鲜空气，驱除一夜伏案的劳累。</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⑩我总这样想，这个孩子今天卖豆浆的经历，一定是他将来人生的一笔财富。</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14.请简要说说第①自然段在全文中的作用。（2分）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15.第⑥自然段运 用了哪一种表现手法？有什么作用？（3分）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16.第⑧自然段加点的“苦涩的东西”内涵丰富，你如何理解？请结合文意简要概括。（3分）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Calibri" w:hint="eastAsia"/>
          <w:color w:val="000000" w:themeColor="text1"/>
        </w:rPr>
        <w:t>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17.请联系全文，谈谈结尾段中划线语句的深刻含义。（3分）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______________________________________________________________________________________________________________________________________</w:t>
      </w:r>
    </w:p>
    <w:p w:rsidR="00944D37" w:rsidRPr="00944D37" w:rsidP="00944D37">
      <w:pPr>
        <w:pStyle w:val="NormalWeb"/>
        <w:spacing w:before="225" w:beforeAutospacing="0" w:after="225" w:afterAutospacing="0" w:line="405" w:lineRule="atLeast"/>
        <w:ind w:firstLine="480"/>
        <w:rPr>
          <w:rFonts w:asciiTheme="minorEastAsia" w:hAnsiTheme="minorEastAsia" w:cs="Times New Roman" w:hint="eastAsia"/>
          <w:color w:val="000000" w:themeColor="text1"/>
          <w:kern w:val="2"/>
          <w:sz w:val="21"/>
          <w:szCs w:val="21"/>
        </w:rPr>
      </w:pPr>
      <w:r w:rsidRPr="00944D37">
        <w:rPr>
          <w:rFonts w:asciiTheme="minorEastAsia" w:hAnsiTheme="minorEastAsia" w:hint="eastAsia"/>
          <w:color w:val="000000" w:themeColor="text1"/>
          <w:kern w:val="2"/>
          <w:sz w:val="21"/>
          <w:szCs w:val="21"/>
        </w:rPr>
        <w:t>18.结合卖豆浆孩子的经历，联系生活实际，谈谈你获得什么启示?(3分)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______________________________________________________________________________________________________________________________________</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 (三)阅读下面的文章，完成20～23题。(14分)</w:t>
      </w:r>
    </w:p>
    <w:p w:rsidR="00944D37" w:rsidRPr="00944D37" w:rsidP="00944D37">
      <w:pPr>
        <w:pStyle w:val="PlainText"/>
        <w:ind w:firstLine="420" w:firstLineChars="200"/>
        <w:jc w:val="center"/>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最小的星星也闪光</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①潘小锋是个寡言少语、性格内向的学生,</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瘦削的脸上有着一双透着忧郁却又叛逆的眼睛。他总是喜欢一个人躲着看他的动漫书,</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偶尔也会在纸上涂鸦着什么,</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平时很少参与班集体的活动,</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与班上的其他同学也极少来往,</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似乎成了被遗忘的人。</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②那天,</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我正在神采飞扬地讲着课,</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学生都安静地听着。突然,</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原本安静的教室却被一声窃笑搅起了层层波浪。我怒火中烧,</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循声望去,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发现是潘小锋的同桌张晓琴在笑。张晓琴发觉我盯着她,</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不好意思地低下了头。</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③我铁青着脸说:</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“张晓琴,</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你笑什么?</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④张晓琴立马站起来小声说:</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“老师,</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他在画你———”</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⑤一下子,</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全班的目光齐刷刷地锁定在我和他的身上。旁边的几个学生猫着身子偷看他的画,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也都偷笑起来。我一个箭步过去,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一把抢过他的画,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圆睁着愤怒的双眼,</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看着他画的我上课的样子,</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真是气不打一处来!</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⑥ “潘小锋,</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你给我站到墙角去!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 我用强硬的命令口吻叫嚷着。他耷拉着脑袋晃悠悠地走了过去。“上课开小差也就算了,</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竟敢丑化老师!</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明天叫你家长来。” 他仍然低头不语,脸一下子红到了脖子。那堂课是我与他头一回交锋,</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也是他进入我视线的开始。</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⑦放学后,</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拿着缴来的画来到办公室,</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我慢慢平静下来。细细端详他的画,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觉得倒十分形象,有几分趣味,</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心情也渐渐舒展开来。</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⑧第二天,我在办公室静等他和他家长的到来,</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可是他没有来。后来得知他因害怕父亲打他而躲进了网吧。知道这一切后,</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我和他父亲一起在一家网吧中找到了他,并把他带回了家。</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⑨到他家天色已晚了,</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天边零星地冒出几颗闪着光亮的星星。他父亲把我让进家门,招呼我:“老师辛苦了!</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坐一坐,家里太小太乱,不好意思。”我笑笑便坐了下来,环视了一下房间。这是一间不到30</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平方米的低矮房,墙壁灰暗,摇摆的蛛丝零落地挂在屋角,一些旧式家具零乱地堆放在各处,上面随意堆放着一些图书报刊,看来已许久没整理过了。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10</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“你小子尽给我惹事,</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骨头又痒了,</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想挨揍啊———” 他父亲说着就要打他,</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我连忙制止。</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11</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“不是,这野小子自从我和他妈离婚后就没人管,</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没办法。我也下岗了,一个人忙着照看书摊,难得有时间在家。他有空就到书摊来帮我照看,</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喜欢看动漫书,没事时也瞎画,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我看他有这兴趣就给他报了个绘画班。老师,</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您瞧,这墙上的奖状是他得的奖。”</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12</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我朝他指的方向看去,</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好几张奖状端端地贴在墙上。</w:t>
      </w:r>
      <w:r w:rsidRPr="00944D37">
        <w:rPr>
          <w:rFonts w:asciiTheme="minorEastAsia" w:hAnsiTheme="minorEastAsia" w:cs="Times New Roman" w:hint="eastAsia"/>
          <w:color w:val="000000" w:themeColor="text1"/>
          <w:u w:val="single"/>
        </w:rPr>
        <w:t>他的书桌上也散落着一些他画的画,</w:t>
      </w:r>
      <w:r w:rsidRPr="00944D37">
        <w:rPr>
          <w:rFonts w:asciiTheme="minorEastAsia" w:hAnsiTheme="minorEastAsia" w:cs="Calibri" w:hint="eastAsia"/>
          <w:color w:val="000000" w:themeColor="text1"/>
          <w:u w:val="single"/>
        </w:rPr>
        <w:t> </w:t>
      </w:r>
      <w:r w:rsidRPr="00944D37">
        <w:rPr>
          <w:rFonts w:asciiTheme="minorEastAsia" w:hAnsiTheme="minorEastAsia" w:cs="Times New Roman" w:hint="eastAsia"/>
          <w:color w:val="000000" w:themeColor="text1"/>
          <w:u w:val="single"/>
        </w:rPr>
        <w:t>有各种可爱有趣的人物,</w:t>
      </w:r>
      <w:r w:rsidRPr="00944D37">
        <w:rPr>
          <w:rFonts w:asciiTheme="minorEastAsia" w:hAnsiTheme="minorEastAsia" w:cs="Calibri" w:hint="eastAsia"/>
          <w:color w:val="000000" w:themeColor="text1"/>
          <w:u w:val="single"/>
        </w:rPr>
        <w:t> </w:t>
      </w:r>
      <w:r w:rsidRPr="00944D37">
        <w:rPr>
          <w:rFonts w:asciiTheme="minorEastAsia" w:hAnsiTheme="minorEastAsia" w:cs="Times New Roman" w:hint="eastAsia"/>
          <w:color w:val="000000" w:themeColor="text1"/>
          <w:u w:val="single"/>
        </w:rPr>
        <w:t>惟妙惟肖。</w:t>
      </w:r>
      <w:r w:rsidRPr="00944D37">
        <w:rPr>
          <w:rFonts w:asciiTheme="minorEastAsia" w:hAnsiTheme="minorEastAsia" w:cs="Times New Roman" w:hint="eastAsia"/>
          <w:color w:val="000000" w:themeColor="text1"/>
        </w:rPr>
        <w:t>我顺手拿起一张来看,</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这时他父亲迅速地收拾起来,</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说道:</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“老师见笑了,</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小孩子瞎画着玩,</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上不了台面的。”</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13</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我笑道:</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“其实,</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你儿子挺有天赋的,</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画得不错,</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他画我的那张我还留着呢,</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别说还蛮像。”</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14</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“对不起,</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老师!</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我不是有意画您,</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我当时只是觉得您上课很有精神,</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所以不知不觉就画了下来。” 潘小锋说道。</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15</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“潘小锋,</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既然你有这方面的天赋就应好好学习,</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可以向这方面发展,</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创作出更好的动漫画。” 我还是用老师的职业口吻教育他,</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“以后要是有这样的活动,</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希望你能发挥出你的特长哦,</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为班集体争得荣誉!</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16</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“我会的,</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没问题。” 他爽快地答应了。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17</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我欣慰地点点头,</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说:</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“好了,</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我也该走了。” 他父亲忙说道:</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“那我送送您吧!</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18</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“不用,</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我一个人走就行了。好好培养你儿子,</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他会有出息的。”</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19</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告别了他父子俩,</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我走在星光和灯光掩映的路上,</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抬头望着天空,</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繁星满天,</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装饰着静谧的夜,</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忽然发现一颗微小的星星正闪着微弱的亮光,</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脑海里不禁浮现出潘小锋天真可爱的神情。我沉思良久,</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觉得他就像天空中的那颗最小的星星,</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虽然小,</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其实也一样会发光。</w:t>
      </w:r>
    </w:p>
    <w:p w:rsidR="00944D37" w:rsidRPr="00944D37" w:rsidP="00944D37">
      <w:pPr>
        <w:pStyle w:val="PlainText"/>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 xml:space="preserve">   19.</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下列对文章内容理解正确的一项是（</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）( 2分)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A.从第①段对潘小锋特点的介绍,</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我们可以看出他是一个内向、安静、自私、不关心班集体的学生。</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B.第②段到第⑧段,文章设置了两个小插曲———课堂上的笑声和潘小锋的逃学,有一定的悬念,目的都是为了表现潘小锋的叛逆和推动情节发展。</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C.小说以“我” 对潘小锋的态度转变为线索组织全文,将人物设定在 学校和家庭两个特定场景当中加以表现。</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D.本文语言平易朴素,人物语言符合各自的身份特征。如:潘小锋父亲的语言就勾画出了一个粗心、蛮横而又关心爱护孩子的父亲形象。</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20.</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阅读全文,</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结合具体的内容简要分析“我”是一个怎样的人。(4分)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w:t>
      </w:r>
      <w:r w:rsidRPr="00944D37">
        <w:rPr>
          <w:rFonts w:asciiTheme="minorEastAsia" w:hAnsiTheme="minorEastAsia" w:cs="Calibri" w:hint="eastAsia"/>
          <w:color w:val="000000" w:themeColor="text1"/>
        </w:rPr>
        <w:t>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21.</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文章第</w:t>
      </w:r>
      <w:r w:rsidRPr="00944D37">
        <w:rPr>
          <w:rFonts w:asciiTheme="minorEastAsia" w:hAnsiTheme="minorEastAsia" w:cs="Times New Roman" w:hint="eastAsia"/>
          <w:color w:val="000000" w:themeColor="text1"/>
        </w:rPr>
        <w:fldChar w:fldCharType="begin"/>
      </w:r>
      <w:r w:rsidRPr="00944D37">
        <w:rPr>
          <w:rFonts w:asciiTheme="minorEastAsia" w:hAnsiTheme="minorEastAsia" w:cs="Times New Roman" w:hint="eastAsia"/>
          <w:color w:val="000000" w:themeColor="text1"/>
        </w:rPr>
        <w:instrText xml:space="preserve"> eq \o\ac(○,</w:instrText>
      </w:r>
      <w:r w:rsidRPr="00944D37">
        <w:rPr>
          <w:rFonts w:asciiTheme="minorEastAsia" w:hAnsiTheme="minorEastAsia" w:cs="Times New Roman" w:hint="eastAsia"/>
          <w:color w:val="000000" w:themeColor="text1"/>
          <w:position w:val="1"/>
        </w:rPr>
        <w:instrText>12</w:instrText>
      </w:r>
      <w:r w:rsidRPr="00944D37">
        <w:rPr>
          <w:rFonts w:asciiTheme="minorEastAsia" w:hAnsiTheme="minorEastAsia" w:cs="Times New Roman" w:hint="eastAsia"/>
          <w:color w:val="000000" w:themeColor="text1"/>
        </w:rPr>
        <w:instrText>)</w:instrText>
      </w:r>
      <w:r w:rsidRPr="00944D37">
        <w:rPr>
          <w:rFonts w:asciiTheme="minorEastAsia" w:hAnsiTheme="minorEastAsia" w:cs="Times New Roman" w:hint="eastAsia"/>
          <w:color w:val="000000" w:themeColor="text1"/>
        </w:rPr>
        <w:fldChar w:fldCharType="separate"/>
      </w:r>
      <w:r w:rsidRPr="00944D37">
        <w:rPr>
          <w:rFonts w:asciiTheme="minorEastAsia" w:hAnsiTheme="minorEastAsia" w:cs="Times New Roman" w:hint="eastAsia"/>
          <w:color w:val="000000" w:themeColor="text1"/>
        </w:rPr>
        <w:fldChar w:fldCharType="end"/>
      </w:r>
      <w:r w:rsidRPr="00944D37">
        <w:rPr>
          <w:rFonts w:asciiTheme="minorEastAsia" w:hAnsiTheme="minorEastAsia" w:cs="Times New Roman" w:hint="eastAsia"/>
          <w:color w:val="000000" w:themeColor="text1"/>
        </w:rPr>
        <w:t>段画线句子属于什么描写?</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有何作用?请简答。(4分)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w:t>
      </w:r>
      <w:r w:rsidRPr="00944D37">
        <w:rPr>
          <w:rFonts w:asciiTheme="minorEastAsia" w:hAnsiTheme="minorEastAsia" w:cs="Calibri" w:hint="eastAsia"/>
          <w:color w:val="000000" w:themeColor="text1"/>
        </w:rPr>
        <w:t>            </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22.</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小说以“最小的星星也闪光”作标题有何妙处?作用是什么?请简要回答。(4分)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___________________________________________________________________________________________________________________________________</w:t>
      </w:r>
      <w:r w:rsidRPr="00944D37">
        <w:rPr>
          <w:rFonts w:asciiTheme="minorEastAsia" w:hAnsiTheme="minorEastAsia" w:cs="Calibri" w:hint="eastAsia"/>
          <w:color w:val="000000" w:themeColor="text1"/>
        </w:rPr>
        <w:t>            </w:t>
      </w:r>
    </w:p>
    <w:p w:rsidR="00944D37" w:rsidRPr="00944D37" w:rsidP="00944D37">
      <w:pPr>
        <w:pStyle w:val="PlainText"/>
        <w:ind w:firstLine="420" w:firstLineChars="200"/>
        <w:rPr>
          <w:rFonts w:asciiTheme="minorEastAsia" w:hAnsiTheme="minorEastAsia" w:cs="楷体_GB2312" w:hint="eastAsia"/>
          <w:color w:val="000000" w:themeColor="text1"/>
        </w:rPr>
      </w:pPr>
      <w:r w:rsidRPr="00944D37">
        <w:rPr>
          <w:rFonts w:asciiTheme="minorEastAsia" w:hAnsiTheme="minorEastAsia" w:cs="Times New Roman" w:hint="eastAsia"/>
          <w:color w:val="000000" w:themeColor="text1"/>
        </w:rPr>
        <w:t>三、写作(50分)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23</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w:t>
      </w:r>
      <w:r w:rsidRPr="00944D37">
        <w:rPr>
          <w:rFonts w:asciiTheme="minorEastAsia" w:hAnsiTheme="minorEastAsia" w:cs="Times New Roman" w:hint="eastAsia"/>
          <w:b/>
          <w:color w:val="000000" w:themeColor="text1"/>
        </w:rPr>
        <w:t>2016·</w:t>
      </w:r>
      <w:r w:rsidRPr="00944D37">
        <w:rPr>
          <w:rFonts w:asciiTheme="minorEastAsia" w:hAnsiTheme="minorEastAsia" w:cs="Times New Roman" w:hint="eastAsia"/>
          <w:color w:val="000000" w:themeColor="text1"/>
        </w:rPr>
        <w:t>雅安中考)岁月悠长，每个人都会有丰富的情感体验：或快乐，或忧伤；或兴奋，或沮丧……毫无疑问，快乐应该是其中最主要的。亲爱的同学们，是什么让你如此快乐呢？请以“我________，我快乐”为题目写一篇文章。</w:t>
      </w:r>
    </w:p>
    <w:p w:rsidR="00E77A8A" w:rsidRPr="00944D37" w:rsidP="00944D37">
      <w:pPr>
        <w:pStyle w:val="PlainText"/>
        <w:ind w:firstLine="420" w:firstLineChars="200"/>
        <w:rPr>
          <w:rFonts w:asciiTheme="minorEastAsia" w:hAnsiTheme="minorEastAsia" w:hint="eastAsia"/>
          <w:color w:val="000000" w:themeColor="text1"/>
        </w:rPr>
      </w:pPr>
      <w:r w:rsidRPr="00944D37">
        <w:rPr>
          <w:rFonts w:asciiTheme="minorEastAsia" w:hAnsiTheme="minorEastAsia" w:cs="Arial" w:hint="eastAsia"/>
          <w:color w:val="000000" w:themeColor="text1"/>
        </w:rPr>
        <w:t>　　　　　　　　　　　　　　　　　　　　　　　　　　　　　　　　　　　　　　　　　　　　　　　　　　　　　　　　　　　　　　　　　　　　　　　　　　　　　　　　　　　　　　　　　　　　　　　　　　　　　　　　　　　　　　　　　　　　　　　　　　　　　　　　　　　　　　　　　　　　　　　　　</w:t>
      </w:r>
    </w:p>
    <w:p w:rsidR="00E77A8A" w:rsidRPr="00944D37" w:rsidP="00E77A8A">
      <w:pPr>
        <w:pStyle w:val="PlainText"/>
        <w:ind w:firstLine="420" w:firstLineChars="200"/>
        <w:rPr>
          <w:rFonts w:asciiTheme="minorEastAsia" w:hAnsiTheme="minorEastAsia" w:hint="eastAsia"/>
          <w:color w:val="000000" w:themeColor="text1"/>
        </w:rPr>
      </w:pPr>
    </w:p>
    <w:p w:rsidR="00E77A8A" w:rsidRPr="00944D37" w:rsidP="00E77A8A">
      <w:pPr>
        <w:pStyle w:val="PlainText"/>
        <w:ind w:firstLine="420" w:firstLineChars="200"/>
        <w:rPr>
          <w:rFonts w:asciiTheme="minorEastAsia" w:hAnsiTheme="minorEastAsia" w:hint="eastAsia"/>
          <w:color w:val="000000" w:themeColor="text1"/>
        </w:rPr>
      </w:pPr>
      <w:r w:rsidRPr="00944D37">
        <w:rPr>
          <w:rFonts w:asciiTheme="minorEastAsia" w:hAnsiTheme="minorEastAsia" w:hint="eastAsia"/>
          <w:color w:val="000000" w:themeColor="text1"/>
        </w:rPr>
        <w:t xml:space="preserve">                 </w:t>
      </w:r>
      <w:r w:rsidR="00944D37">
        <w:rPr>
          <w:rFonts w:asciiTheme="minorEastAsia" w:hAnsiTheme="minorEastAsia" w:hint="eastAsia"/>
          <w:color w:val="000000" w:themeColor="text1"/>
        </w:rPr>
        <w:t xml:space="preserve">     </w:t>
      </w:r>
      <w:r w:rsidRPr="00944D37">
        <w:rPr>
          <w:rFonts w:asciiTheme="minorEastAsia" w:hAnsiTheme="minorEastAsia" w:hint="eastAsia"/>
          <w:color w:val="000000" w:themeColor="text1"/>
        </w:rPr>
        <w:t>参考答案</w:t>
      </w:r>
    </w:p>
    <w:p w:rsidR="00944D37" w:rsidRPr="00944D37" w:rsidP="00944D37">
      <w:pPr>
        <w:pStyle w:val="PlainText"/>
        <w:ind w:firstLine="420" w:firstLineChars="200"/>
        <w:rPr>
          <w:rFonts w:asciiTheme="minorEastAsia" w:hAnsiTheme="minorEastAsia" w:cs="楷体_GB2312"/>
          <w:color w:val="000000" w:themeColor="text1"/>
        </w:rPr>
      </w:pPr>
      <w:r w:rsidRPr="00944D37">
        <w:rPr>
          <w:rFonts w:asciiTheme="minorEastAsia" w:hAnsiTheme="minorEastAsia" w:cs="Times New Roman" w:hint="eastAsia"/>
          <w:color w:val="000000" w:themeColor="text1"/>
        </w:rPr>
        <w:t>1．C　解析：A项中的“爵”应读作“</w:t>
      </w:r>
      <w:r w:rsidRPr="00944D37">
        <w:rPr>
          <w:rFonts w:asciiTheme="minorEastAsia" w:hAnsiTheme="minorEastAsia" w:cs="Times New Roman" w:hint="eastAsia"/>
          <w:color w:val="000000" w:themeColor="text1"/>
        </w:rPr>
        <w:t>ju</w:t>
      </w:r>
      <w:r w:rsidRPr="00944D37">
        <w:rPr>
          <w:rFonts w:asciiTheme="minorEastAsia" w:hAnsiTheme="minorEastAsia" w:cs="Times New Roman" w:hint="eastAsia"/>
          <w:color w:val="000000" w:themeColor="text1"/>
        </w:rPr>
        <w:t>é”；B项中的“娲”应读作“wā”</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聘”应读作“pìn”；D项中的“孪”应读作“</w:t>
      </w:r>
      <w:r w:rsidRPr="00944D37">
        <w:rPr>
          <w:rFonts w:asciiTheme="minorEastAsia" w:hAnsiTheme="minorEastAsia" w:cs="Times New Roman" w:hint="eastAsia"/>
          <w:color w:val="000000" w:themeColor="text1"/>
        </w:rPr>
        <w:t>lu</w:t>
      </w:r>
      <w:r w:rsidRPr="00944D37">
        <w:rPr>
          <w:rFonts w:asciiTheme="minorEastAsia" w:hAnsiTheme="minorEastAsia" w:cs="Times New Roman" w:hint="eastAsia"/>
          <w:color w:val="000000" w:themeColor="text1"/>
        </w:rPr>
        <w:t>án”。</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D  </w:t>
      </w:r>
    </w:p>
    <w:p w:rsidR="00944D37" w:rsidRPr="00944D37" w:rsidP="00944D37">
      <w:pPr>
        <w:pStyle w:val="PlainText"/>
        <w:ind w:firstLine="420" w:firstLineChars="200"/>
        <w:rPr>
          <w:rFonts w:asciiTheme="minorEastAsia" w:hAnsiTheme="minorEastAsia" w:cs="楷体_GB2312" w:hint="eastAsia"/>
          <w:color w:val="000000" w:themeColor="text1"/>
        </w:rPr>
      </w:pPr>
      <w:r w:rsidRPr="00944D37">
        <w:rPr>
          <w:rFonts w:asciiTheme="minorEastAsia" w:hAnsiTheme="minorEastAsia" w:cs="Times New Roman" w:hint="eastAsia"/>
          <w:color w:val="000000" w:themeColor="text1"/>
        </w:rPr>
        <w:t>3</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C　解析：A项《伊索寓言》的作者不是伊索</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是经后人汇集</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统归在伊索名下；B项“告诉我们人生来就有贫富贵贱之分”是错误的；D项与课文内容不符。</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4</w:t>
      </w:r>
      <w:r w:rsidRPr="00944D37">
        <w:rPr>
          <w:rFonts w:asciiTheme="minorEastAsia" w:hAnsiTheme="minorEastAsia" w:cs="楷体_GB2312" w:hint="eastAsia"/>
          <w:color w:val="000000" w:themeColor="text1"/>
        </w:rPr>
        <w:t>．</w:t>
      </w:r>
      <w:r w:rsidRPr="00944D37">
        <w:rPr>
          <w:rFonts w:asciiTheme="minorEastAsia" w:hAnsiTheme="minorEastAsia" w:cs="Times New Roman" w:hint="eastAsia"/>
          <w:color w:val="000000" w:themeColor="text1"/>
        </w:rPr>
        <w:t xml:space="preserve">B </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Times New Roman" w:hint="eastAsia"/>
          <w:color w:val="000000" w:themeColor="text1"/>
        </w:rPr>
        <w:t>5．</w:t>
      </w:r>
      <w:r w:rsidRPr="00944D37">
        <w:rPr>
          <w:rFonts w:asciiTheme="minorEastAsia" w:hAnsiTheme="minorEastAsia" w:cs="Arial" w:hint="eastAsia"/>
          <w:color w:val="000000" w:themeColor="text1"/>
          <w:shd w:val="clear" w:color="auto" w:fill="FFFFFF"/>
        </w:rPr>
        <w:t xml:space="preserve">示例1：敬畏黄河之波涛汹涌    敬畏荒漠中的胡杨，坚韧刚强    </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示例2：敬畏五岳之壮观神奇    敬畏雷电中的海燕，自信乐观</w:t>
      </w:r>
    </w:p>
    <w:p w:rsidR="00944D37" w:rsidRPr="00944D37" w:rsidP="00944D37">
      <w:pPr>
        <w:pStyle w:val="PlainText"/>
        <w:ind w:firstLine="420" w:firstLineChars="200"/>
        <w:rPr>
          <w:rFonts w:asciiTheme="minorEastAsia" w:hAnsiTheme="minorEastAsia" w:cs="Arial" w:hint="eastAsia"/>
          <w:color w:val="000000" w:themeColor="text1"/>
          <w:shd w:val="clear" w:color="auto" w:fill="FFFFFF"/>
        </w:rPr>
      </w:pPr>
      <w:r w:rsidRPr="00944D37">
        <w:rPr>
          <w:rFonts w:asciiTheme="minorEastAsia" w:hAnsiTheme="minorEastAsia" w:cs="Arial" w:hint="eastAsia"/>
          <w:color w:val="000000" w:themeColor="text1"/>
          <w:shd w:val="clear" w:color="auto" w:fill="FFFFFF"/>
        </w:rPr>
        <w:t>示例3：敬畏大雪之洁白无暇    敬畏缝隙中的小草，执著坚强</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6．(1)远远的街灯明了　天上的明星现了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(2)求闻之若此</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(3)又有忧彼之所忧者　若屈伸呼吸</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7．</w:t>
      </w:r>
      <w:r w:rsidRPr="00944D37">
        <w:rPr>
          <w:rFonts w:asciiTheme="minorEastAsia" w:hAnsiTheme="minorEastAsia" w:cs="Arial" w:hint="eastAsia"/>
          <w:color w:val="000000" w:themeColor="text1"/>
          <w:shd w:val="clear" w:color="auto" w:fill="FFFFFF"/>
        </w:rPr>
        <w:t>（1）节制不是遏制、束缚个性。（2）只有（或唯有，才有） （3）“从心所欲，不逾矩”是境界。</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8．拟人　在旅途中，驴子请求马帮它分担一点负担，马拒绝了。驴不堪重负累死，马无可奈何地驮上了所有货物外加一张驴皮　助人就是助己(或：自私自利没有好下场)</w:t>
      </w:r>
    </w:p>
    <w:p w:rsidR="00944D37" w:rsidRPr="00944D37" w:rsidP="00944D37">
      <w:pPr>
        <w:widowControl/>
        <w:spacing w:after="75" w:line="315" w:lineRule="atLeast"/>
        <w:jc w:val="left"/>
        <w:rPr>
          <w:rFonts w:asciiTheme="minorEastAsia" w:eastAsiaTheme="minorEastAsia" w:hAnsiTheme="minorEastAsia" w:cs="宋体" w:hint="eastAsia"/>
          <w:color w:val="000000" w:themeColor="text1"/>
          <w:kern w:val="0"/>
          <w:szCs w:val="21"/>
        </w:rPr>
      </w:pPr>
      <w:r w:rsidRPr="00944D37">
        <w:rPr>
          <w:rFonts w:asciiTheme="minorEastAsia" w:eastAsiaTheme="minorEastAsia" w:hAnsiTheme="minorEastAsia" w:hint="eastAsia"/>
          <w:color w:val="000000" w:themeColor="text1"/>
          <w:szCs w:val="21"/>
        </w:rPr>
        <w:t>9．</w:t>
      </w:r>
      <w:r w:rsidRPr="00944D37">
        <w:rPr>
          <w:rFonts w:asciiTheme="minorEastAsia" w:eastAsiaTheme="minorEastAsia" w:hAnsiTheme="minorEastAsia" w:cs="宋体" w:hint="eastAsia"/>
          <w:color w:val="000000" w:themeColor="text1"/>
          <w:kern w:val="0"/>
          <w:szCs w:val="21"/>
        </w:rPr>
        <w:t>（1）示例：捕捉刻画典型细节“红领巾”  准确定格专注伏案写作场景（2）只有读书才能引领我们抵达远处，想要幸福，就做一个读书人。（3）高度赞誉和肯定陈忠实的忠诚品德和作品高度。“原上鹿”暗指他的代表作长篇小说《白鹿原》采用嵌名联的形式，且一再反复，强化表达效果。</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10．C</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11．(1)早上(早晨)　(2)香花　(3)摆开　(4)下棋</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12．(1)四季的景色不同，而那快乐也是无穷无尽的。</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(2)脸色苍老、头发花白，醉醺醺地坐在人群中间，这是太守喝醉了。</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13．意在表现作者随遇而安、与民同乐的旷达情怀，同时也是为了表现作者治下政治清明的社会现实。</w:t>
      </w:r>
    </w:p>
    <w:p w:rsidR="00944D37" w:rsidRPr="00944D37" w:rsidP="00944D37">
      <w:pPr>
        <w:pStyle w:val="NormalWeb"/>
        <w:spacing w:before="225" w:beforeAutospacing="0" w:after="225" w:afterAutospacing="0" w:line="405" w:lineRule="atLeast"/>
        <w:ind w:firstLine="480"/>
        <w:rPr>
          <w:rFonts w:asciiTheme="minorEastAsia" w:hAnsiTheme="minorEastAsia" w:cs="Arial" w:hint="eastAsia"/>
          <w:color w:val="000000" w:themeColor="text1"/>
          <w:sz w:val="21"/>
          <w:szCs w:val="21"/>
        </w:rPr>
      </w:pPr>
      <w:r w:rsidRPr="00944D37">
        <w:rPr>
          <w:rFonts w:asciiTheme="minorEastAsia" w:hAnsiTheme="minorEastAsia" w:cs="Arial" w:hint="eastAsia"/>
          <w:color w:val="000000" w:themeColor="text1"/>
          <w:sz w:val="21"/>
          <w:szCs w:val="21"/>
        </w:rPr>
        <w:t>14.一位十二三岁的男孩，每天坚持在小区门口卖豆浆</w:t>
      </w:r>
    </w:p>
    <w:p w:rsidR="00944D37" w:rsidRPr="00944D37" w:rsidP="00944D37">
      <w:pPr>
        <w:pStyle w:val="NormalWeb"/>
        <w:spacing w:before="225" w:beforeAutospacing="0" w:after="225" w:afterAutospacing="0" w:line="405" w:lineRule="atLeast"/>
        <w:ind w:firstLine="480"/>
        <w:rPr>
          <w:rFonts w:asciiTheme="minorEastAsia" w:hAnsiTheme="minorEastAsia" w:cs="Arial" w:hint="eastAsia"/>
          <w:color w:val="000000" w:themeColor="text1"/>
          <w:sz w:val="21"/>
          <w:szCs w:val="21"/>
        </w:rPr>
      </w:pPr>
      <w:r w:rsidRPr="00944D37">
        <w:rPr>
          <w:rFonts w:asciiTheme="minorEastAsia" w:hAnsiTheme="minorEastAsia" w:cs="Arial" w:hint="eastAsia"/>
          <w:color w:val="000000" w:themeColor="text1"/>
          <w:sz w:val="21"/>
          <w:szCs w:val="21"/>
        </w:rPr>
        <w:t>15.我以为 父母让孩 子代替几天罢了 我心里很不是滋味。</w:t>
      </w:r>
    </w:p>
    <w:p w:rsidR="00944D37" w:rsidRPr="00944D37" w:rsidP="00944D37">
      <w:pPr>
        <w:pStyle w:val="NormalWeb"/>
        <w:spacing w:before="225" w:beforeAutospacing="0" w:after="225" w:afterAutospacing="0" w:line="405" w:lineRule="atLeast"/>
        <w:ind w:firstLine="480"/>
        <w:rPr>
          <w:rFonts w:asciiTheme="minorEastAsia" w:hAnsiTheme="minorEastAsia" w:cs="Arial" w:hint="eastAsia"/>
          <w:color w:val="000000" w:themeColor="text1"/>
          <w:sz w:val="21"/>
          <w:szCs w:val="21"/>
        </w:rPr>
      </w:pPr>
      <w:r w:rsidRPr="00944D37">
        <w:rPr>
          <w:rFonts w:asciiTheme="minorEastAsia" w:hAnsiTheme="minorEastAsia" w:cs="Arial" w:hint="eastAsia"/>
          <w:color w:val="000000" w:themeColor="text1"/>
          <w:sz w:val="21"/>
          <w:szCs w:val="21"/>
        </w:rPr>
        <w:t>16.写孩子对算账、找钱、舀豆浆做得熟知并做来顺手，说明他做这件时间长，突出了孩子的能干。</w:t>
      </w:r>
    </w:p>
    <w:p w:rsidR="00944D37" w:rsidRPr="00944D37" w:rsidP="00944D37">
      <w:pPr>
        <w:pStyle w:val="NormalWeb"/>
        <w:spacing w:before="225" w:beforeAutospacing="0" w:after="225" w:afterAutospacing="0" w:line="405" w:lineRule="atLeast"/>
        <w:ind w:firstLine="480"/>
        <w:rPr>
          <w:rFonts w:asciiTheme="minorEastAsia" w:hAnsiTheme="minorEastAsia" w:cs="Arial" w:hint="eastAsia"/>
          <w:color w:val="000000" w:themeColor="text1"/>
          <w:sz w:val="21"/>
          <w:szCs w:val="21"/>
        </w:rPr>
      </w:pPr>
      <w:r w:rsidRPr="00944D37">
        <w:rPr>
          <w:rFonts w:asciiTheme="minorEastAsia" w:hAnsiTheme="minorEastAsia" w:cs="Arial" w:hint="eastAsia"/>
          <w:color w:val="000000" w:themeColor="text1"/>
          <w:sz w:val="21"/>
          <w:szCs w:val="21"/>
        </w:rPr>
        <w:t>17.外貌、神态，突出小孩的成熟老练、自信坚强形象。</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Arial" w:hint="eastAsia"/>
          <w:color w:val="000000" w:themeColor="text1"/>
        </w:rPr>
        <w:t>18.示例：学习孩子那种独立自强的精神，学习他为家长分担生活责任的品质。</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19. C( A项对潘小锋的性格分析不准确,不是“自私、不关心集体”; B项第②段到第⑧段的内容不是悬念; D项对“潘小锋的父亲”形象的概括不正确)</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20.①课堂上窃笑搅起的波浪让“我” 怒火中烧,</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说明“我” 是一比较急躁的老师。②放学看了那张画后,</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平息了自己的怒 气,</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说明“我” 是一个能发现学生优点的老师。③亲自家访,</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说明“我” 是一个注重了解实情、关爱每一个学生的老师。④鼓励潘小锋发挥特长,</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说明“我” 是一个善于鼓励、引导学生的老师。</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21.细节描写，照应前文“十分形象,</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有几分趣味”,为后文写“小星星” 铺垫。</w:t>
      </w:r>
    </w:p>
    <w:p w:rsidR="00944D37" w:rsidRPr="00944D37" w:rsidP="00944D37">
      <w:pPr>
        <w:pStyle w:val="PlainText"/>
        <w:ind w:firstLine="420" w:firstLineChars="200"/>
        <w:rPr>
          <w:rFonts w:asciiTheme="minorEastAsia" w:hAnsiTheme="minorEastAsia" w:cs="Times New Roman" w:hint="eastAsia"/>
          <w:color w:val="000000" w:themeColor="text1"/>
        </w:rPr>
      </w:pPr>
      <w:r w:rsidRPr="00944D37">
        <w:rPr>
          <w:rFonts w:asciiTheme="minorEastAsia" w:hAnsiTheme="minorEastAsia" w:cs="Times New Roman" w:hint="eastAsia"/>
          <w:color w:val="000000" w:themeColor="text1"/>
        </w:rPr>
        <w:t>22.①运用比喻的修辞手法, 形象地说明了每个人都有自己的长处。②设置悬念,能引起读者的阅读兴趣; ③暗示了文章的主旨,每个人都有闪光的地方(优点) ,</w:t>
      </w:r>
      <w:r w:rsidRPr="00944D37">
        <w:rPr>
          <w:rFonts w:asciiTheme="minorEastAsia" w:hAnsiTheme="minorEastAsia" w:cs="Calibri" w:hint="eastAsia"/>
          <w:color w:val="000000" w:themeColor="text1"/>
        </w:rPr>
        <w:t> </w:t>
      </w:r>
      <w:r w:rsidRPr="00944D37">
        <w:rPr>
          <w:rFonts w:asciiTheme="minorEastAsia" w:hAnsiTheme="minorEastAsia" w:cs="Times New Roman" w:hint="eastAsia"/>
          <w:color w:val="000000" w:themeColor="text1"/>
        </w:rPr>
        <w:t>我们要善于发现那些微光的不起眼的小星星。</w:t>
      </w:r>
    </w:p>
    <w:p w:rsidR="00E77A8A" w:rsidRPr="00944D37" w:rsidP="00944D37">
      <w:pPr>
        <w:pStyle w:val="PlainText"/>
        <w:ind w:firstLine="420" w:firstLineChars="200"/>
        <w:rPr>
          <w:rFonts w:asciiTheme="minorEastAsia" w:hAnsiTheme="minorEastAsia" w:cs="Times New Roman"/>
          <w:color w:val="000000" w:themeColor="text1"/>
        </w:rPr>
      </w:pPr>
    </w:p>
    <w:sectPr w:rsidSect="004F54BB">
      <w:headerReference w:type="even" r:id="rId7"/>
      <w:headerReference w:type="first" r:id="rI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_GB2312">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4BB">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080157" o:spid="_x0000_s2049" type="#_x0000_t75" style="height:148.9pt;margin-left:0;margin-top:0;mso-position-horizontal:center;mso-position-horizontal-relative:margin;mso-position-vertical:center;mso-position-vertical-relative:margin;position:absolute;width:415.25pt;z-index:-251657216" o:allowincell="f">
          <v:imagedata r:id="rId1" o:title="学大logo-半透明-斜——兼职"/>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4BB">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080156" o:spid="_x0000_s2050" type="#_x0000_t75" style="height:148.9pt;margin-left:0;margin-top:0;mso-position-horizontal:center;mso-position-horizontal-relative:margin;mso-position-vertical:center;mso-position-vertical-relative:margin;position:absolute;width:415.25pt;z-index:-251658240" o:allowincell="f">
          <v:imagedata r:id="rId1" o:title="学大logo-半透明-斜——兼职"/>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C7E1BF"/>
    <w:multiLevelType w:val="singleLevel"/>
    <w:tmpl w:val="58C7E1BF"/>
    <w:lvl w:ilvl="0">
      <w:start w:val="2"/>
      <w:numFmt w:val="decimal"/>
      <w:suff w:val="nothing"/>
      <w:lvlText w:val="%1．"/>
      <w:lvlJc w:val="left"/>
    </w:lvl>
  </w:abstractNum>
  <w:abstractNum w:abstractNumId="1">
    <w:nsid w:val="58E4E922"/>
    <w:multiLevelType w:val="singleLevel"/>
    <w:tmpl w:val="58E4E922"/>
    <w:lvl w:ilvl="0">
      <w:start w:val="2"/>
      <w:numFmt w:val="decimal"/>
      <w:suff w:val="nothing"/>
      <w:lvlText w:val="(%1)"/>
      <w:lvlJc w:val="left"/>
      <w:pPr>
        <w:ind w:left="0" w:firstLine="0"/>
      </w:pPr>
    </w:lvl>
  </w:abstractNum>
  <w:abstractNum w:abstractNumId="2">
    <w:nsid w:val="5A1E4D01"/>
    <w:multiLevelType w:val="singleLevel"/>
    <w:tmpl w:val="5A1E4D01"/>
    <w:lvl w:ilvl="0">
      <w:start w:val="1"/>
      <w:numFmt w:val="decimal"/>
      <w:suff w:val="nothing"/>
      <w:lvlText w:val="（%1）"/>
      <w:lvlJc w:val="left"/>
    </w:lvl>
  </w:abstractNum>
  <w:abstractNum w:abstractNumId="3">
    <w:nsid w:val="5A1E4D5B"/>
    <w:multiLevelType w:val="singleLevel"/>
    <w:tmpl w:val="5A1E4D5B"/>
    <w:lvl w:ilvl="0">
      <w:start w:val="2"/>
      <w:numFmt w:val="decimal"/>
      <w:lvlText w:val="（%1)"/>
      <w:lvlJc w:val="left"/>
      <w:pPr>
        <w:tabs>
          <w:tab w:val="left" w:pos="312"/>
        </w:tabs>
      </w:pPr>
    </w:lvl>
  </w:abstractNum>
  <w:abstractNum w:abstractNumId="4">
    <w:nsid w:val="5A1E4DB5"/>
    <w:multiLevelType w:val="singleLevel"/>
    <w:tmpl w:val="5A1E4DB5"/>
    <w:lvl w:ilvl="0">
      <w:start w:val="3"/>
      <w:numFmt w:val="decimal"/>
      <w:lvlText w:val="(%1)"/>
      <w:lvlJc w:val="left"/>
      <w:pPr>
        <w:tabs>
          <w:tab w:val="left" w:pos="312"/>
        </w:tabs>
      </w:pPr>
    </w:lvl>
  </w:abstractNum>
  <w:abstractNum w:abstractNumId="5">
    <w:nsid w:val="5A1E4DD3"/>
    <w:multiLevelType w:val="singleLevel"/>
    <w:tmpl w:val="5A1E4DD3"/>
    <w:lvl w:ilvl="0">
      <w:start w:val="4"/>
      <w:numFmt w:val="decimal"/>
      <w:suff w:val="nothing"/>
      <w:lvlText w:val="（%1）"/>
      <w:lvlJc w:val="left"/>
    </w:lvl>
  </w:abstractNum>
  <w:abstractNum w:abstractNumId="6">
    <w:nsid w:val="5A1E4F85"/>
    <w:multiLevelType w:val="singleLevel"/>
    <w:tmpl w:val="5A1E4F85"/>
    <w:lvl w:ilvl="0">
      <w:start w:val="2"/>
      <w:numFmt w:val="decimal"/>
      <w:suff w:val="nothing"/>
      <w:lvlText w:val="(%1）"/>
      <w:lvlJc w:val="left"/>
    </w:lvl>
  </w:abstractNum>
  <w:abstractNum w:abstractNumId="7">
    <w:nsid w:val="5A1E5944"/>
    <w:multiLevelType w:val="singleLevel"/>
    <w:tmpl w:val="5A1E5944"/>
    <w:lvl w:ilvl="0">
      <w:start w:val="1"/>
      <w:numFmt w:val="decimal"/>
      <w:lvlText w:val="(%1)"/>
      <w:lvlJc w:val="left"/>
      <w:pPr>
        <w:tabs>
          <w:tab w:val="left" w:pos="312"/>
        </w:tabs>
      </w:pPr>
    </w:lvl>
  </w:abstractNum>
  <w:abstractNum w:abstractNumId="8">
    <w:nsid w:val="77FC43AE"/>
    <w:multiLevelType w:val="multilevel"/>
    <w:tmpl w:val="77FC43AE"/>
    <w:lvl w:ilvl="0">
      <w:start w:val="1"/>
      <w:numFmt w:val="decimal"/>
      <w:lvlText w:val="（%1）"/>
      <w:lvlJc w:val="left"/>
      <w:pPr>
        <w:ind w:left="1140" w:hanging="7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79D22D1C"/>
    <w:multiLevelType w:val="multilevel"/>
    <w:tmpl w:val="79D22D1C"/>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7"/>
  </w:num>
  <w:num w:numId="2">
    <w:abstractNumId w:val="2"/>
  </w:num>
  <w:num w:numId="3">
    <w:abstractNumId w:val="3"/>
  </w:num>
  <w:num w:numId="4">
    <w:abstractNumId w:val="4"/>
  </w:num>
  <w:num w:numId="5">
    <w:abstractNumId w:val="5"/>
  </w:num>
  <w:num w:numId="6">
    <w:abstractNumId w:val="6"/>
  </w:num>
  <w:num w:numId="7">
    <w:abstractNumId w:val="9"/>
  </w:num>
  <w:num w:numId="8">
    <w:abstractNumId w:val="0"/>
  </w:num>
  <w:num w:numId="9">
    <w:abstractNumId w:val="1"/>
    <w:lvlOverride w:ilvl="0">
      <w:startOverride w:val="2"/>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72D"/>
    <w:pPr>
      <w:widowControl w:val="0"/>
      <w:jc w:val="both"/>
    </w:pPr>
    <w:rPr>
      <w:kern w:val="2"/>
      <w:sz w:val="21"/>
      <w:szCs w:val="24"/>
    </w:rPr>
  </w:style>
  <w:style w:type="paragraph" w:styleId="Heading1">
    <w:name w:val="heading 1"/>
    <w:basedOn w:val="Normal"/>
    <w:next w:val="Normal"/>
    <w:uiPriority w:val="9"/>
    <w:qFormat/>
    <w:rsid w:val="001B78AF"/>
    <w:pPr>
      <w:keepNext/>
      <w:keepLines/>
      <w:spacing w:line="576" w:lineRule="auto"/>
      <w:outlineLvl w:val="0"/>
    </w:pPr>
    <w:rPr>
      <w:rFonts w:asciiTheme="minorHAnsi" w:eastAsiaTheme="minorEastAsia" w:hAnsiTheme="minorHAnsi" w:cstheme="minorBidi"/>
      <w:b/>
      <w:kern w:val="44"/>
      <w:sz w:val="4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 Char, Char Char Char,Char,Char Char,Char Char Char,Plain Te,Plain Text_0,普通,普通文字,普通文字 Char,标题1,标题1 Char Char,标题1 Char Char Char Char Char,游数的,游数的格式,纯文本 Char Char,纯文本 Char Char Char,纯文本 Char Char1,纯文本 Char Char1 Char Char Char,纯文本 Char1"/>
    <w:basedOn w:val="Normal"/>
    <w:link w:val="Char6"/>
    <w:unhideWhenUsed/>
    <w:qFormat/>
    <w:rsid w:val="001B78AF"/>
    <w:rPr>
      <w:rFonts w:ascii="宋体" w:hAnsi="Courier New" w:eastAsiaTheme="minorEastAsia" w:cs="Courier New"/>
      <w:szCs w:val="21"/>
    </w:rPr>
  </w:style>
  <w:style w:type="paragraph" w:styleId="Footer">
    <w:name w:val="footer"/>
    <w:basedOn w:val="Normal"/>
    <w:link w:val="Char4"/>
    <w:uiPriority w:val="99"/>
    <w:unhideWhenUsed/>
    <w:qFormat/>
    <w:rsid w:val="001B78AF"/>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3"/>
    <w:uiPriority w:val="99"/>
    <w:unhideWhenUsed/>
    <w:qFormat/>
    <w:rsid w:val="001B78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aliases w:val="12,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9"/>
    <w:unhideWhenUsed/>
    <w:qFormat/>
    <w:rsid w:val="001B78AF"/>
    <w:pPr>
      <w:widowControl/>
      <w:spacing w:before="100" w:beforeAutospacing="1" w:after="100" w:afterAutospacing="1"/>
      <w:jc w:val="left"/>
    </w:pPr>
    <w:rPr>
      <w:rFonts w:ascii="宋体" w:hAnsi="宋体" w:eastAsiaTheme="minorEastAsia" w:cstheme="minorBidi"/>
      <w:kern w:val="0"/>
      <w:sz w:val="24"/>
      <w:szCs w:val="22"/>
    </w:rPr>
  </w:style>
  <w:style w:type="table" w:styleId="TableGrid">
    <w:name w:val="Table Grid"/>
    <w:basedOn w:val="TableNormal"/>
    <w:uiPriority w:val="39"/>
    <w:qFormat/>
    <w:rsid w:val="001B78A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眉 Char"/>
    <w:basedOn w:val="DefaultParagraphFont"/>
    <w:link w:val="Header"/>
    <w:uiPriority w:val="99"/>
    <w:qFormat/>
    <w:rsid w:val="001B78AF"/>
    <w:rPr>
      <w:sz w:val="18"/>
      <w:szCs w:val="18"/>
    </w:rPr>
  </w:style>
  <w:style w:type="character" w:customStyle="1" w:styleId="Char4">
    <w:name w:val="页脚 Char"/>
    <w:basedOn w:val="DefaultParagraphFont"/>
    <w:link w:val="Footer"/>
    <w:uiPriority w:val="99"/>
    <w:qFormat/>
    <w:rsid w:val="001B78AF"/>
    <w:rPr>
      <w:sz w:val="18"/>
      <w:szCs w:val="18"/>
    </w:rPr>
  </w:style>
  <w:style w:type="paragraph" w:customStyle="1" w:styleId="11">
    <w:name w:val="正文_1"/>
    <w:qFormat/>
    <w:rsid w:val="001B78AF"/>
    <w:pPr>
      <w:widowControl w:val="0"/>
      <w:jc w:val="both"/>
    </w:pPr>
    <w:rPr>
      <w:kern w:val="2"/>
      <w:sz w:val="21"/>
      <w:szCs w:val="22"/>
    </w:rPr>
  </w:style>
  <w:style w:type="paragraph" w:customStyle="1" w:styleId="0">
    <w:name w:val="正文_0"/>
    <w:qFormat/>
    <w:rsid w:val="001B78AF"/>
    <w:pPr>
      <w:widowControl w:val="0"/>
      <w:jc w:val="both"/>
    </w:pPr>
    <w:rPr>
      <w:kern w:val="2"/>
      <w:sz w:val="21"/>
    </w:rPr>
  </w:style>
  <w:style w:type="paragraph" w:styleId="BalloonText">
    <w:name w:val="Balloon Text"/>
    <w:basedOn w:val="Normal"/>
    <w:link w:val="Char5"/>
    <w:uiPriority w:val="99"/>
    <w:semiHidden/>
    <w:unhideWhenUsed/>
    <w:rsid w:val="004F54BB"/>
    <w:rPr>
      <w:rFonts w:asciiTheme="minorHAnsi" w:eastAsiaTheme="minorEastAsia" w:hAnsiTheme="minorHAnsi" w:cstheme="minorBidi"/>
      <w:sz w:val="18"/>
      <w:szCs w:val="18"/>
    </w:rPr>
  </w:style>
  <w:style w:type="character" w:customStyle="1" w:styleId="Char5">
    <w:name w:val="批注框文本 Char"/>
    <w:basedOn w:val="DefaultParagraphFont"/>
    <w:link w:val="BalloonText"/>
    <w:uiPriority w:val="99"/>
    <w:semiHidden/>
    <w:rsid w:val="004F54BB"/>
    <w:rPr>
      <w:rFonts w:asciiTheme="minorHAnsi" w:eastAsiaTheme="minorEastAsia" w:hAnsiTheme="minorHAnsi" w:cstheme="minorBidi"/>
      <w:kern w:val="2"/>
      <w:sz w:val="18"/>
      <w:szCs w:val="18"/>
    </w:rPr>
  </w:style>
  <w:style w:type="character" w:styleId="Emphasis">
    <w:name w:val="Emphasis"/>
    <w:basedOn w:val="DefaultParagraphFont"/>
    <w:uiPriority w:val="20"/>
    <w:qFormat/>
    <w:rsid w:val="004F54BB"/>
    <w:rPr>
      <w:i/>
      <w:iCs/>
    </w:rPr>
  </w:style>
  <w:style w:type="paragraph" w:styleId="ListParagraph">
    <w:name w:val="List Paragraph"/>
    <w:basedOn w:val="Normal"/>
    <w:uiPriority w:val="99"/>
    <w:unhideWhenUsed/>
    <w:rsid w:val="00807F21"/>
    <w:pPr>
      <w:ind w:firstLine="420" w:firstLineChars="200"/>
    </w:pPr>
    <w:rPr>
      <w:rFonts w:asciiTheme="minorHAnsi" w:eastAsiaTheme="minorEastAsia" w:hAnsiTheme="minorHAnsi" w:cstheme="minorBidi"/>
      <w:szCs w:val="22"/>
    </w:rPr>
  </w:style>
  <w:style w:type="paragraph" w:customStyle="1" w:styleId="DefaultParagraph">
    <w:name w:val="DefaultParagraph"/>
    <w:link w:val="DefaultParagraphCharChar"/>
    <w:qFormat/>
    <w:rsid w:val="00CA7D9C"/>
    <w:rPr>
      <w:rFonts w:hAnsi="Calibri"/>
      <w:kern w:val="2"/>
      <w:sz w:val="21"/>
      <w:szCs w:val="22"/>
    </w:rPr>
  </w:style>
  <w:style w:type="character" w:customStyle="1" w:styleId="Char6">
    <w:name w:val="纯文本 Char"/>
    <w:aliases w:val=" Char Char, Char Char Char Char,Char Char Char Char,Char Char Char1,Plain Te Char,Plain Text Char,普通文字 Char Char,普通文字 Char1,标题1 Char,标题1 Char Char Char,标题1 Char Char Char Char Char Char,游数的 Char,游数的格式 Char,纯文本 Char Char Char1,纯文本 Char1 Char"/>
    <w:basedOn w:val="DefaultParagraphFont"/>
    <w:link w:val="PlainText"/>
    <w:qFormat/>
    <w:rsid w:val="00CA7D9C"/>
    <w:rPr>
      <w:rFonts w:ascii="宋体" w:hAnsi="Courier New" w:eastAsiaTheme="minorEastAsia" w:cs="Courier New"/>
      <w:kern w:val="2"/>
      <w:sz w:val="21"/>
      <w:szCs w:val="21"/>
    </w:rPr>
  </w:style>
  <w:style w:type="character" w:customStyle="1" w:styleId="DefaultParagraphCharChar">
    <w:name w:val="DefaultParagraph Char Char"/>
    <w:link w:val="DefaultParagraph"/>
    <w:rsid w:val="009C072D"/>
    <w:rPr>
      <w:rFonts w:hAnsi="Calibri"/>
      <w:kern w:val="2"/>
      <w:sz w:val="21"/>
      <w:szCs w:val="22"/>
    </w:rPr>
  </w:style>
  <w:style w:type="character" w:customStyle="1" w:styleId="Char9">
    <w:name w:val="普通(网站) Char"/>
    <w:aliases w:val="123 Char,普通 (Web) Char,普通 (Web)1 Char,普通(Web) Char Char Char,普通(Web) Char Char Char Char Char,普通(Web) Char Char Char Char Char Char Char Char Char Char,普通(Web) Char Char Char Char Char Char Char Char Char1,普通(Web) Char Char1,普通(网站)1 Char"/>
    <w:link w:val="NormalWeb"/>
    <w:qFormat/>
    <w:locked/>
    <w:rsid w:val="00F522AB"/>
    <w:rPr>
      <w:rFonts w:ascii="宋体" w:hAnsi="宋体" w:eastAsiaTheme="minorEastAsia" w:cstheme="minorBidi"/>
      <w:sz w:val="24"/>
      <w:szCs w:val="22"/>
    </w:rPr>
  </w:style>
  <w:style w:type="character" w:customStyle="1" w:styleId="apple-converted-space">
    <w:name w:val="apple-converted-space"/>
    <w:rsid w:val="00F522AB"/>
    <w:rPr>
      <w:rFonts w:ascii="Verdana" w:hAnsi="Verdana" w:hint="default"/>
      <w:kern w:val="0"/>
      <w:szCs w:val="20"/>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100"/>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1455</Words>
  <Characters>8294</Characters>
  <Application>Microsoft Office Word</Application>
  <DocSecurity>0</DocSecurity>
  <Lines>69</Lines>
  <Paragraphs>19</Paragraphs>
  <ScaleCrop>false</ScaleCrop>
  <Company/>
  <LinksUpToDate>false</LinksUpToDate>
  <CharactersWithSpaces>9730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2018-10-15T23:44:00Z</dcterms:created>
  <dcterms:modified xsi:type="dcterms:W3CDTF">2018-10-15T23:44:00Z</dcterms:modified>
</cp:coreProperties>
</file>