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42F2D" w:rsidRPr="006578F2" w:rsidP="00342F2D">
      <w:pPr>
        <w:pStyle w:val="Heading1"/>
        <w:spacing w:line="360" w:lineRule="auto"/>
        <w:ind w:firstLine="110" w:firstLineChars="50"/>
        <w:rPr>
          <w:rFonts w:asciiTheme="majorEastAsia" w:eastAsiaTheme="majorEastAsia" w:hAnsiTheme="majorEastAsia"/>
          <w:color w:val="000000" w:themeColor="text1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17pt;margin-top:979pt;mso-position-horizontal-relative:page;mso-position-vertical-relative:top-margin-area;position:absolute;width:21pt;z-index:251658240">
            <v:imagedata r:id="rId6" o:title=""/>
          </v:shape>
        </w:pict>
      </w:r>
      <w:r w:rsidRPr="006578F2"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t>吉林省白城市五校2018-2019学年度上学期第三次联考七年级</w:t>
      </w:r>
      <w:r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t>道德与法治</w:t>
      </w:r>
      <w:r w:rsidRPr="006578F2"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t>试卷</w:t>
      </w:r>
    </w:p>
    <w:p w:rsidR="00603E01" w:rsidRPr="00342F2D">
      <w:pPr>
        <w:pStyle w:val="ListParagraph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单项选择题（每小题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分，共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26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分）</w:t>
      </w:r>
    </w:p>
    <w:p w:rsidR="00603E01" w:rsidRPr="00342F2D" w:rsidP="00342F2D">
      <w:pPr>
        <w:spacing w:line="220" w:lineRule="atLeast"/>
        <w:ind w:firstLine="330" w:firstLineChars="1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____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是梦想与现实之间的桥梁。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 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心动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沟通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C 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努力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D 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想象</w:t>
      </w:r>
    </w:p>
    <w:p w:rsidR="00603E01" w:rsidRPr="00342F2D" w:rsidP="00342F2D">
      <w:pPr>
        <w:spacing w:line="220" w:lineRule="atLeast"/>
        <w:ind w:firstLine="330" w:firstLineChars="1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、“人生的最大敌人就是自己。”这句话启示我们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 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把自己作为自己的敌人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B 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不断激发潜能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C.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不断寻找自身缺点，放大缺点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不能落后于他人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</w:p>
    <w:p w:rsidR="00603E01" w:rsidRPr="00342F2D" w:rsidP="00342F2D">
      <w:pPr>
        <w:spacing w:line="220" w:lineRule="atLeast"/>
        <w:ind w:firstLine="330" w:firstLineChars="1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3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、中学阶段，我们的重要任务是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塑造适合自己的性格特征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锻炼强壮的身体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通过学习获取知识和培养能力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塑造个人更好形象</w:t>
      </w:r>
    </w:p>
    <w:p w:rsidR="00603E01" w:rsidRPr="00342F2D" w:rsidP="00342F2D">
      <w:pPr>
        <w:spacing w:line="220" w:lineRule="atLeast"/>
        <w:ind w:firstLine="330" w:firstLineChars="1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4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、网络是把“双刃剑”。下列属于正确使用网络的是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上网看新闻，查资料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在网络上不说真话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利用网络抄袭答案，完成作业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利用网络滥交朋友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5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、“当局者迷，旁观者清”，说明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firstLine="550" w:firstLineChars="2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自我评价的重要性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</w:t>
      </w:r>
    </w:p>
    <w:p w:rsidR="00603E01" w:rsidRPr="00342F2D" w:rsidP="00342F2D">
      <w:pPr>
        <w:spacing w:line="220" w:lineRule="atLeast"/>
        <w:ind w:firstLine="550" w:firstLineChars="2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B.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自我评价不重要，他人评价可以代替自我评价</w:t>
      </w:r>
    </w:p>
    <w:p w:rsidR="00603E01" w:rsidRPr="00342F2D" w:rsidP="00342F2D">
      <w:pPr>
        <w:spacing w:line="220" w:lineRule="atLeast"/>
        <w:ind w:firstLine="550" w:firstLineChars="25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自我评价不一定正确，他人评价一定正确</w:t>
      </w:r>
    </w:p>
    <w:p w:rsidR="00603E01" w:rsidRPr="00342F2D" w:rsidP="00342F2D">
      <w:pPr>
        <w:spacing w:line="220" w:lineRule="atLeast"/>
        <w:ind w:left="220" w:firstLine="220" w:leftChars="100" w:firstLineChars="1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要想全面认识自己，仅靠自我评价是不够的，还需要借助他人评价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                                                      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6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、老师难免有错误，用恰当的方式指出老师的错误是对他们的尊重。所谓恰当的方式就是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当面指责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要考虑老师的感情，不伤害老师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让别人去说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D.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干脆不说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7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、学习是一个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  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苦乐交织的过程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②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探索和发现的过程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③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需要克服困难的过程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不断发现自我潜能的过程</w:t>
      </w:r>
    </w:p>
    <w:p w:rsidR="00603E01" w:rsidRPr="00342F2D" w:rsidP="00342F2D">
      <w:pPr>
        <w:spacing w:line="220" w:lineRule="atLeast"/>
        <w:ind w:left="220" w:firstLine="220" w:leftChars="100" w:firstLineChars="1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①②③④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①②③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②③④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①②④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8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、对于他人的评价，我们的正确做法是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既不盲从，也不能忽视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②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走自己的路，让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别人去说吧</w:t>
      </w:r>
    </w:p>
    <w:p w:rsidR="00603E01" w:rsidRPr="00342F2D" w:rsidP="00342F2D">
      <w:pPr>
        <w:spacing w:line="220" w:lineRule="atLeast"/>
        <w:ind w:left="220" w:firstLine="220" w:leftChars="100" w:firstLineChars="1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③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照别人说的去做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重视他人的态度与评价，冷静分析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①②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②③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②④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①④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9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、“谁若想在厄运时得到援助，就应该在平日宽以待人。”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这句话所反映友谊的特质是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>
      <w:pPr>
        <w:pStyle w:val="ListParagraph"/>
        <w:numPr>
          <w:ilvl w:val="0"/>
          <w:numId w:val="2"/>
        </w:numPr>
        <w:spacing w:line="220" w:lineRule="atLeast"/>
        <w:ind w:firstLineChars="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友谊是一种亲密的关系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友谊是平等的、双向的</w:t>
      </w:r>
    </w:p>
    <w:p w:rsidR="00603E01" w:rsidRPr="00342F2D">
      <w:pPr>
        <w:pStyle w:val="ListParagraph"/>
        <w:numPr>
          <w:ilvl w:val="0"/>
          <w:numId w:val="2"/>
        </w:numPr>
        <w:spacing w:line="220" w:lineRule="atLeast"/>
        <w:ind w:firstLineChars="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友谊是一种心灵的相遇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友谊不是一成不变的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10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、“近朱者赤，近墨者黑”这句话告诉我们的道理是（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>
      <w:pPr>
        <w:spacing w:line="220" w:lineRule="atLeast"/>
        <w:ind w:left="78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慎重交友，善交益友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友谊万岁，为朋友两肋插刀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广交朋友，多多益善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友情无价，人生离不开朋友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11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、接纳自我要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 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>
      <w:pPr>
        <w:spacing w:line="220" w:lineRule="atLeast"/>
        <w:ind w:left="78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勇于接纳自己的缺点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②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有乐观的心态</w:t>
      </w:r>
    </w:p>
    <w:p w:rsidR="00603E01" w:rsidRPr="00342F2D">
      <w:pPr>
        <w:spacing w:line="220" w:lineRule="atLeast"/>
        <w:ind w:left="78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③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发扬优点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全面客观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①②③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①②④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②③④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①②③④</w:t>
      </w:r>
    </w:p>
    <w:p w:rsidR="00603E01" w:rsidRPr="00342F2D" w:rsidP="00342F2D">
      <w:pPr>
        <w:spacing w:line="220" w:lineRule="atLeast"/>
        <w:ind w:left="880" w:hanging="440" w:leftChars="200" w:hanging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12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、网络世界宛如戴着面具的舞会，你看不到我，我看不到你。因此我们要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遵守网络规则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摆脱所有约束，为所欲为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隐瞒真正信息，只发布虚假信息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</w:t>
      </w:r>
    </w:p>
    <w:p w:rsidR="00603E01" w:rsidRPr="00342F2D" w:rsidP="00342F2D">
      <w:pPr>
        <w:spacing w:line="220" w:lineRule="atLeast"/>
        <w:ind w:left="220" w:firstLine="440" w:leftChars="10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利用所有的信息，寻找自己的交友信息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13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、在家庭生活中，当我们与父母的意见不一致时，应该（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</w:t>
      </w:r>
    </w:p>
    <w:p w:rsidR="00603E01" w:rsidRPr="00342F2D" w:rsidP="00342F2D">
      <w:pPr>
        <w:spacing w:line="220" w:lineRule="atLeast"/>
        <w:ind w:left="6600" w:hanging="5720" w:leftChars="400" w:hangingChars="26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A.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主动与父母有效沟通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B.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尊重父母，绝对服从</w:t>
      </w:r>
    </w:p>
    <w:p w:rsidR="00603E01" w:rsidRPr="00342F2D" w:rsidP="00342F2D">
      <w:pPr>
        <w:spacing w:line="220" w:lineRule="atLeast"/>
        <w:ind w:left="6600" w:hanging="5720" w:leftChars="400" w:hangingChars="26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C.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坚持以自己的意见为准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D.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回避矛盾，漠然置之</w:t>
      </w:r>
    </w:p>
    <w:p w:rsidR="00603E01" w:rsidRPr="00342F2D" w:rsidP="00342F2D">
      <w:pPr>
        <w:spacing w:line="220" w:lineRule="atLeast"/>
        <w:ind w:left="6600" w:hanging="5940" w:leftChars="300" w:hangingChars="27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二、非选择题（共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24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分）</w:t>
      </w:r>
    </w:p>
    <w:p w:rsidR="00603E01" w:rsidRPr="00342F2D" w:rsidP="00342F2D">
      <w:pPr>
        <w:spacing w:after="0" w:line="360" w:lineRule="auto"/>
        <w:ind w:left="6600" w:hanging="5940" w:leftChars="300" w:hangingChars="27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14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、歌词欣赏：“世界上有一种人，和你在一起的时候，总是</w:t>
      </w:r>
    </w:p>
    <w:p w:rsidR="00603E01" w:rsidRPr="00342F2D">
      <w:pPr>
        <w:spacing w:after="0" w:line="36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千万次嘱咐要多穿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衣服，要注意安全，你觉得很烦，却也觉得温暖。缺钱的时候，他总是说些赚钱不易之类的话来训你，边教训，边塞钱给你。这种人，叫做父母……“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父母的爱，让我们永远难忘。对于父母的爱，我们要学会报答。请回答：</w:t>
      </w:r>
    </w:p>
    <w:p w:rsidR="00603E01" w:rsidRPr="00342F2D">
      <w:pPr>
        <w:spacing w:after="0"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）为什么要孝亲敬长？（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4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分）</w:t>
      </w: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）怎样孝亲敬长？（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4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分）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360" w:lineRule="auto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15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、捷克著名教育家夸美纽斯说：‘’太阳底下再也没有比教师这个职业更高尚的了。“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在我国，人们常用“蜡烛”“春蚕”等美誉来称赞老师。请回答：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）好教师的标准有哪些？（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分）</w:t>
      </w: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）为什么要尊敬老师？（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分）</w:t>
      </w: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3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）怎样建立良好的师生关系？（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4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分）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360" w:lineRule="auto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16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、有位名人曾说：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“真正的友谊，会在你获得成功时，为你高兴，而不捧场。会在你遇到不幸或悲伤时，给你及时的支持和鼓励。会在你有缺点可能犯错误时，给你正确的批评和帮助。”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）运用所学知识分析这段话说明了什么？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(4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)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(2 ) 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谈谈如何呵护友谊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4</w:t>
      </w:r>
      <w:r w:rsidRPr="00342F2D">
        <w:rPr>
          <w:rFonts w:asciiTheme="minorEastAsia" w:eastAsiaTheme="minorEastAsia" w:hAnsiTheme="minorEastAsia" w:hint="eastAsia"/>
          <w:b/>
          <w:bCs/>
          <w:sz w:val="21"/>
          <w:szCs w:val="21"/>
        </w:rPr>
        <w:t>分）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sz w:val="21"/>
          <w:szCs w:val="21"/>
        </w:rPr>
      </w:pP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sz w:val="21"/>
          <w:szCs w:val="21"/>
        </w:rPr>
      </w:pP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sz w:val="21"/>
          <w:szCs w:val="21"/>
        </w:rPr>
      </w:pPr>
    </w:p>
    <w:p w:rsidR="00603E01" w:rsidRPr="00342F2D" w:rsidP="00342F2D">
      <w:pPr>
        <w:spacing w:line="220" w:lineRule="atLeast"/>
        <w:ind w:left="560" w:firstLine="1320" w:firstLineChars="600"/>
        <w:rPr>
          <w:rFonts w:asciiTheme="minorEastAsia" w:eastAsiaTheme="minorEastAsia" w:hAnsiTheme="minorEastAsia"/>
          <w:b/>
          <w:sz w:val="21"/>
          <w:szCs w:val="21"/>
        </w:rPr>
      </w:pPr>
      <w:bookmarkStart w:id="0" w:name="_GoBack"/>
      <w:bookmarkEnd w:id="0"/>
      <w:r w:rsidRPr="00342F2D">
        <w:rPr>
          <w:rFonts w:asciiTheme="minorEastAsia" w:eastAsiaTheme="minorEastAsia" w:hAnsiTheme="minorEastAsia" w:hint="eastAsia"/>
          <w:b/>
          <w:sz w:val="21"/>
          <w:szCs w:val="21"/>
        </w:rPr>
        <w:t>参考</w:t>
      </w:r>
      <w:r w:rsidRPr="00342F2D" w:rsidR="00712293">
        <w:rPr>
          <w:rFonts w:asciiTheme="minorEastAsia" w:eastAsiaTheme="minorEastAsia" w:hAnsiTheme="minorEastAsia" w:hint="eastAsia"/>
          <w:b/>
          <w:sz w:val="21"/>
          <w:szCs w:val="21"/>
        </w:rPr>
        <w:t>答案</w:t>
      </w: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</w:p>
    <w:p w:rsidR="00603E01" w:rsidRPr="00342F2D">
      <w:pPr>
        <w:pStyle w:val="ListParagraph"/>
        <w:numPr>
          <w:ilvl w:val="0"/>
          <w:numId w:val="1"/>
        </w:numPr>
        <w:spacing w:line="220" w:lineRule="atLeast"/>
        <w:ind w:firstLineChars="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单项选择题</w:t>
      </w:r>
    </w:p>
    <w:p w:rsidR="00603E01" w:rsidRPr="00342F2D" w:rsidP="00342F2D">
      <w:pPr>
        <w:spacing w:line="220" w:lineRule="atLeast"/>
        <w:ind w:left="284" w:firstLine="440" w:firstLineChars="2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 xml:space="preserve">1.C     2.B     3.C    4.A    5.D    6.B     7.A  </w:t>
      </w:r>
    </w:p>
    <w:p w:rsidR="00603E01" w:rsidRPr="00342F2D" w:rsidP="00342F2D">
      <w:pPr>
        <w:spacing w:line="220" w:lineRule="atLeast"/>
        <w:ind w:left="560" w:firstLine="220" w:firstLineChars="1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 xml:space="preserve">8.D     9.B    10.A   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11.D   12.A   13.A</w:t>
      </w:r>
    </w:p>
    <w:p w:rsidR="00603E01" w:rsidRPr="00342F2D" w:rsidP="00342F2D">
      <w:pPr>
        <w:spacing w:line="220" w:lineRule="atLeast"/>
        <w:ind w:firstLine="220" w:firstLineChars="1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二、非选择题</w:t>
      </w:r>
    </w:p>
    <w:p w:rsidR="00603E01" w:rsidRPr="00342F2D">
      <w:pPr>
        <w:spacing w:line="220" w:lineRule="atLeast"/>
        <w:ind w:left="56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14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、（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）孝亲敬长是中华民族的传统美德，也是每个中国公民的法律义务。（</w:t>
      </w:r>
      <w:r w:rsidRPr="00342F2D" w:rsidR="00342F2D">
        <w:rPr>
          <w:rFonts w:asciiTheme="minorEastAsia" w:eastAsiaTheme="minorEastAsia" w:hAnsiTheme="minorEastAsia" w:hint="eastAsia"/>
          <w:sz w:val="21"/>
          <w:szCs w:val="21"/>
        </w:rPr>
        <w:t>参见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教材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342F2D" w:rsidRPr="00342F2D" w:rsidP="00342F2D">
      <w:pPr>
        <w:spacing w:line="220" w:lineRule="atLeast"/>
        <w:ind w:firstLine="880" w:firstLineChars="400"/>
        <w:rPr>
          <w:rFonts w:asciiTheme="minorEastAsia" w:eastAsiaTheme="minorEastAsia" w:hAnsiTheme="minorEastAsia" w:hint="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参见教材</w:t>
      </w:r>
    </w:p>
    <w:p w:rsidR="00603E01" w:rsidRPr="00342F2D" w:rsidP="00342F2D">
      <w:pPr>
        <w:spacing w:line="220" w:lineRule="atLeast"/>
        <w:ind w:firstLine="880" w:firstLineChars="4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15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、（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）有理想信念、有道德情操、有扎实学识、有仁爱之心。（</w:t>
      </w:r>
      <w:r w:rsidRPr="00342F2D" w:rsidR="00342F2D">
        <w:rPr>
          <w:rFonts w:asciiTheme="minorEastAsia" w:eastAsiaTheme="minorEastAsia" w:hAnsiTheme="minorEastAsia" w:hint="eastAsia"/>
          <w:sz w:val="21"/>
          <w:szCs w:val="21"/>
        </w:rPr>
        <w:t>参见教材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603E01" w:rsidRPr="00342F2D" w:rsidP="00342F2D">
      <w:pPr>
        <w:spacing w:line="220" w:lineRule="atLeast"/>
        <w:ind w:firstLine="880" w:firstLineChars="4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Pr="00342F2D" w:rsidR="00342F2D">
        <w:rPr>
          <w:rFonts w:asciiTheme="minorEastAsia" w:eastAsiaTheme="minorEastAsia" w:hAnsiTheme="minorEastAsia" w:hint="eastAsia"/>
          <w:sz w:val="21"/>
          <w:szCs w:val="21"/>
        </w:rPr>
        <w:t>参见教材</w:t>
      </w:r>
    </w:p>
    <w:p w:rsidR="00603E01" w:rsidRPr="00342F2D" w:rsidP="00342F2D">
      <w:pPr>
        <w:spacing w:line="220" w:lineRule="atLeast"/>
        <w:ind w:firstLine="880" w:firstLineChars="4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3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Pr="00342F2D" w:rsidR="00342F2D">
        <w:rPr>
          <w:rFonts w:asciiTheme="minorEastAsia" w:eastAsiaTheme="minorEastAsia" w:hAnsiTheme="minorEastAsia" w:hint="eastAsia"/>
          <w:sz w:val="21"/>
          <w:szCs w:val="21"/>
        </w:rPr>
        <w:t>参见教材</w:t>
      </w:r>
    </w:p>
    <w:p w:rsidR="00603E01" w:rsidRPr="00342F2D" w:rsidP="00342F2D">
      <w:pPr>
        <w:spacing w:line="220" w:lineRule="atLeast"/>
        <w:ind w:firstLine="440" w:firstLineChars="2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16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、（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1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</w:t>
      </w:r>
      <w:r w:rsidRPr="00342F2D" w:rsidR="00342F2D">
        <w:rPr>
          <w:rFonts w:asciiTheme="minorEastAsia" w:eastAsiaTheme="minorEastAsia" w:hAnsiTheme="minorEastAsia" w:hint="eastAsia"/>
          <w:sz w:val="21"/>
          <w:szCs w:val="21"/>
        </w:rPr>
        <w:t>参见教材</w:t>
      </w:r>
    </w:p>
    <w:p w:rsidR="00603E01" w:rsidRPr="00342F2D" w:rsidP="00342F2D">
      <w:pPr>
        <w:spacing w:line="220" w:lineRule="atLeast"/>
        <w:ind w:firstLine="880" w:firstLineChars="4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2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）①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呵护友谊，需要用心去关怀对方</w:t>
      </w:r>
    </w:p>
    <w:p w:rsidR="00603E01" w:rsidRPr="00342F2D" w:rsidP="00342F2D">
      <w:pPr>
        <w:spacing w:line="220" w:lineRule="atLeast"/>
        <w:ind w:firstLine="1320" w:firstLineChars="6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②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呵护友谊，需要学会尊重对方</w:t>
      </w:r>
    </w:p>
    <w:p w:rsidR="00603E01" w:rsidRPr="00342F2D" w:rsidP="00342F2D">
      <w:pPr>
        <w:spacing w:line="220" w:lineRule="atLeast"/>
        <w:ind w:firstLine="1320" w:firstLineChars="6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③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呵护友谊，需要学会正确处理冲突</w:t>
      </w:r>
    </w:p>
    <w:p w:rsidR="00603E01" w:rsidRPr="00342F2D" w:rsidP="00342F2D">
      <w:pPr>
        <w:spacing w:line="220" w:lineRule="atLeast"/>
        <w:ind w:left="880" w:firstLine="440" w:leftChars="400" w:firstLineChars="2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④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342F2D">
        <w:rPr>
          <w:rFonts w:asciiTheme="minorEastAsia" w:eastAsiaTheme="minorEastAsia" w:hAnsiTheme="minorEastAsia" w:hint="eastAsia"/>
          <w:sz w:val="21"/>
          <w:szCs w:val="21"/>
        </w:rPr>
        <w:t>呵护友谊，需要学会正确对待交友中受到的伤害</w:t>
      </w:r>
    </w:p>
    <w:p w:rsidR="00603E01" w:rsidRPr="00342F2D" w:rsidP="00342F2D">
      <w:pPr>
        <w:spacing w:line="220" w:lineRule="atLeast"/>
        <w:ind w:firstLine="1320" w:firstLineChars="600"/>
        <w:rPr>
          <w:rFonts w:asciiTheme="minorEastAsia" w:eastAsiaTheme="minorEastAsia" w:hAnsiTheme="minorEastAsia"/>
          <w:sz w:val="21"/>
          <w:szCs w:val="21"/>
        </w:rPr>
      </w:pPr>
      <w:r w:rsidRPr="00342F2D">
        <w:rPr>
          <w:rFonts w:asciiTheme="minorEastAsia" w:eastAsiaTheme="minorEastAsia" w:hAnsiTheme="minorEastAsia" w:hint="eastAsia"/>
          <w:sz w:val="21"/>
          <w:szCs w:val="21"/>
        </w:rPr>
        <w:t>参见教材</w:t>
      </w:r>
    </w:p>
    <w:p w:rsidR="00603E01" w:rsidRPr="00342F2D" w:rsidP="00342F2D">
      <w:pPr>
        <w:spacing w:line="220" w:lineRule="atLeast"/>
        <w:ind w:left="560" w:firstLine="110" w:firstLineChars="50"/>
        <w:rPr>
          <w:rFonts w:asciiTheme="minorEastAsia" w:eastAsiaTheme="minorEastAsia" w:hAnsiTheme="minorEastAsia"/>
          <w:b/>
          <w:sz w:val="21"/>
          <w:szCs w:val="21"/>
        </w:rPr>
      </w:pPr>
    </w:p>
    <w:p w:rsidR="00603E01" w:rsidRPr="00342F2D">
      <w:pPr>
        <w:spacing w:line="220" w:lineRule="atLeast"/>
        <w:rPr>
          <w:rFonts w:asciiTheme="minorEastAsia" w:eastAsiaTheme="minorEastAsia" w:hAnsiTheme="minorEastAsia"/>
          <w:b/>
          <w:sz w:val="21"/>
          <w:szCs w:val="21"/>
        </w:rPr>
      </w:pPr>
    </w:p>
    <w:sectPr w:rsidSect="00603E01">
      <w:footerReference w:type="default" r:id="rId7"/>
      <w:pgSz w:w="11906" w:h="16838"/>
      <w:pgMar w:top="1440" w:right="1800" w:bottom="1440" w:left="1800" w:header="708" w:footer="708" w:gutter="0"/>
      <w:pgNumType w:fmt="numberInDash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589"/>
      <w:docPartObj>
        <w:docPartGallery w:val="AutoText"/>
      </w:docPartObj>
    </w:sdtPr>
    <w:sdtContent>
      <w:p w:rsidR="00603E01">
        <w:pPr>
          <w:pStyle w:val="Footer"/>
        </w:pPr>
        <w:r>
          <w:fldChar w:fldCharType="begin"/>
        </w:r>
        <w:r w:rsidR="00712293">
          <w:instrText xml:space="preserve"> PAGE   \* MERGEFORMAT </w:instrText>
        </w:r>
        <w:r>
          <w:fldChar w:fldCharType="separate"/>
        </w:r>
        <w:r w:rsidRPr="00712293" w:rsidR="00712293">
          <w:rPr>
            <w:noProof/>
            <w:lang w:val="zh-CN"/>
          </w:rPr>
          <w:t>-</w:t>
        </w:r>
        <w:r w:rsidR="00712293">
          <w:rPr>
            <w:noProof/>
          </w:rPr>
          <w:t xml:space="preserve"> 1 -</w:t>
        </w:r>
        <w:r>
          <w:fldChar w:fldCharType="end"/>
        </w:r>
      </w:p>
    </w:sdtContent>
  </w:sdt>
  <w:p w:rsidR="00603E01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81769"/>
    <w:multiLevelType w:val="multilevel"/>
    <w:tmpl w:val="35B81769"/>
    <w:lvl w:ilvl="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20" w:hanging="420"/>
      </w:pPr>
    </w:lvl>
    <w:lvl w:ilvl="2">
      <w:start w:val="1"/>
      <w:numFmt w:val="lowerRoman"/>
      <w:lvlText w:val="%3."/>
      <w:lvlJc w:val="right"/>
      <w:pPr>
        <w:ind w:left="2040" w:hanging="420"/>
      </w:pPr>
    </w:lvl>
    <w:lvl w:ilvl="3">
      <w:start w:val="1"/>
      <w:numFmt w:val="decimal"/>
      <w:lvlText w:val="%4."/>
      <w:lvlJc w:val="left"/>
      <w:pPr>
        <w:ind w:left="2460" w:hanging="420"/>
      </w:pPr>
    </w:lvl>
    <w:lvl w:ilvl="4">
      <w:start w:val="1"/>
      <w:numFmt w:val="lowerLetter"/>
      <w:lvlText w:val="%5)"/>
      <w:lvlJc w:val="left"/>
      <w:pPr>
        <w:ind w:left="2880" w:hanging="420"/>
      </w:pPr>
    </w:lvl>
    <w:lvl w:ilvl="5">
      <w:start w:val="1"/>
      <w:numFmt w:val="lowerRoman"/>
      <w:lvlText w:val="%6."/>
      <w:lvlJc w:val="right"/>
      <w:pPr>
        <w:ind w:left="3300" w:hanging="420"/>
      </w:pPr>
    </w:lvl>
    <w:lvl w:ilvl="6">
      <w:start w:val="1"/>
      <w:numFmt w:val="decimal"/>
      <w:lvlText w:val="%7."/>
      <w:lvlJc w:val="left"/>
      <w:pPr>
        <w:ind w:left="3720" w:hanging="420"/>
      </w:pPr>
    </w:lvl>
    <w:lvl w:ilvl="7">
      <w:start w:val="1"/>
      <w:numFmt w:val="lowerLetter"/>
      <w:lvlText w:val="%8)"/>
      <w:lvlJc w:val="left"/>
      <w:pPr>
        <w:ind w:left="4140" w:hanging="420"/>
      </w:pPr>
    </w:lvl>
    <w:lvl w:ilvl="8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379C22D5"/>
    <w:multiLevelType w:val="multilevel"/>
    <w:tmpl w:val="379C22D5"/>
    <w:lvl w:ilvl="0">
      <w:start w:val="1"/>
      <w:numFmt w:val="none"/>
      <w:lvlText w:val="一、"/>
      <w:lvlJc w:val="left"/>
      <w:pPr>
        <w:ind w:left="100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E0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Heading1">
    <w:name w:val="heading 1"/>
    <w:basedOn w:val="Normal"/>
    <w:next w:val="Normal"/>
    <w:link w:val="1Char"/>
    <w:uiPriority w:val="9"/>
    <w:qFormat/>
    <w:rsid w:val="00342F2D"/>
    <w:pPr>
      <w:keepNext/>
      <w:keepLines/>
      <w:widowControl w:val="0"/>
      <w:adjustRightInd/>
      <w:snapToGrid/>
      <w:spacing w:after="0" w:line="576" w:lineRule="auto"/>
      <w:jc w:val="both"/>
      <w:outlineLvl w:val="0"/>
    </w:pPr>
    <w:rPr>
      <w:rFonts w:asciiTheme="minorHAnsi" w:eastAsiaTheme="minorEastAsia" w:hAnsiTheme="minorHAnsi"/>
      <w:b/>
      <w:kern w:val="44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qFormat/>
    <w:rsid w:val="00603E01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rsid w:val="00603E0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603E01"/>
    <w:pPr>
      <w:ind w:firstLine="420" w:firstLineChars="200"/>
    </w:pPr>
  </w:style>
  <w:style w:type="character" w:customStyle="1" w:styleId="Char">
    <w:name w:val="页眉 Char"/>
    <w:basedOn w:val="DefaultParagraphFont"/>
    <w:link w:val="Header"/>
    <w:uiPriority w:val="99"/>
    <w:semiHidden/>
    <w:rsid w:val="00603E01"/>
    <w:rPr>
      <w:rFonts w:ascii="Tahoma" w:hAnsi="Tahoma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sid w:val="00603E01"/>
    <w:rPr>
      <w:rFonts w:ascii="Tahoma" w:hAnsi="Tahoma"/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rsid w:val="00342F2D"/>
    <w:rPr>
      <w:rFonts w:eastAsiaTheme="minorEastAsia"/>
      <w:b/>
      <w:kern w:val="44"/>
      <w:sz w:val="4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837DD3-5CC9-41B2-B5F2-ACE56B99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375</Words>
  <Characters>2138</Characters>
  <Application>Microsoft Office Word</Application>
  <DocSecurity>0</DocSecurity>
  <Lines>17</Lines>
  <Paragraphs>5</Paragraphs>
  <ScaleCrop>false</ScaleCrop>
  <Company>UQi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2018-11-18T12:21:00Z</cp:lastPrinted>
  <dcterms:created xsi:type="dcterms:W3CDTF">2018-12-05T17:10:00Z</dcterms:created>
  <dcterms:modified xsi:type="dcterms:W3CDTF">2018-12-05T17:10:00Z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