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a"/>
        <w:tabs>
          <w:tab w:val="left" w:pos="1871"/>
          <w:tab w:val="left" w:pos="3407"/>
          <w:tab w:val="left" w:pos="4949"/>
          <w:tab w:val="left" w:pos="6599"/>
        </w:tabs>
        <w:jc w:val="center"/>
        <w:rPr>
          <w:rFonts w:ascii="Times New Roman" w:eastAsia="宋体" w:hAnsi="宋体"/>
          <w:color w:val="000000" w:themeColor="text1"/>
          <w14:textFill xmlns:w14="http://schemas.microsoft.com/office/word/2010/wordml">
            <w14:solidFill>
              <w14:schemeClr w14:val="tx1"/>
            </w14:solidFill>
          </w14:textFill>
        </w:rPr>
      </w:pPr>
      <w:r>
        <w:rPr>
          <w:rFonts w:ascii="Arial" w:eastAsia="微软雅黑" w:hAnsi="微软雅黑"/>
          <w:b/>
          <w:color w:val="000000" w:themeColor="text1"/>
          <w:sz w:val="34"/>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982pt;margin-top:923pt;mso-position-horizontal-relative:page;mso-position-vertical-relative:top-margin-area;position:absolute;width:38pt;z-index:251658240">
            <v:imagedata r:id="rId6" o:title=""/>
          </v:shape>
        </w:pict>
      </w:r>
      <w:r>
        <w:rPr>
          <w:rFonts w:ascii="Arial" w:eastAsia="微软雅黑" w:hAnsi="微软雅黑"/>
          <w:b/>
          <w:color w:val="000000" w:themeColor="text1"/>
          <w:sz w:val="34"/>
          <w14:textFill xmlns:w14="http://schemas.microsoft.com/office/word/2010/wordml">
            <w14:solidFill>
              <w14:schemeClr w14:val="tx1"/>
            </w14:solidFill>
          </w14:textFill>
        </w:rPr>
        <w:t>第二课</w:t>
      </w:r>
      <w:r>
        <w:rPr>
          <w:rFonts w:ascii="Times New Roman" w:eastAsia="宋体" w:hAnsi="宋体"/>
          <w:color w:val="000000" w:themeColor="text1"/>
          <w:sz w:val="34"/>
          <w14:textFill xmlns:w14="http://schemas.microsoft.com/office/word/2010/wordml">
            <w14:solidFill>
              <w14:schemeClr w14:val="tx1"/>
            </w14:solidFill>
          </w14:textFill>
        </w:rPr>
        <w:t>　</w:t>
      </w:r>
      <w:r>
        <w:rPr>
          <w:rFonts w:ascii="Arial" w:eastAsia="微软雅黑" w:hAnsi="微软雅黑"/>
          <w:b/>
          <w:color w:val="000000" w:themeColor="text1"/>
          <w:sz w:val="34"/>
          <w14:textFill xmlns:w14="http://schemas.microsoft.com/office/word/2010/wordml">
            <w14:solidFill>
              <w14:schemeClr w14:val="tx1"/>
            </w14:solidFill>
          </w14:textFill>
        </w:rPr>
        <w:t>学习新天地</w:t>
      </w:r>
    </w:p>
    <w:p>
      <w:pPr>
        <w:pStyle w:val="a0"/>
        <w:tabs>
          <w:tab w:val="left" w:pos="1871"/>
          <w:tab w:val="left" w:pos="3407"/>
          <w:tab w:val="left" w:pos="4949"/>
          <w:tab w:val="left" w:pos="6599"/>
        </w:tabs>
        <w:jc w:val="center"/>
        <w:rPr>
          <w:rFonts w:ascii="Times New Roman" w:eastAsia="宋体" w:hAnsi="宋体"/>
          <w:color w:val="000000" w:themeColor="text1"/>
          <w14:textFill xmlns:w14="http://schemas.microsoft.com/office/word/2010/wordml">
            <w14:solidFill>
              <w14:schemeClr w14:val="tx1"/>
            </w14:solidFill>
          </w14:textFill>
        </w:rPr>
      </w:pPr>
      <w:r>
        <w:rPr>
          <w:rFonts w:ascii="Arial" w:eastAsia="微软雅黑" w:hAnsi="微软雅黑"/>
          <w:color w:val="000000" w:themeColor="text1"/>
          <w:sz w:val="32"/>
          <w14:textFill xmlns:w14="http://schemas.microsoft.com/office/word/2010/wordml">
            <w14:solidFill>
              <w14:schemeClr w14:val="tx1"/>
            </w14:solidFill>
          </w14:textFill>
        </w:rPr>
        <w:t>学习伴成长</w:t>
      </w:r>
    </w:p>
    <w:p>
      <w:pPr>
        <w:tabs>
          <w:tab w:val="left" w:pos="1871"/>
          <w:tab w:val="left" w:pos="3407"/>
          <w:tab w:val="left" w:pos="4949"/>
          <w:tab w:val="left" w:pos="6599"/>
        </w:tabs>
        <w:rPr>
          <w:rFonts w:hAnsi="宋体" w:hint="eastAsia"/>
          <w:color w:val="000000" w:themeColor="text1"/>
          <w:lang w:eastAsia="zh-CN"/>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drawing>
          <wp:inline distT="0" distB="0" distL="0" distR="0">
            <wp:extent cx="2498725" cy="415290"/>
            <wp:effectExtent l="0" t="0" r="0" b="0"/>
            <wp:docPr id="76" name="栏目1.eps" descr="id:2147489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栏目1.eps" descr="id:2147489373;FounderCES"/>
                    <pic:cNvPicPr>
                      <a:picLocks noChangeAspect="1"/>
                    </pic:cNvPicPr>
                  </pic:nvPicPr>
                  <pic:blipFill>
                    <a:blip xmlns:r="http://schemas.openxmlformats.org/officeDocument/2006/relationships" r:embed="rId7"/>
                    <a:stretch>
                      <a:fillRect/>
                    </a:stretch>
                  </pic:blipFill>
                  <pic:spPr>
                    <a:xfrm>
                      <a:off x="0" y="0"/>
                      <a:ext cx="2499120" cy="415440"/>
                    </a:xfrm>
                    <a:prstGeom prst="rect">
                      <a:avLst/>
                    </a:prstGeom>
                  </pic:spPr>
                </pic:pic>
              </a:graphicData>
            </a:graphic>
          </wp:inline>
        </w:drawing>
      </w:r>
      <w:r>
        <w:rPr>
          <w:rFonts w:eastAsia="方正韵动中黑简体"/>
          <w:color w:val="000000" w:themeColor="text1"/>
          <w:sz w:val="28"/>
          <w:lang w:eastAsia="zh-CN"/>
          <w14:textFill xmlns:w14="http://schemas.microsoft.com/office/word/2010/wordml">
            <w14:solidFill>
              <w14:schemeClr w14:val="tx1"/>
            </w14:solidFill>
          </w14:textFill>
        </w:rPr>
        <w:t>知能演练</w:t>
      </w:r>
      <w:r>
        <w:rPr>
          <w:rFonts w:eastAsia="方正特雅宋_GBK"/>
          <w:color w:val="000000" w:themeColor="text1"/>
          <w:sz w:val="29"/>
          <w:lang w:eastAsia="zh-CN"/>
          <w14:textFill xmlns:w14="http://schemas.microsoft.com/office/word/2010/wordml">
            <w14:solidFill>
              <w14:schemeClr w14:val="tx1"/>
            </w14:solidFill>
          </w14:textFill>
        </w:rPr>
        <w:t>提升</w:t>
      </w:r>
    </w:p>
    <w:p>
      <w:pPr>
        <w:tabs>
          <w:tab w:val="left" w:pos="1871"/>
          <w:tab w:val="left" w:pos="3407"/>
          <w:tab w:val="left" w:pos="4949"/>
          <w:tab w:val="left" w:pos="6599"/>
        </w:tabs>
        <w:jc w:val="center"/>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drawing>
          <wp:inline distT="0" distB="0" distL="0" distR="0">
            <wp:extent cx="337820" cy="14605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xmlns:r="http://schemas.openxmlformats.org/officeDocument/2006/relationships" r:embed="rId8"/>
                    <a:stretch>
                      <a:fillRect/>
                    </a:stretch>
                  </pic:blipFill>
                  <pic:spPr>
                    <a:xfrm>
                      <a:off x="0" y="0"/>
                      <a:ext cx="338400" cy="146160"/>
                    </a:xfrm>
                    <a:prstGeom prst="rect">
                      <a:avLst/>
                    </a:prstGeom>
                  </pic:spPr>
                </pic:pic>
              </a:graphicData>
            </a:graphic>
          </wp:inline>
        </w:drawing>
      </w:r>
      <w:r>
        <w:rPr>
          <w:rFonts w:eastAsia="方正华隶_GBK"/>
          <w:color w:val="000000" w:themeColor="text1"/>
          <w:lang w:eastAsia="zh-CN"/>
          <w14:textFill xmlns:w14="http://schemas.microsoft.com/office/word/2010/wordml">
            <w14:solidFill>
              <w14:schemeClr w14:val="tx1"/>
            </w14:solidFill>
          </w14:textFill>
        </w:rPr>
        <w:t>能力提升</w:t>
      </w:r>
      <w:r>
        <w:rPr>
          <w:rFonts w:hAnsi="宋体"/>
          <w:color w:val="000000" w:themeColor="text1"/>
          <w14:textFill xmlns:w14="http://schemas.microsoft.com/office/word/2010/wordml">
            <w14:solidFill>
              <w14:schemeClr w14:val="tx1"/>
            </w14:solidFill>
          </w14:textFill>
        </w:rPr>
        <w:drawing>
          <wp:inline distT="0" distB="0" distL="0" distR="0">
            <wp:extent cx="337820" cy="14605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xmlns:r="http://schemas.openxmlformats.org/officeDocument/2006/relationships" r:embed="rId8"/>
                    <a:stretch>
                      <a:fillRect/>
                    </a:stretch>
                  </pic:blipFill>
                  <pic:spPr>
                    <a:xfrm>
                      <a:off x="0" y="0"/>
                      <a:ext cx="338400" cy="146160"/>
                    </a:xfrm>
                    <a:prstGeom prst="rect">
                      <a:avLst/>
                    </a:prstGeom>
                  </pic:spPr>
                </pic:pic>
              </a:graphicData>
            </a:graphic>
          </wp:inline>
        </w:drawing>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1</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初中毕业后,小林没有考上高中,于是他决定到该市的一所技校继续学习。小林到技校学习的一个重要原因是(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掌握一技之长　</w:t>
      </w:r>
      <w:r>
        <w:rPr>
          <w:rFonts w:hAnsi="宋体"/>
          <w:color w:val="000000" w:themeColor="text1"/>
          <w:lang w:eastAsia="zh-CN"/>
          <w14:textFill xmlns:w14="http://schemas.microsoft.com/office/word/2010/wordml">
            <w14:solidFill>
              <w14:schemeClr w14:val="tx1"/>
            </w14:solidFill>
          </w14:textFill>
        </w:rPr>
        <w:tab/>
      </w: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光宗耀祖</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升官发财　</w:t>
      </w:r>
      <w:r>
        <w:rPr>
          <w:rFonts w:hAnsi="宋体"/>
          <w:color w:val="000000" w:themeColor="text1"/>
          <w:lang w:eastAsia="zh-CN"/>
          <w14:textFill xmlns:w14="http://schemas.microsoft.com/office/word/2010/wordml">
            <w14:solidFill>
              <w14:schemeClr w14:val="tx1"/>
            </w14:solidFill>
          </w14:textFill>
        </w:rPr>
        <w:tab/>
      </w: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成为国家的领导人</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2</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老人杨某只有小学文化,但多年来她坚持读老年大学,创作了700多首诗歌,其中300多首在全国各类杂志发表。这给我们的启示是(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ascii="宋体" w:hAnsi="宋体" w:cs="宋体" w:hint="eastAsia"/>
          <w:color w:val="000000" w:themeColor="text1"/>
          <w:lang w:eastAsia="zh-CN"/>
          <w14:textFill xmlns:w14="http://schemas.microsoft.com/office/word/2010/wordml">
            <w14:solidFill>
              <w14:schemeClr w14:val="tx1"/>
            </w14:solidFill>
          </w14:textFill>
        </w:rPr>
        <w:t>①</w:t>
      </w:r>
      <w:r>
        <w:rPr>
          <w:rFonts w:hAnsi="宋体"/>
          <w:color w:val="000000" w:themeColor="text1"/>
          <w:lang w:eastAsia="zh-CN"/>
          <w14:textFill xmlns:w14="http://schemas.microsoft.com/office/word/2010/wordml">
            <w14:solidFill>
              <w14:schemeClr w14:val="tx1"/>
            </w14:solidFill>
          </w14:textFill>
        </w:rPr>
        <w:t>任何时候都要发扬艰苦奋斗的精神　</w:t>
      </w:r>
      <w:r>
        <w:rPr>
          <w:rFonts w:ascii="宋体" w:hAnsi="宋体" w:cs="宋体" w:hint="eastAsia"/>
          <w:color w:val="000000" w:themeColor="text1"/>
          <w:lang w:eastAsia="zh-CN"/>
          <w14:textFill xmlns:w14="http://schemas.microsoft.com/office/word/2010/wordml">
            <w14:solidFill>
              <w14:schemeClr w14:val="tx1"/>
            </w14:solidFill>
          </w14:textFill>
        </w:rPr>
        <w:t>②</w:t>
      </w:r>
      <w:r>
        <w:rPr>
          <w:rFonts w:hAnsi="宋体"/>
          <w:color w:val="000000" w:themeColor="text1"/>
          <w:lang w:eastAsia="zh-CN"/>
          <w14:textFill xmlns:w14="http://schemas.microsoft.com/office/word/2010/wordml">
            <w14:solidFill>
              <w14:schemeClr w14:val="tx1"/>
            </w14:solidFill>
          </w14:textFill>
        </w:rPr>
        <w:t>学习是人们生活的重要内容　</w:t>
      </w:r>
      <w:r>
        <w:rPr>
          <w:rFonts w:ascii="宋体" w:hAnsi="宋体" w:cs="宋体" w:hint="eastAsia"/>
          <w:color w:val="000000" w:themeColor="text1"/>
          <w:lang w:eastAsia="zh-CN"/>
          <w14:textFill xmlns:w14="http://schemas.microsoft.com/office/word/2010/wordml">
            <w14:solidFill>
              <w14:schemeClr w14:val="tx1"/>
            </w14:solidFill>
          </w14:textFill>
        </w:rPr>
        <w:t>③</w:t>
      </w:r>
      <w:r>
        <w:rPr>
          <w:rFonts w:hAnsi="宋体"/>
          <w:color w:val="000000" w:themeColor="text1"/>
          <w:lang w:eastAsia="zh-CN"/>
          <w14:textFill xmlns:w14="http://schemas.microsoft.com/office/word/2010/wordml">
            <w14:solidFill>
              <w14:schemeClr w14:val="tx1"/>
            </w14:solidFill>
          </w14:textFill>
        </w:rPr>
        <w:t>不断学习、不断进步,应是我们一生的追求　</w:t>
      </w:r>
      <w:r>
        <w:rPr>
          <w:rFonts w:ascii="宋体" w:hAnsi="宋体" w:cs="宋体" w:hint="eastAsia"/>
          <w:color w:val="000000" w:themeColor="text1"/>
          <w:lang w:eastAsia="zh-CN"/>
          <w14:textFill xmlns:w14="http://schemas.microsoft.com/office/word/2010/wordml">
            <w14:solidFill>
              <w14:schemeClr w14:val="tx1"/>
            </w14:solidFill>
          </w14:textFill>
        </w:rPr>
        <w:t>④</w:t>
      </w:r>
      <w:r>
        <w:rPr>
          <w:rFonts w:hAnsi="宋体"/>
          <w:color w:val="000000" w:themeColor="text1"/>
          <w:lang w:eastAsia="zh-CN"/>
          <w14:textFill xmlns:w14="http://schemas.microsoft.com/office/word/2010/wordml">
            <w14:solidFill>
              <w14:schemeClr w14:val="tx1"/>
            </w14:solidFill>
          </w14:textFill>
        </w:rPr>
        <w:t>等我们老了再学习也不晚</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A</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①②</w:t>
      </w:r>
      <w:r>
        <w:rPr>
          <w:rFonts w:hAnsi="宋体"/>
          <w:color w:val="000000" w:themeColor="text1"/>
          <w14:textFill xmlns:w14="http://schemas.microsoft.com/office/word/2010/wordml">
            <w14:solidFill>
              <w14:schemeClr w14:val="tx1"/>
            </w14:solidFill>
          </w14:textFill>
        </w:rPr>
        <w:t>　</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B</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②③</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C</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②④</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D</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③④</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3</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许多老科学家、老艺术家在回忆自己的成长经历时,都非常怀念自己的中学时光,认为正是自己在中学阶段养成的认真学习的态度、勤奋钻研的精神、自主学习的习惯,为自己后来的发展奠定了坚实的基础。这给我们的启示是(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所有的科学家和艺术家都读过初中</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只要努力学习,就一定能成为科学家或艺术家</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把握好中学的学习生活,将使我们终身受益</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每个中学生都希望成为科学家或艺术家</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4</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埃里克</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霍弗说:</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在剧变时代,善于学习的人将继承未来。有学问的人将会发现他们为生存其中而进行了准备的世界已经不存在了。</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这段话启示我们(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人们不需要为未来准备</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未来社会是不可知的,人们根本无法把握</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未来的文盲都是不懂电子计算机的人</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学会学习是一个人生存和发展的基本要求</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5</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(2017</w:t>
      </w:r>
      <w:r>
        <w:rPr>
          <w:rFonts w:eastAsia="楷体" w:hAnsi="楷体"/>
          <w:color w:val="000000" w:themeColor="text1"/>
          <w:lang w:eastAsia="zh-CN"/>
          <w14:textFill xmlns:w14="http://schemas.microsoft.com/office/word/2010/wordml">
            <w14:solidFill>
              <w14:schemeClr w14:val="tx1"/>
            </w14:solidFill>
          </w14:textFill>
        </w:rPr>
        <w:t>广东汕头质检</w:t>
      </w:r>
      <w:r>
        <w:rPr>
          <w:rFonts w:hAnsi="宋体"/>
          <w:color w:val="000000" w:themeColor="text1"/>
          <w:lang w:eastAsia="zh-CN"/>
          <w14:textFill xmlns:w14="http://schemas.microsoft.com/office/word/2010/wordml">
            <w14:solidFill>
              <w14:schemeClr w14:val="tx1"/>
            </w14:solidFill>
          </w14:textFill>
        </w:rPr>
        <w:t>)</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你为什么要学习?</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掌握知识又是为了什么呢?</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我应该坚定地说(　　)</w:t>
      </w:r>
    </w:p>
    <w:p>
      <w:pPr>
        <w:tabs>
          <w:tab w:val="left" w:pos="1871"/>
          <w:tab w:val="left" w:pos="3407"/>
          <w:tab w:val="left" w:pos="4949"/>
          <w:tab w:val="left" w:pos="6599"/>
        </w:tabs>
        <w:jc w:val="center"/>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drawing>
          <wp:inline distT="0" distB="0" distL="0" distR="0">
            <wp:extent cx="1929765" cy="1180465"/>
            <wp:effectExtent l="0" t="0" r="0" b="0"/>
            <wp:docPr id="79" name="18H02.eps" descr="id:2147489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18H02.eps" descr="id:2147489380;FounderCES"/>
                    <pic:cNvPicPr>
                      <a:picLocks noChangeAspect="1"/>
                    </pic:cNvPicPr>
                  </pic:nvPicPr>
                  <pic:blipFill>
                    <a:blip xmlns:r="http://schemas.openxmlformats.org/officeDocument/2006/relationships" r:embed="rId9"/>
                    <a:stretch>
                      <a:fillRect/>
                    </a:stretch>
                  </pic:blipFill>
                  <pic:spPr>
                    <a:xfrm>
                      <a:off x="0" y="0"/>
                      <a:ext cx="1929960" cy="1180800"/>
                    </a:xfrm>
                    <a:prstGeom prst="rect">
                      <a:avLst/>
                    </a:prstGeom>
                  </pic:spPr>
                </pic:pic>
              </a:graphicData>
            </a:graphic>
          </wp:inline>
        </w:drawing>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ascii="宋体" w:hAnsi="宋体" w:cs="宋体" w:hint="eastAsia"/>
          <w:color w:val="000000" w:themeColor="text1"/>
          <w:lang w:eastAsia="zh-CN"/>
          <w14:textFill xmlns:w14="http://schemas.microsoft.com/office/word/2010/wordml">
            <w14:solidFill>
              <w14:schemeClr w14:val="tx1"/>
            </w14:solidFill>
          </w14:textFill>
        </w:rPr>
        <w:t>①</w:t>
      </w:r>
      <w:r>
        <w:rPr>
          <w:rFonts w:hAnsi="宋体"/>
          <w:color w:val="000000" w:themeColor="text1"/>
          <w:lang w:eastAsia="zh-CN"/>
          <w14:textFill xmlns:w14="http://schemas.microsoft.com/office/word/2010/wordml">
            <w14:solidFill>
              <w14:schemeClr w14:val="tx1"/>
            </w14:solidFill>
          </w14:textFill>
        </w:rPr>
        <w:t>学习与生存无关　</w:t>
      </w:r>
      <w:r>
        <w:rPr>
          <w:rFonts w:ascii="宋体" w:hAnsi="宋体" w:cs="宋体" w:hint="eastAsia"/>
          <w:color w:val="000000" w:themeColor="text1"/>
          <w:lang w:eastAsia="zh-CN"/>
          <w14:textFill xmlns:w14="http://schemas.microsoft.com/office/word/2010/wordml">
            <w14:solidFill>
              <w14:schemeClr w14:val="tx1"/>
            </w14:solidFill>
          </w14:textFill>
        </w:rPr>
        <w:t>②</w:t>
      </w:r>
      <w:r>
        <w:rPr>
          <w:rFonts w:hAnsi="宋体"/>
          <w:color w:val="000000" w:themeColor="text1"/>
          <w:lang w:eastAsia="zh-CN"/>
          <w14:textFill xmlns:w14="http://schemas.microsoft.com/office/word/2010/wordml">
            <w14:solidFill>
              <w14:schemeClr w14:val="tx1"/>
            </w14:solidFill>
          </w14:textFill>
        </w:rPr>
        <w:t>学习让我们能够拥有更充实的生活　</w:t>
      </w:r>
      <w:r>
        <w:rPr>
          <w:rFonts w:ascii="宋体" w:hAnsi="宋体" w:cs="宋体" w:hint="eastAsia"/>
          <w:color w:val="000000" w:themeColor="text1"/>
          <w:lang w:eastAsia="zh-CN"/>
          <w14:textFill xmlns:w14="http://schemas.microsoft.com/office/word/2010/wordml">
            <w14:solidFill>
              <w14:schemeClr w14:val="tx1"/>
            </w14:solidFill>
          </w14:textFill>
        </w:rPr>
        <w:t>③</w:t>
      </w:r>
      <w:r>
        <w:rPr>
          <w:rFonts w:hAnsi="宋体"/>
          <w:color w:val="000000" w:themeColor="text1"/>
          <w:lang w:eastAsia="zh-CN"/>
          <w14:textFill xmlns:w14="http://schemas.microsoft.com/office/word/2010/wordml">
            <w14:solidFill>
              <w14:schemeClr w14:val="tx1"/>
            </w14:solidFill>
          </w14:textFill>
        </w:rPr>
        <w:t>学习能为幸福生活奠基　</w:t>
      </w:r>
      <w:r>
        <w:rPr>
          <w:rFonts w:ascii="宋体" w:hAnsi="宋体" w:cs="宋体" w:hint="eastAsia"/>
          <w:color w:val="000000" w:themeColor="text1"/>
          <w:lang w:eastAsia="zh-CN"/>
          <w14:textFill xmlns:w14="http://schemas.microsoft.com/office/word/2010/wordml">
            <w14:solidFill>
              <w14:schemeClr w14:val="tx1"/>
            </w14:solidFill>
          </w14:textFill>
        </w:rPr>
        <w:t>④</w:t>
      </w:r>
      <w:r>
        <w:rPr>
          <w:rFonts w:hAnsi="宋体"/>
          <w:color w:val="000000" w:themeColor="text1"/>
          <w:lang w:eastAsia="zh-CN"/>
          <w14:textFill xmlns:w14="http://schemas.microsoft.com/office/word/2010/wordml">
            <w14:solidFill>
              <w14:schemeClr w14:val="tx1"/>
            </w14:solidFill>
          </w14:textFill>
        </w:rPr>
        <w:t>学习点亮我们心中的明灯,激发前进的动力</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A</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①②③④</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B</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①②③</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C</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②③④</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D</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①②④</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6</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欣赏漫画《差生宣言》。</w:t>
      </w:r>
      <w:r>
        <w:rPr>
          <w:rFonts w:hAnsi="宋体"/>
          <w:color w:val="000000" w:themeColor="text1"/>
          <w14:textFill xmlns:w14="http://schemas.microsoft.com/office/word/2010/wordml">
            <w14:solidFill>
              <w14:schemeClr w14:val="tx1"/>
            </w14:solidFill>
          </w14:textFill>
        </w:rPr>
        <w:t>漫画中的同学(　　)</w:t>
      </w:r>
    </w:p>
    <w:p>
      <w:pPr>
        <w:tabs>
          <w:tab w:val="left" w:pos="1871"/>
          <w:tab w:val="left" w:pos="3407"/>
          <w:tab w:val="left" w:pos="4949"/>
          <w:tab w:val="left" w:pos="6599"/>
        </w:tabs>
        <w:jc w:val="center"/>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drawing>
          <wp:inline distT="0" distB="0" distL="0" distR="0">
            <wp:extent cx="1574800" cy="1776730"/>
            <wp:effectExtent l="0" t="0" r="0" b="0"/>
            <wp:docPr id="80" name="18Y02.eps" descr="id:2147489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18Y02.eps" descr="id:2147489387;FounderCES"/>
                    <pic:cNvPicPr>
                      <a:picLocks noChangeAspect="1"/>
                    </pic:cNvPicPr>
                  </pic:nvPicPr>
                  <pic:blipFill>
                    <a:blip xmlns:r="http://schemas.openxmlformats.org/officeDocument/2006/relationships" r:embed="rId10"/>
                    <a:stretch>
                      <a:fillRect/>
                    </a:stretch>
                  </pic:blipFill>
                  <pic:spPr>
                    <a:xfrm>
                      <a:off x="0" y="0"/>
                      <a:ext cx="1575000" cy="1776960"/>
                    </a:xfrm>
                    <a:prstGeom prst="rect">
                      <a:avLst/>
                    </a:prstGeom>
                  </pic:spPr>
                </pic:pic>
              </a:graphicData>
            </a:graphic>
          </wp:inline>
        </w:drawing>
      </w:r>
    </w:p>
    <w:p>
      <w:pPr>
        <w:tabs>
          <w:tab w:val="left" w:pos="1871"/>
          <w:tab w:val="left" w:pos="3407"/>
          <w:tab w:val="left" w:pos="4949"/>
          <w:tab w:val="left" w:pos="6599"/>
        </w:tabs>
        <w:jc w:val="center"/>
        <w:rPr>
          <w:rFonts w:hAnsi="宋体"/>
          <w:color w:val="000000" w:themeColor="text1"/>
          <w:lang w:eastAsia="zh-CN"/>
          <w14:textFill xmlns:w14="http://schemas.microsoft.com/office/word/2010/wordml">
            <w14:solidFill>
              <w14:schemeClr w14:val="tx1"/>
            </w14:solidFill>
          </w14:textFill>
        </w:rPr>
      </w:pPr>
      <w:r>
        <w:rPr>
          <w:rFonts w:eastAsia="楷体" w:hAnsi="楷体"/>
          <w:color w:val="000000" w:themeColor="text1"/>
          <w:sz w:val="18"/>
          <w:lang w:eastAsia="zh-CN"/>
          <w14:textFill xmlns:w14="http://schemas.microsoft.com/office/word/2010/wordml">
            <w14:solidFill>
              <w14:schemeClr w14:val="tx1"/>
            </w14:solidFill>
          </w14:textFill>
        </w:rPr>
        <w:t>差生宣言</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ascii="宋体" w:hAnsi="宋体" w:cs="宋体" w:hint="eastAsia"/>
          <w:color w:val="000000" w:themeColor="text1"/>
          <w:lang w:eastAsia="zh-CN"/>
          <w14:textFill xmlns:w14="http://schemas.microsoft.com/office/word/2010/wordml">
            <w14:solidFill>
              <w14:schemeClr w14:val="tx1"/>
            </w14:solidFill>
          </w14:textFill>
        </w:rPr>
        <w:t>①</w:t>
      </w:r>
      <w:r>
        <w:rPr>
          <w:rFonts w:hAnsi="宋体"/>
          <w:color w:val="000000" w:themeColor="text1"/>
          <w:lang w:eastAsia="zh-CN"/>
          <w14:textFill xmlns:w14="http://schemas.microsoft.com/office/word/2010/wordml">
            <w14:solidFill>
              <w14:schemeClr w14:val="tx1"/>
            </w14:solidFill>
          </w14:textFill>
        </w:rPr>
        <w:t>发现了自身的潜能　</w:t>
      </w:r>
      <w:r>
        <w:rPr>
          <w:rFonts w:ascii="宋体" w:hAnsi="宋体" w:cs="宋体" w:hint="eastAsia"/>
          <w:color w:val="000000" w:themeColor="text1"/>
          <w:lang w:eastAsia="zh-CN"/>
          <w14:textFill xmlns:w14="http://schemas.microsoft.com/office/word/2010/wordml">
            <w14:solidFill>
              <w14:schemeClr w14:val="tx1"/>
            </w14:solidFill>
          </w14:textFill>
        </w:rPr>
        <w:t>②</w:t>
      </w:r>
      <w:r>
        <w:rPr>
          <w:rFonts w:hAnsi="宋体"/>
          <w:color w:val="000000" w:themeColor="text1"/>
          <w:lang w:eastAsia="zh-CN"/>
          <w14:textFill xmlns:w14="http://schemas.microsoft.com/office/word/2010/wordml">
            <w14:solidFill>
              <w14:schemeClr w14:val="tx1"/>
            </w14:solidFill>
          </w14:textFill>
        </w:rPr>
        <w:t>对自己有清醒的认识　</w:t>
      </w:r>
      <w:r>
        <w:rPr>
          <w:rFonts w:ascii="宋体" w:hAnsi="宋体" w:cs="宋体" w:hint="eastAsia"/>
          <w:color w:val="000000" w:themeColor="text1"/>
          <w:lang w:eastAsia="zh-CN"/>
          <w14:textFill xmlns:w14="http://schemas.microsoft.com/office/word/2010/wordml">
            <w14:solidFill>
              <w14:schemeClr w14:val="tx1"/>
            </w14:solidFill>
          </w14:textFill>
        </w:rPr>
        <w:t>③</w:t>
      </w:r>
      <w:r>
        <w:rPr>
          <w:rFonts w:hAnsi="宋体"/>
          <w:color w:val="000000" w:themeColor="text1"/>
          <w:lang w:eastAsia="zh-CN"/>
          <w14:textFill xmlns:w14="http://schemas.microsoft.com/office/word/2010/wordml">
            <w14:solidFill>
              <w14:schemeClr w14:val="tx1"/>
            </w14:solidFill>
          </w14:textFill>
        </w:rPr>
        <w:t>不了解学习的重要性　</w:t>
      </w:r>
      <w:r>
        <w:rPr>
          <w:rFonts w:ascii="宋体" w:hAnsi="宋体" w:cs="宋体" w:hint="eastAsia"/>
          <w:color w:val="000000" w:themeColor="text1"/>
          <w:lang w:eastAsia="zh-CN"/>
          <w14:textFill xmlns:w14="http://schemas.microsoft.com/office/word/2010/wordml">
            <w14:solidFill>
              <w14:schemeClr w14:val="tx1"/>
            </w14:solidFill>
          </w14:textFill>
        </w:rPr>
        <w:t>④</w:t>
      </w:r>
      <w:r>
        <w:rPr>
          <w:rFonts w:hAnsi="宋体"/>
          <w:color w:val="000000" w:themeColor="text1"/>
          <w:lang w:eastAsia="zh-CN"/>
          <w14:textFill xmlns:w14="http://schemas.microsoft.com/office/word/2010/wordml">
            <w14:solidFill>
              <w14:schemeClr w14:val="tx1"/>
            </w14:solidFill>
          </w14:textFill>
        </w:rPr>
        <w:t>没有学会自主地学习</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A</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①④</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B</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③④</w:t>
      </w:r>
    </w:p>
    <w:p>
      <w:pPr>
        <w:tabs>
          <w:tab w:val="left" w:pos="1871"/>
          <w:tab w:val="left" w:pos="3407"/>
          <w:tab w:val="left" w:pos="4949"/>
          <w:tab w:val="left" w:pos="6599"/>
        </w:tabs>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t>C</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①③</w:t>
      </w:r>
      <w:r>
        <w:rPr>
          <w:rFonts w:hAnsi="宋体"/>
          <w:color w:val="000000" w:themeColor="text1"/>
          <w14:textFill xmlns:w14="http://schemas.microsoft.com/office/word/2010/wordml">
            <w14:solidFill>
              <w14:schemeClr w14:val="tx1"/>
            </w14:solidFill>
          </w14:textFill>
        </w:rPr>
        <w:tab/>
      </w:r>
      <w:r>
        <w:rPr>
          <w:rFonts w:hAnsi="宋体"/>
          <w:color w:val="000000" w:themeColor="text1"/>
          <w14:textFill xmlns:w14="http://schemas.microsoft.com/office/word/2010/wordml">
            <w14:solidFill>
              <w14:schemeClr w14:val="tx1"/>
            </w14:solidFill>
          </w14:textFill>
        </w:rPr>
        <w:t>D</w:t>
      </w:r>
      <w:r>
        <w:rPr>
          <w:color w:val="000000" w:themeColor="text1"/>
          <w14:textFill xmlns:w14="http://schemas.microsoft.com/office/word/2010/wordml">
            <w14:solidFill>
              <w14:schemeClr w14:val="tx1"/>
            </w14:solidFill>
          </w14:textFill>
        </w:rPr>
        <w:t>.</w:t>
      </w:r>
      <w:r>
        <w:rPr>
          <w:rFonts w:ascii="宋体" w:hAnsi="宋体" w:cs="宋体" w:hint="eastAsia"/>
          <w:color w:val="000000" w:themeColor="text1"/>
          <w14:textFill xmlns:w14="http://schemas.microsoft.com/office/word/2010/wordml">
            <w14:solidFill>
              <w14:schemeClr w14:val="tx1"/>
            </w14:solidFill>
          </w14:textFill>
        </w:rPr>
        <w:t>①②③④</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7</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国家、社会、学校和家庭依法保障适龄儿童、少年接受义务教育的权利。这说明(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学习是我们享有的权利和机会</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学习是法律规定的任务</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学习是失学者的一种快乐</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学习是个人自愿的事,不应该强迫</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8</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2017年的甘肃高考考生魏祥,患有先天性脊柱裂并椎管内囊肿疾病,但是他仍坚持学习,在学校是名副其实的</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学霸</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。作为走读生,他本可以晚上9点20分就放学,但他坚持和住宿生一样学到快11点才回家。他最终以643分的成绩考入清华大学,实现了自己的梦想。魏祥的经历启示我们(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只要坚持学习,就一定能实现人生价值</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要学会学习,掌握科学的学习方法</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养成勤奋好学的习惯,就会上大学</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坚持学习,丰富和完善自己,为实现梦想奠定基础</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9</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陶渊明说:</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盛年不重来,一日难再晨。及时当勉励,岁月不待人。</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这要求我们(　　)</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A</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忘记过去,展望未来</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B</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趁年轻的时候及时学习</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C</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每天早起,锻炼身体</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D</w:t>
      </w:r>
      <w:r>
        <w:rPr>
          <w:color w:val="000000" w:themeColor="text1"/>
          <w:lang w:eastAsia="zh-CN"/>
          <w14:textFill xmlns:w14="http://schemas.microsoft.com/office/word/2010/wordml">
            <w14:solidFill>
              <w14:schemeClr w14:val="tx1"/>
            </w14:solidFill>
          </w14:textFill>
        </w:rPr>
        <w:t>.</w:t>
      </w:r>
      <w:r>
        <w:rPr>
          <w:rFonts w:hAnsi="宋体"/>
          <w:color w:val="000000" w:themeColor="text1"/>
          <w:lang w:eastAsia="zh-CN"/>
          <w14:textFill xmlns:w14="http://schemas.microsoft.com/office/word/2010/wordml">
            <w14:solidFill>
              <w14:schemeClr w14:val="tx1"/>
            </w14:solidFill>
          </w14:textFill>
        </w:rPr>
        <w:t>珍惜时光,努力学习</w:t>
      </w:r>
    </w:p>
    <w:p>
      <w:pPr>
        <w:tabs>
          <w:tab w:val="left" w:pos="1871"/>
          <w:tab w:val="left" w:pos="3407"/>
          <w:tab w:val="left" w:pos="4949"/>
          <w:tab w:val="left" w:pos="6599"/>
        </w:tabs>
        <w:jc w:val="center"/>
        <w:rPr>
          <w:rFonts w:hAnsi="宋体"/>
          <w:color w:val="000000" w:themeColor="text1"/>
          <w14:textFill xmlns:w14="http://schemas.microsoft.com/office/word/2010/wordml">
            <w14:solidFill>
              <w14:schemeClr w14:val="tx1"/>
            </w14:solidFill>
          </w14:textFill>
        </w:rPr>
      </w:pPr>
      <w:r>
        <w:rPr>
          <w:rFonts w:hAnsi="宋体"/>
          <w:color w:val="000000" w:themeColor="text1"/>
          <w14:textFill xmlns:w14="http://schemas.microsoft.com/office/word/2010/wordml">
            <w14:solidFill>
              <w14:schemeClr w14:val="tx1"/>
            </w14:solidFill>
          </w14:textFill>
        </w:rPr>
        <w:drawing>
          <wp:inline distT="0" distB="0" distL="0" distR="0">
            <wp:extent cx="337820" cy="14605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xmlns:r="http://schemas.openxmlformats.org/officeDocument/2006/relationships" r:embed="rId8"/>
                    <a:stretch>
                      <a:fillRect/>
                    </a:stretch>
                  </pic:blipFill>
                  <pic:spPr>
                    <a:xfrm>
                      <a:off x="0" y="0"/>
                      <a:ext cx="338400" cy="146160"/>
                    </a:xfrm>
                    <a:prstGeom prst="rect">
                      <a:avLst/>
                    </a:prstGeom>
                  </pic:spPr>
                </pic:pic>
              </a:graphicData>
            </a:graphic>
          </wp:inline>
        </w:drawing>
      </w:r>
      <w:r>
        <w:rPr>
          <w:rFonts w:eastAsia="方正华隶_GBK"/>
          <w:color w:val="000000" w:themeColor="text1"/>
          <w14:textFill xmlns:w14="http://schemas.microsoft.com/office/word/2010/wordml">
            <w14:solidFill>
              <w14:schemeClr w14:val="tx1"/>
            </w14:solidFill>
          </w14:textFill>
        </w:rPr>
        <w:t>探究创新</w:t>
      </w:r>
      <w:r>
        <w:rPr>
          <w:rFonts w:hAnsi="宋体"/>
          <w:color w:val="000000" w:themeColor="text1"/>
          <w14:textFill xmlns:w14="http://schemas.microsoft.com/office/word/2010/wordml">
            <w14:solidFill>
              <w14:schemeClr w14:val="tx1"/>
            </w14:solidFill>
          </w14:textFill>
        </w:rPr>
        <w:drawing>
          <wp:inline distT="0" distB="0" distL="0" distR="0">
            <wp:extent cx="337820" cy="1460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xmlns:r="http://schemas.openxmlformats.org/officeDocument/2006/relationships" r:embed="rId8"/>
                    <a:stretch>
                      <a:fillRect/>
                    </a:stretch>
                  </pic:blipFill>
                  <pic:spPr>
                    <a:xfrm>
                      <a:off x="0" y="0"/>
                      <a:ext cx="338400" cy="146160"/>
                    </a:xfrm>
                    <a:prstGeom prst="rect">
                      <a:avLst/>
                    </a:prstGeom>
                  </pic:spPr>
                </pic:pic>
              </a:graphicData>
            </a:graphic>
          </wp:inline>
        </w:drawing>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10</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郭枢凯是河间市一位自学成才的农民书法家。</w:t>
      </w:r>
      <w:r>
        <w:rPr>
          <w:rFonts w:hAnsi="宋体"/>
          <w:color w:val="000000" w:themeColor="text1"/>
          <w:lang w:eastAsia="zh-CN"/>
          <w14:textFill xmlns:w14="http://schemas.microsoft.com/office/word/2010/wordml">
            <w14:solidFill>
              <w14:schemeClr w14:val="tx1"/>
            </w14:solidFill>
          </w14:textFill>
        </w:rPr>
        <w:t>36</w:t>
      </w:r>
      <w:r>
        <w:rPr>
          <w:rFonts w:eastAsia="楷体" w:hAnsi="楷体"/>
          <w:color w:val="000000" w:themeColor="text1"/>
          <w:lang w:eastAsia="zh-CN"/>
          <w14:textFill xmlns:w14="http://schemas.microsoft.com/office/word/2010/wordml">
            <w14:solidFill>
              <w14:schemeClr w14:val="tx1"/>
            </w14:solidFill>
          </w14:textFill>
        </w:rPr>
        <w:t>岁那年他遭遇一次重病</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从那时起他开始练书法</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一练就坚持了</w:t>
      </w:r>
      <w:r>
        <w:rPr>
          <w:rFonts w:hAnsi="宋体"/>
          <w:color w:val="000000" w:themeColor="text1"/>
          <w:lang w:eastAsia="zh-CN"/>
          <w14:textFill xmlns:w14="http://schemas.microsoft.com/office/word/2010/wordml">
            <w14:solidFill>
              <w14:schemeClr w14:val="tx1"/>
            </w14:solidFill>
          </w14:textFill>
        </w:rPr>
        <w:t>23</w:t>
      </w:r>
      <w:r>
        <w:rPr>
          <w:rFonts w:eastAsia="楷体" w:hAnsi="楷体"/>
          <w:color w:val="000000" w:themeColor="text1"/>
          <w:lang w:eastAsia="zh-CN"/>
          <w14:textFill xmlns:w14="http://schemas.microsoft.com/office/word/2010/wordml">
            <w14:solidFill>
              <w14:schemeClr w14:val="tx1"/>
            </w14:solidFill>
          </w14:textFill>
        </w:rPr>
        <w:t>年。</w:t>
      </w:r>
      <w:r>
        <w:rPr>
          <w:rFonts w:hAnsi="宋体"/>
          <w:color w:val="000000" w:themeColor="text1"/>
          <w:lang w:eastAsia="zh-CN"/>
          <w14:textFill xmlns:w14="http://schemas.microsoft.com/office/word/2010/wordml">
            <w14:solidFill>
              <w14:schemeClr w14:val="tx1"/>
            </w14:solidFill>
          </w14:textFill>
        </w:rPr>
        <w:t>150</w:t>
      </w:r>
      <w:r>
        <w:rPr>
          <w:rFonts w:eastAsia="楷体" w:hAnsi="楷体"/>
          <w:color w:val="000000" w:themeColor="text1"/>
          <w:lang w:eastAsia="zh-CN"/>
          <w14:textFill xmlns:w14="http://schemas.microsoft.com/office/word/2010/wordml">
            <w14:solidFill>
              <w14:schemeClr w14:val="tx1"/>
            </w14:solidFill>
          </w14:textFill>
        </w:rPr>
        <w:t>万字的《三国演艺》《红楼梦》</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他竟一笔一画抄了一遍。他的书法得到了很多专业人士的认可</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获得了许多奖项。</w:t>
      </w:r>
      <w:r>
        <w:rPr>
          <w:rFonts w:hAnsi="宋体"/>
          <w:color w:val="000000" w:themeColor="text1"/>
          <w:lang w:eastAsia="zh-CN"/>
          <w14:textFill xmlns:w14="http://schemas.microsoft.com/office/word/2010/wordml">
            <w14:solidFill>
              <w14:schemeClr w14:val="tx1"/>
            </w14:solidFill>
          </w14:textFill>
        </w:rPr>
        <w:t>1999</w:t>
      </w:r>
      <w:r>
        <w:rPr>
          <w:rFonts w:eastAsia="楷体" w:hAnsi="楷体"/>
          <w:color w:val="000000" w:themeColor="text1"/>
          <w:lang w:eastAsia="zh-CN"/>
          <w14:textFill xmlns:w14="http://schemas.microsoft.com/office/word/2010/wordml">
            <w14:solidFill>
              <w14:schemeClr w14:val="tx1"/>
            </w14:solidFill>
          </w14:textFill>
        </w:rPr>
        <w:t>年</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他的书法作品在</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易水杯</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全国书法大赛中荣获三等奖</w:t>
      </w:r>
      <w:r>
        <w:rPr>
          <w:rFonts w:hAnsi="宋体"/>
          <w:color w:val="000000" w:themeColor="text1"/>
          <w:lang w:eastAsia="zh-CN"/>
          <w14:textFill xmlns:w14="http://schemas.microsoft.com/office/word/2010/wordml">
            <w14:solidFill>
              <w14:schemeClr w14:val="tx1"/>
            </w14:solidFill>
          </w14:textFill>
        </w:rPr>
        <w:t>;2000</w:t>
      </w:r>
      <w:r>
        <w:rPr>
          <w:rFonts w:eastAsia="楷体" w:hAnsi="楷体"/>
          <w:color w:val="000000" w:themeColor="text1"/>
          <w:lang w:eastAsia="zh-CN"/>
          <w14:textFill xmlns:w14="http://schemas.microsoft.com/office/word/2010/wordml">
            <w14:solidFill>
              <w14:schemeClr w14:val="tx1"/>
            </w14:solidFill>
          </w14:textFill>
        </w:rPr>
        <w:t>年</w:t>
      </w:r>
      <w:r>
        <w:rPr>
          <w:rFonts w:hAnsi="宋体"/>
          <w:color w:val="000000" w:themeColor="text1"/>
          <w:lang w:eastAsia="zh-CN"/>
          <w14:textFill xmlns:w14="http://schemas.microsoft.com/office/word/2010/wordml">
            <w14:solidFill>
              <w14:schemeClr w14:val="tx1"/>
            </w14:solidFill>
          </w14:textFill>
        </w:rPr>
        <w:t>7</w:t>
      </w:r>
      <w:r>
        <w:rPr>
          <w:rFonts w:eastAsia="楷体" w:hAnsi="楷体"/>
          <w:color w:val="000000" w:themeColor="text1"/>
          <w:lang w:eastAsia="zh-CN"/>
          <w14:textFill xmlns:w14="http://schemas.microsoft.com/office/word/2010/wordml">
            <w14:solidFill>
              <w14:schemeClr w14:val="tx1"/>
            </w14:solidFill>
          </w14:textFill>
        </w:rPr>
        <w:t>月</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他被河间市委、市政府评为先进文化工作者</w:t>
      </w:r>
      <w:r>
        <w:rPr>
          <w:rFonts w:hAnsi="宋体"/>
          <w:color w:val="000000" w:themeColor="text1"/>
          <w:lang w:eastAsia="zh-CN"/>
          <w14:textFill xmlns:w14="http://schemas.microsoft.com/office/word/2010/wordml">
            <w14:solidFill>
              <w14:schemeClr w14:val="tx1"/>
            </w14:solidFill>
          </w14:textFill>
        </w:rPr>
        <w:t>;2011</w:t>
      </w:r>
      <w:r>
        <w:rPr>
          <w:rFonts w:eastAsia="楷体" w:hAnsi="楷体"/>
          <w:color w:val="000000" w:themeColor="text1"/>
          <w:lang w:eastAsia="zh-CN"/>
          <w14:textFill xmlns:w14="http://schemas.microsoft.com/office/word/2010/wordml">
            <w14:solidFill>
              <w14:schemeClr w14:val="tx1"/>
            </w14:solidFill>
          </w14:textFill>
        </w:rPr>
        <w:t>年</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他的作品在沧州市残疾人艺术作品展中荣获三等奖……</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(1)了解了郭枢凯坚持练书法的历程,你有何感悟?</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(2)郭枢凯的事迹给我们什么启示?</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11</w:t>
      </w:r>
      <w:r>
        <w:rPr>
          <w:color w:val="000000" w:themeColor="text1"/>
          <w:lang w:eastAsia="zh-CN"/>
          <w14:textFill xmlns:w14="http://schemas.microsoft.com/office/word/2010/wordml">
            <w14:solidFill>
              <w14:schemeClr w14:val="tx1"/>
            </w14:solidFill>
          </w14:textFill>
        </w:rPr>
        <w:t>.</w:t>
      </w:r>
      <w:r>
        <w:rPr>
          <w:rFonts w:ascii="Arial" w:eastAsia="黑体" w:hAnsi="黑体"/>
          <w:color w:val="000000" w:themeColor="text1"/>
          <w:lang w:eastAsia="zh-CN"/>
          <w14:textFill xmlns:w14="http://schemas.microsoft.com/office/word/2010/wordml">
            <w14:solidFill>
              <w14:schemeClr w14:val="tx1"/>
            </w14:solidFill>
          </w14:textFill>
        </w:rPr>
        <w:t>材料一</w:t>
      </w:r>
      <w:r>
        <w:rPr>
          <w:rFonts w:hAnsi="宋体"/>
          <w:color w:val="000000" w:themeColor="text1"/>
          <w:lang w:eastAsia="zh-CN"/>
          <w14:textFill xmlns:w14="http://schemas.microsoft.com/office/word/2010/wordml">
            <w14:solidFill>
              <w14:schemeClr w14:val="tx1"/>
            </w14:solidFill>
          </w14:textFill>
        </w:rPr>
        <w:t>　</w:t>
      </w:r>
      <w:r>
        <w:rPr>
          <w:rFonts w:eastAsia="楷体" w:hAnsi="楷体"/>
          <w:color w:val="000000" w:themeColor="text1"/>
          <w:lang w:eastAsia="zh-CN"/>
          <w14:textFill xmlns:w14="http://schemas.microsoft.com/office/word/2010/wordml">
            <w14:solidFill>
              <w14:schemeClr w14:val="tx1"/>
            </w14:solidFill>
          </w14:textFill>
        </w:rPr>
        <w:t>有一家跨国公司的总裁对公司新招聘的员工说</w:t>
      </w:r>
      <w:r>
        <w:rPr>
          <w:rFonts w:hAnsi="宋体"/>
          <w:color w:val="000000" w:themeColor="text1"/>
          <w:lang w:eastAsia="zh-CN"/>
          <w14:textFill xmlns:w14="http://schemas.microsoft.com/office/word/2010/wordml">
            <w14:solidFill>
              <w14:schemeClr w14:val="tx1"/>
            </w14:solidFill>
          </w14:textFill>
        </w:rPr>
        <w:t>:</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你的文凭代表了你应有的文化程度</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它的价值会体现在你的底薪上</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但有效期只有三个月。要想在我这里继续干下去</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就必须知道你该学些什么东西</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如果不知道</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你的文凭在我这里就会失效。</w:t>
      </w:r>
      <w:r>
        <w:rPr>
          <w:color w:val="000000" w:themeColor="text1"/>
          <w:lang w:eastAsia="zh-CN"/>
          <w14:textFill xmlns:w14="http://schemas.microsoft.com/office/word/2010/wordml">
            <w14:solidFill>
              <w14:schemeClr w14:val="tx1"/>
            </w14:solidFill>
          </w14:textFill>
        </w:rPr>
        <w:t>”</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ascii="Arial" w:eastAsia="黑体" w:hAnsi="黑体"/>
          <w:color w:val="000000" w:themeColor="text1"/>
          <w:lang w:eastAsia="zh-CN"/>
          <w14:textFill xmlns:w14="http://schemas.microsoft.com/office/word/2010/wordml">
            <w14:solidFill>
              <w14:schemeClr w14:val="tx1"/>
            </w14:solidFill>
          </w14:textFill>
        </w:rPr>
        <w:t>材料二</w:t>
      </w:r>
      <w:r>
        <w:rPr>
          <w:rFonts w:hAnsi="宋体"/>
          <w:color w:val="000000" w:themeColor="text1"/>
          <w:lang w:eastAsia="zh-CN"/>
          <w14:textFill xmlns:w14="http://schemas.microsoft.com/office/word/2010/wordml">
            <w14:solidFill>
              <w14:schemeClr w14:val="tx1"/>
            </w14:solidFill>
          </w14:textFill>
        </w:rPr>
        <w:t>　</w:t>
      </w:r>
      <w:r>
        <w:rPr>
          <w:rFonts w:eastAsia="楷体" w:hAnsi="楷体"/>
          <w:color w:val="000000" w:themeColor="text1"/>
          <w:lang w:eastAsia="zh-CN"/>
          <w14:textFill xmlns:w14="http://schemas.microsoft.com/office/word/2010/wordml">
            <w14:solidFill>
              <w14:schemeClr w14:val="tx1"/>
            </w14:solidFill>
          </w14:textFill>
        </w:rPr>
        <w:t>完善终身教育体系</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建设学习型社会</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是实现全面建成小康社会重大战略任务的根本保障。我们要以终身学习理念为指导加强和改进学校教育</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大力发展继续教育</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高度重视和加快推进教育信息化</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切实加强学习型社区、学习型组织和学习型城市建设。</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结合材料谈谈我们如何处理好终身学习和在校学习之间的关系。</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b/>
          <w:color w:val="000000" w:themeColor="text1"/>
          <w:lang w:eastAsia="zh-CN"/>
          <w14:textFill xmlns:w14="http://schemas.microsoft.com/office/word/2010/wordml">
            <w14:solidFill>
              <w14:schemeClr w14:val="tx1"/>
            </w14:solidFill>
          </w14:textFill>
        </w:rPr>
        <w:t>12</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已是</w:t>
      </w:r>
      <w:r>
        <w:rPr>
          <w:rFonts w:hAnsi="宋体"/>
          <w:color w:val="000000" w:themeColor="text1"/>
          <w:lang w:eastAsia="zh-CN"/>
          <w14:textFill xmlns:w14="http://schemas.microsoft.com/office/word/2010/wordml">
            <w14:solidFill>
              <w14:schemeClr w14:val="tx1"/>
            </w14:solidFill>
          </w14:textFill>
        </w:rPr>
        <w:t>90</w:t>
      </w:r>
      <w:r>
        <w:rPr>
          <w:rFonts w:eastAsia="楷体" w:hAnsi="楷体"/>
          <w:color w:val="000000" w:themeColor="text1"/>
          <w:lang w:eastAsia="zh-CN"/>
          <w14:textFill xmlns:w14="http://schemas.microsoft.com/office/word/2010/wordml">
            <w14:solidFill>
              <w14:schemeClr w14:val="tx1"/>
            </w14:solidFill>
          </w14:textFill>
        </w:rPr>
        <w:t>多岁的吴天雄是中华文化大学堂里年龄最大的学员。</w:t>
      </w:r>
      <w:r>
        <w:rPr>
          <w:rFonts w:hAnsi="宋体"/>
          <w:color w:val="000000" w:themeColor="text1"/>
          <w:lang w:eastAsia="zh-CN"/>
          <w14:textFill xmlns:w14="http://schemas.microsoft.com/office/word/2010/wordml">
            <w14:solidFill>
              <w14:schemeClr w14:val="tx1"/>
            </w14:solidFill>
          </w14:textFill>
        </w:rPr>
        <w:t>1980</w:t>
      </w:r>
      <w:r>
        <w:rPr>
          <w:rFonts w:eastAsia="楷体" w:hAnsi="楷体"/>
          <w:color w:val="000000" w:themeColor="text1"/>
          <w:lang w:eastAsia="zh-CN"/>
          <w14:textFill xmlns:w14="http://schemas.microsoft.com/office/word/2010/wordml">
            <w14:solidFill>
              <w14:schemeClr w14:val="tx1"/>
            </w14:solidFill>
          </w14:textFill>
        </w:rPr>
        <w:t>年退休后</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他因对蜂毒治病产生兴趣而经常到中国科学技术大学的课堂学习蜂毒知识。为了更好地研究蜂毒理论</w:t>
      </w:r>
      <w:r>
        <w:rPr>
          <w:rFonts w:hAnsi="宋体"/>
          <w:color w:val="000000" w:themeColor="text1"/>
          <w:lang w:eastAsia="zh-CN"/>
          <w14:textFill xmlns:w14="http://schemas.microsoft.com/office/word/2010/wordml">
            <w14:solidFill>
              <w14:schemeClr w14:val="tx1"/>
            </w14:solidFill>
          </w14:textFill>
        </w:rPr>
        <w:t>,80</w:t>
      </w:r>
      <w:r>
        <w:rPr>
          <w:rFonts w:eastAsia="楷体" w:hAnsi="楷体"/>
          <w:color w:val="000000" w:themeColor="text1"/>
          <w:lang w:eastAsia="zh-CN"/>
          <w14:textFill xmlns:w14="http://schemas.microsoft.com/office/word/2010/wordml">
            <w14:solidFill>
              <w14:schemeClr w14:val="tx1"/>
            </w14:solidFill>
          </w14:textFill>
        </w:rPr>
        <w:t>岁时</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吴天雄进入合肥市第</w:t>
      </w:r>
      <w:r>
        <w:rPr>
          <w:rFonts w:hAnsi="宋体"/>
          <w:color w:val="000000" w:themeColor="text1"/>
          <w:lang w:eastAsia="zh-CN"/>
          <w14:textFill xmlns:w14="http://schemas.microsoft.com/office/word/2010/wordml">
            <w14:solidFill>
              <w14:schemeClr w14:val="tx1"/>
            </w14:solidFill>
          </w14:textFill>
        </w:rPr>
        <w:t>28</w:t>
      </w:r>
      <w:r>
        <w:rPr>
          <w:rFonts w:eastAsia="楷体" w:hAnsi="楷体"/>
          <w:color w:val="000000" w:themeColor="text1"/>
          <w:lang w:eastAsia="zh-CN"/>
          <w14:textFill xmlns:w14="http://schemas.microsoft.com/office/word/2010/wordml">
            <w14:solidFill>
              <w14:schemeClr w14:val="tx1"/>
            </w14:solidFill>
          </w14:textFill>
        </w:rPr>
        <w:t>中学初中部学习生物、化学等基础知识。</w:t>
      </w:r>
      <w:r>
        <w:rPr>
          <w:rFonts w:hAnsi="宋体"/>
          <w:color w:val="000000" w:themeColor="text1"/>
          <w:lang w:eastAsia="zh-CN"/>
          <w14:textFill xmlns:w14="http://schemas.microsoft.com/office/word/2010/wordml">
            <w14:solidFill>
              <w14:schemeClr w14:val="tx1"/>
            </w14:solidFill>
          </w14:textFill>
        </w:rPr>
        <w:t>90</w:t>
      </w:r>
      <w:r>
        <w:rPr>
          <w:rFonts w:eastAsia="楷体" w:hAnsi="楷体"/>
          <w:color w:val="000000" w:themeColor="text1"/>
          <w:lang w:eastAsia="zh-CN"/>
          <w14:textFill xmlns:w14="http://schemas.microsoft.com/office/word/2010/wordml">
            <w14:solidFill>
              <w14:schemeClr w14:val="tx1"/>
            </w14:solidFill>
          </w14:textFill>
        </w:rPr>
        <w:t>岁时</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早已把</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学习</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当作习惯的他重回中国科学技术大学的课堂</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每周三上午学习中华文化的相关课程。现在</w:t>
      </w:r>
      <w:r>
        <w:rPr>
          <w:rFonts w:hAnsi="宋体"/>
          <w:color w:val="000000" w:themeColor="text1"/>
          <w:lang w:eastAsia="zh-CN"/>
          <w14:textFill xmlns:w14="http://schemas.microsoft.com/office/word/2010/wordml">
            <w14:solidFill>
              <w14:schemeClr w14:val="tx1"/>
            </w14:solidFill>
          </w14:textFill>
        </w:rPr>
        <w:t>,</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学习</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已成为他骨子里的事</w:t>
      </w:r>
      <w:r>
        <w:rPr>
          <w:rFonts w:hAnsi="宋体"/>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吴天雄说</w:t>
      </w:r>
      <w:r>
        <w:rPr>
          <w:rFonts w:hAnsi="宋体"/>
          <w:color w:val="000000" w:themeColor="text1"/>
          <w:lang w:eastAsia="zh-CN"/>
          <w14:textFill xmlns:w14="http://schemas.microsoft.com/office/word/2010/wordml">
            <w14:solidFill>
              <w14:schemeClr w14:val="tx1"/>
            </w14:solidFill>
          </w14:textFill>
        </w:rPr>
        <w:t>:</w:t>
      </w:r>
      <w:r>
        <w:rPr>
          <w:color w:val="000000" w:themeColor="text1"/>
          <w:lang w:eastAsia="zh-CN"/>
          <w14:textFill xmlns:w14="http://schemas.microsoft.com/office/word/2010/wordml">
            <w14:solidFill>
              <w14:schemeClr w14:val="tx1"/>
            </w14:solidFill>
          </w14:textFill>
        </w:rPr>
        <w:t>“</w:t>
      </w:r>
      <w:r>
        <w:rPr>
          <w:rFonts w:eastAsia="楷体" w:hAnsi="楷体"/>
          <w:color w:val="000000" w:themeColor="text1"/>
          <w:lang w:eastAsia="zh-CN"/>
          <w14:textFill xmlns:w14="http://schemas.microsoft.com/office/word/2010/wordml">
            <w14:solidFill>
              <w14:schemeClr w14:val="tx1"/>
            </w14:solidFill>
          </w14:textFill>
        </w:rPr>
        <w:t>我要将学习这件事进行到底。</w:t>
      </w:r>
      <w:r>
        <w:rPr>
          <w:color w:val="000000" w:themeColor="text1"/>
          <w:lang w:eastAsia="zh-CN"/>
          <w14:textFill xmlns:w14="http://schemas.microsoft.com/office/word/2010/wordml">
            <w14:solidFill>
              <w14:schemeClr w14:val="tx1"/>
            </w14:solidFill>
          </w14:textFill>
        </w:rPr>
        <w:t>”</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(1)吴天雄老人身上体现了一种怎样的理念?</w:t>
      </w: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p>
    <w:p>
      <w:pPr>
        <w:tabs>
          <w:tab w:val="left" w:pos="1871"/>
          <w:tab w:val="left" w:pos="3407"/>
          <w:tab w:val="left" w:pos="4949"/>
          <w:tab w:val="left" w:pos="6599"/>
        </w:tabs>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t>(2)吴天雄老人学习的经历给我们什么启示?</w:t>
      </w:r>
    </w:p>
    <w:p>
      <w:pPr>
        <w:spacing w:line="240" w:lineRule="auto"/>
        <w:rPr>
          <w:rFonts w:hAnsi="宋体"/>
          <w:color w:val="000000" w:themeColor="text1"/>
          <w:lang w:eastAsia="zh-CN"/>
          <w14:textFill xmlns:w14="http://schemas.microsoft.com/office/word/2010/wordml">
            <w14:solidFill>
              <w14:schemeClr w14:val="tx1"/>
            </w14:solidFill>
          </w14:textFill>
        </w:rPr>
      </w:pPr>
      <w:r>
        <w:rPr>
          <w:rFonts w:hAnsi="宋体"/>
          <w:color w:val="000000" w:themeColor="text1"/>
          <w:lang w:eastAsia="zh-CN"/>
          <w14:textFill xmlns:w14="http://schemas.microsoft.com/office/word/2010/wordml">
            <w14:solidFill>
              <w14:schemeClr w14:val="tx1"/>
            </w14:solidFill>
          </w14:textFill>
        </w:rPr>
        <w:br w:type="page"/>
      </w:r>
    </w:p>
    <w:p>
      <w:pPr>
        <w:tabs>
          <w:tab w:val="left" w:pos="1871"/>
          <w:tab w:val="left" w:pos="3407"/>
          <w:tab w:val="left" w:pos="4949"/>
          <w:tab w:val="left" w:pos="6599"/>
        </w:tabs>
        <w:rPr>
          <w:rFonts w:hAnsi="宋体"/>
          <w:lang w:eastAsia="zh-CN"/>
        </w:rPr>
      </w:pPr>
      <w:r>
        <w:rPr>
          <w:rFonts w:ascii="Arial" w:eastAsia="微软雅黑" w:hAnsi="微软雅黑"/>
          <w:b/>
          <w:color w:val="FF0000"/>
          <w:sz w:val="20"/>
          <w:lang w:eastAsia="zh-CN"/>
        </w:rPr>
        <w:t>知能演练</w:t>
      </w:r>
      <w:r>
        <w:rPr>
          <w:color w:val="FF0000"/>
          <w:sz w:val="20"/>
          <w:lang w:eastAsia="zh-CN"/>
        </w:rPr>
        <w:t>·</w:t>
      </w:r>
      <w:r>
        <w:rPr>
          <w:rFonts w:ascii="Arial" w:eastAsia="微软雅黑" w:hAnsi="微软雅黑"/>
          <w:b/>
          <w:color w:val="FF0000"/>
          <w:sz w:val="20"/>
          <w:lang w:eastAsia="zh-CN"/>
        </w:rPr>
        <w:t>提升</w:t>
      </w:r>
    </w:p>
    <w:p>
      <w:pPr>
        <w:tabs>
          <w:tab w:val="left" w:pos="1871"/>
          <w:tab w:val="left" w:pos="3407"/>
          <w:tab w:val="left" w:pos="4949"/>
          <w:tab w:val="left" w:pos="6599"/>
        </w:tabs>
        <w:rPr>
          <w:rFonts w:hAnsi="宋体"/>
          <w:lang w:eastAsia="zh-CN"/>
        </w:rPr>
      </w:pPr>
      <w:r>
        <w:rPr>
          <w:b/>
          <w:lang w:eastAsia="zh-CN"/>
        </w:rPr>
        <w:t>1</w:t>
      </w:r>
      <w:r>
        <w:rPr>
          <w:lang w:eastAsia="zh-CN"/>
        </w:rPr>
        <w:t>.</w:t>
      </w:r>
      <w:r>
        <w:rPr>
          <w:rFonts w:hAnsi="宋体"/>
          <w:lang w:eastAsia="zh-CN"/>
        </w:rPr>
        <w:t>A　</w:t>
      </w:r>
      <w:r>
        <w:rPr>
          <w:b/>
          <w:lang w:eastAsia="zh-CN"/>
        </w:rPr>
        <w:t>2</w:t>
      </w:r>
      <w:r>
        <w:rPr>
          <w:lang w:eastAsia="zh-CN"/>
        </w:rPr>
        <w:t>.</w:t>
      </w:r>
      <w:r>
        <w:rPr>
          <w:rFonts w:hAnsi="宋体"/>
          <w:lang w:eastAsia="zh-CN"/>
        </w:rPr>
        <w:t>B　</w:t>
      </w:r>
      <w:r>
        <w:rPr>
          <w:b/>
          <w:lang w:eastAsia="zh-CN"/>
        </w:rPr>
        <w:t>3</w:t>
      </w:r>
      <w:r>
        <w:rPr>
          <w:lang w:eastAsia="zh-CN"/>
        </w:rPr>
        <w:t>.</w:t>
      </w:r>
      <w:r>
        <w:rPr>
          <w:rFonts w:hAnsi="宋体"/>
          <w:lang w:eastAsia="zh-CN"/>
        </w:rPr>
        <w:t>C　</w:t>
      </w:r>
      <w:r>
        <w:rPr>
          <w:b/>
          <w:lang w:eastAsia="zh-CN"/>
        </w:rPr>
        <w:t>4</w:t>
      </w:r>
      <w:r>
        <w:rPr>
          <w:lang w:eastAsia="zh-CN"/>
        </w:rPr>
        <w:t>.</w:t>
      </w:r>
      <w:r>
        <w:rPr>
          <w:rFonts w:hAnsi="宋体"/>
          <w:lang w:eastAsia="zh-CN"/>
        </w:rPr>
        <w:t>D</w:t>
      </w:r>
    </w:p>
    <w:p>
      <w:pPr>
        <w:tabs>
          <w:tab w:val="left" w:pos="1871"/>
          <w:tab w:val="left" w:pos="3407"/>
          <w:tab w:val="left" w:pos="4949"/>
          <w:tab w:val="left" w:pos="6599"/>
        </w:tabs>
        <w:rPr>
          <w:rFonts w:hAnsi="宋体"/>
          <w:lang w:eastAsia="zh-CN"/>
        </w:rPr>
      </w:pPr>
      <w:r>
        <w:rPr>
          <w:b/>
          <w:lang w:eastAsia="zh-CN"/>
        </w:rPr>
        <w:t>5</w:t>
      </w:r>
      <w:r>
        <w:rPr>
          <w:lang w:eastAsia="zh-CN"/>
        </w:rPr>
        <w:t>.</w:t>
      </w:r>
      <w:r>
        <w:rPr>
          <w:rFonts w:hAnsi="宋体"/>
          <w:lang w:eastAsia="zh-CN"/>
        </w:rPr>
        <w:t>C　</w:t>
      </w:r>
      <w:r>
        <w:rPr>
          <w:rFonts w:eastAsia="楷体" w:hAnsi="楷体"/>
          <w:lang w:eastAsia="zh-CN"/>
        </w:rPr>
        <w:t>本题考查对</w:t>
      </w:r>
      <w:r>
        <w:rPr>
          <w:lang w:eastAsia="zh-CN"/>
        </w:rPr>
        <w:t>“</w:t>
      </w:r>
      <w:r>
        <w:rPr>
          <w:rFonts w:eastAsia="楷体" w:hAnsi="楷体"/>
          <w:lang w:eastAsia="zh-CN"/>
        </w:rPr>
        <w:t>学习点亮生命</w:t>
      </w:r>
      <w:r>
        <w:rPr>
          <w:lang w:eastAsia="zh-CN"/>
        </w:rPr>
        <w:t>”</w:t>
      </w:r>
      <w:r>
        <w:rPr>
          <w:rFonts w:eastAsia="楷体" w:hAnsi="楷体"/>
          <w:lang w:eastAsia="zh-CN"/>
        </w:rPr>
        <w:t>有关知识的理解。学习不仅让我们能够生存</w:t>
      </w:r>
      <w:r>
        <w:rPr>
          <w:rFonts w:hAnsi="宋体"/>
          <w:lang w:eastAsia="zh-CN"/>
        </w:rPr>
        <w:t>,</w:t>
      </w:r>
      <w:r>
        <w:rPr>
          <w:rFonts w:eastAsia="楷体" w:hAnsi="楷体"/>
          <w:lang w:eastAsia="zh-CN"/>
        </w:rPr>
        <w:t>而且让我们能够拥有更充实的生活</w:t>
      </w:r>
      <w:r>
        <w:rPr>
          <w:rFonts w:hAnsi="宋体"/>
          <w:lang w:eastAsia="zh-CN"/>
        </w:rPr>
        <w:t>,</w:t>
      </w:r>
      <w:r>
        <w:rPr>
          <w:rFonts w:eastAsia="楷体" w:hAnsi="楷体"/>
          <w:lang w:eastAsia="zh-CN"/>
        </w:rPr>
        <w:t>因此</w:t>
      </w:r>
      <w:r>
        <w:rPr>
          <w:rFonts w:ascii="宋体" w:hAnsi="宋体" w:cs="宋体" w:hint="eastAsia"/>
          <w:lang w:eastAsia="zh-CN"/>
        </w:rPr>
        <w:t>①</w:t>
      </w:r>
      <w:r>
        <w:rPr>
          <w:rFonts w:eastAsia="楷体" w:hAnsi="楷体"/>
          <w:lang w:eastAsia="zh-CN"/>
        </w:rPr>
        <w:t>错误</w:t>
      </w:r>
      <w:r>
        <w:rPr>
          <w:rFonts w:hAnsi="宋体"/>
          <w:lang w:eastAsia="zh-CN"/>
        </w:rPr>
        <w:t>,</w:t>
      </w:r>
      <w:r>
        <w:rPr>
          <w:rFonts w:ascii="宋体" w:hAnsi="宋体" w:cs="宋体" w:hint="eastAsia"/>
          <w:lang w:eastAsia="zh-CN"/>
        </w:rPr>
        <w:t>②</w:t>
      </w:r>
      <w:r>
        <w:rPr>
          <w:rFonts w:eastAsia="楷体" w:hAnsi="楷体"/>
          <w:lang w:eastAsia="zh-CN"/>
        </w:rPr>
        <w:t>正确</w:t>
      </w:r>
      <w:r>
        <w:rPr>
          <w:rFonts w:hAnsi="宋体"/>
          <w:lang w:eastAsia="zh-CN"/>
        </w:rPr>
        <w:t>;</w:t>
      </w:r>
      <w:r>
        <w:rPr>
          <w:rFonts w:ascii="宋体" w:hAnsi="宋体" w:cs="宋体" w:hint="eastAsia"/>
          <w:lang w:eastAsia="zh-CN"/>
        </w:rPr>
        <w:t>③④</w:t>
      </w:r>
      <w:r>
        <w:rPr>
          <w:rFonts w:eastAsia="楷体" w:hAnsi="楷体"/>
          <w:lang w:eastAsia="zh-CN"/>
        </w:rPr>
        <w:t>都是对学习意义的正确认识。故选</w:t>
      </w:r>
      <w:r>
        <w:rPr>
          <w:rFonts w:hAnsi="宋体"/>
          <w:lang w:eastAsia="zh-CN"/>
        </w:rPr>
        <w:t>C</w:t>
      </w:r>
      <w:r>
        <w:rPr>
          <w:rFonts w:eastAsia="楷体" w:hAnsi="楷体"/>
          <w:lang w:eastAsia="zh-CN"/>
        </w:rPr>
        <w:t>项。</w:t>
      </w:r>
    </w:p>
    <w:p>
      <w:pPr>
        <w:tabs>
          <w:tab w:val="left" w:pos="1871"/>
          <w:tab w:val="left" w:pos="3407"/>
          <w:tab w:val="left" w:pos="4949"/>
          <w:tab w:val="left" w:pos="6599"/>
        </w:tabs>
        <w:rPr>
          <w:rFonts w:hAnsi="宋体"/>
          <w:lang w:eastAsia="zh-CN"/>
        </w:rPr>
      </w:pPr>
      <w:r>
        <w:rPr>
          <w:b/>
          <w:lang w:eastAsia="zh-CN"/>
        </w:rPr>
        <w:t>6</w:t>
      </w:r>
      <w:r>
        <w:rPr>
          <w:lang w:eastAsia="zh-CN"/>
        </w:rPr>
        <w:t>.</w:t>
      </w:r>
      <w:r>
        <w:rPr>
          <w:rFonts w:hAnsi="宋体"/>
          <w:lang w:eastAsia="zh-CN"/>
        </w:rPr>
        <w:t>B　</w:t>
      </w:r>
      <w:r>
        <w:rPr>
          <w:b/>
          <w:lang w:eastAsia="zh-CN"/>
        </w:rPr>
        <w:t>7</w:t>
      </w:r>
      <w:r>
        <w:rPr>
          <w:lang w:eastAsia="zh-CN"/>
        </w:rPr>
        <w:t>.</w:t>
      </w:r>
      <w:r>
        <w:rPr>
          <w:rFonts w:hAnsi="宋体"/>
          <w:lang w:eastAsia="zh-CN"/>
        </w:rPr>
        <w:t>A</w:t>
      </w:r>
    </w:p>
    <w:p>
      <w:pPr>
        <w:tabs>
          <w:tab w:val="left" w:pos="1871"/>
          <w:tab w:val="left" w:pos="3407"/>
          <w:tab w:val="left" w:pos="4949"/>
          <w:tab w:val="left" w:pos="6599"/>
        </w:tabs>
        <w:rPr>
          <w:rFonts w:hAnsi="宋体"/>
          <w:lang w:eastAsia="zh-CN"/>
        </w:rPr>
      </w:pPr>
      <w:r>
        <w:rPr>
          <w:b/>
          <w:lang w:eastAsia="zh-CN"/>
        </w:rPr>
        <w:t>8</w:t>
      </w:r>
      <w:r>
        <w:rPr>
          <w:lang w:eastAsia="zh-CN"/>
        </w:rPr>
        <w:t>.</w:t>
      </w:r>
      <w:r>
        <w:rPr>
          <w:rFonts w:hAnsi="宋体"/>
          <w:lang w:eastAsia="zh-CN"/>
        </w:rPr>
        <w:t>D　</w:t>
      </w:r>
      <w:r>
        <w:rPr>
          <w:rFonts w:eastAsia="楷体" w:hAnsi="楷体"/>
          <w:lang w:eastAsia="zh-CN"/>
        </w:rPr>
        <w:t>魏祥的经历说明坚持学习</w:t>
      </w:r>
      <w:r>
        <w:rPr>
          <w:rFonts w:hAnsi="宋体"/>
          <w:lang w:eastAsia="zh-CN"/>
        </w:rPr>
        <w:t>,</w:t>
      </w:r>
      <w:r>
        <w:rPr>
          <w:rFonts w:eastAsia="楷体" w:hAnsi="楷体"/>
          <w:lang w:eastAsia="zh-CN"/>
        </w:rPr>
        <w:t>不懈努力</w:t>
      </w:r>
      <w:r>
        <w:rPr>
          <w:rFonts w:hAnsi="宋体"/>
          <w:lang w:eastAsia="zh-CN"/>
        </w:rPr>
        <w:t>,</w:t>
      </w:r>
      <w:r>
        <w:rPr>
          <w:rFonts w:eastAsia="楷体" w:hAnsi="楷体"/>
          <w:lang w:eastAsia="zh-CN"/>
        </w:rPr>
        <w:t>能丰富和完善自己</w:t>
      </w:r>
      <w:r>
        <w:rPr>
          <w:rFonts w:hAnsi="宋体"/>
          <w:lang w:eastAsia="zh-CN"/>
        </w:rPr>
        <w:t>,</w:t>
      </w:r>
      <w:r>
        <w:rPr>
          <w:rFonts w:eastAsia="楷体" w:hAnsi="楷体"/>
          <w:lang w:eastAsia="zh-CN"/>
        </w:rPr>
        <w:t>帮助自己实现梦想。</w:t>
      </w:r>
    </w:p>
    <w:p>
      <w:pPr>
        <w:tabs>
          <w:tab w:val="left" w:pos="1871"/>
          <w:tab w:val="left" w:pos="3407"/>
          <w:tab w:val="left" w:pos="4949"/>
          <w:tab w:val="left" w:pos="6599"/>
        </w:tabs>
        <w:rPr>
          <w:rFonts w:hAnsi="宋体"/>
          <w:lang w:eastAsia="zh-CN"/>
        </w:rPr>
      </w:pPr>
      <w:r>
        <w:rPr>
          <w:b/>
          <w:lang w:eastAsia="zh-CN"/>
        </w:rPr>
        <w:t>9</w:t>
      </w:r>
      <w:r>
        <w:rPr>
          <w:lang w:eastAsia="zh-CN"/>
        </w:rPr>
        <w:t>.</w:t>
      </w:r>
      <w:r>
        <w:rPr>
          <w:rFonts w:hAnsi="宋体"/>
          <w:lang w:eastAsia="zh-CN"/>
        </w:rPr>
        <w:t>D　</w:t>
      </w:r>
      <w:r>
        <w:rPr>
          <w:rFonts w:eastAsia="楷体" w:hAnsi="楷体"/>
          <w:lang w:eastAsia="zh-CN"/>
        </w:rPr>
        <w:t>陶渊明的话强调了时间的重要性</w:t>
      </w:r>
      <w:r>
        <w:rPr>
          <w:rFonts w:hAnsi="宋体"/>
          <w:lang w:eastAsia="zh-CN"/>
        </w:rPr>
        <w:t>,</w:t>
      </w:r>
      <w:r>
        <w:rPr>
          <w:rFonts w:eastAsia="楷体" w:hAnsi="楷体"/>
          <w:lang w:eastAsia="zh-CN"/>
        </w:rPr>
        <w:t>尤其是对青少年来说</w:t>
      </w:r>
      <w:r>
        <w:rPr>
          <w:rFonts w:hAnsi="宋体"/>
          <w:lang w:eastAsia="zh-CN"/>
        </w:rPr>
        <w:t>,</w:t>
      </w:r>
      <w:r>
        <w:rPr>
          <w:rFonts w:eastAsia="楷体" w:hAnsi="楷体"/>
          <w:lang w:eastAsia="zh-CN"/>
        </w:rPr>
        <w:t>就更为重要了。所以青少年更应该珍惜时间</w:t>
      </w:r>
      <w:r>
        <w:rPr>
          <w:rFonts w:hAnsi="宋体"/>
          <w:lang w:eastAsia="zh-CN"/>
        </w:rPr>
        <w:t>,</w:t>
      </w:r>
      <w:r>
        <w:rPr>
          <w:rFonts w:eastAsia="楷体" w:hAnsi="楷体"/>
          <w:lang w:eastAsia="zh-CN"/>
        </w:rPr>
        <w:t>科学合理地运用时间</w:t>
      </w:r>
      <w:r>
        <w:rPr>
          <w:rFonts w:hAnsi="宋体"/>
          <w:lang w:eastAsia="zh-CN"/>
        </w:rPr>
        <w:t>,</w:t>
      </w:r>
      <w:r>
        <w:rPr>
          <w:rFonts w:eastAsia="楷体" w:hAnsi="楷体"/>
          <w:lang w:eastAsia="zh-CN"/>
        </w:rPr>
        <w:t>提高学习效率。</w:t>
      </w:r>
    </w:p>
    <w:p>
      <w:pPr>
        <w:tabs>
          <w:tab w:val="left" w:pos="1871"/>
          <w:tab w:val="left" w:pos="3407"/>
          <w:tab w:val="left" w:pos="4949"/>
          <w:tab w:val="left" w:pos="6599"/>
        </w:tabs>
        <w:rPr>
          <w:rFonts w:hAnsi="宋体"/>
          <w:lang w:eastAsia="zh-CN"/>
        </w:rPr>
      </w:pPr>
      <w:r>
        <w:rPr>
          <w:b/>
          <w:lang w:eastAsia="zh-CN"/>
        </w:rPr>
        <w:t>10</w:t>
      </w:r>
      <w:r>
        <w:rPr>
          <w:lang w:eastAsia="zh-CN"/>
        </w:rPr>
        <w:t>.</w:t>
      </w:r>
      <w:r>
        <w:rPr>
          <w:rFonts w:ascii="Arial" w:eastAsia="黑体" w:hAnsi="黑体"/>
          <w:lang w:eastAsia="zh-CN"/>
        </w:rPr>
        <w:t xml:space="preserve">答案 </w:t>
      </w:r>
      <w:r>
        <w:rPr>
          <w:rFonts w:hAnsi="宋体"/>
          <w:lang w:eastAsia="zh-CN"/>
        </w:rPr>
        <w:t>(1)</w:t>
      </w:r>
      <w:r>
        <w:rPr>
          <w:rFonts w:ascii="宋体" w:hAnsi="宋体" w:cs="宋体" w:hint="eastAsia"/>
          <w:lang w:eastAsia="zh-CN"/>
        </w:rPr>
        <w:t>①</w:t>
      </w:r>
      <w:r>
        <w:rPr>
          <w:rFonts w:hAnsi="宋体"/>
          <w:lang w:eastAsia="zh-CN"/>
        </w:rPr>
        <w:t>学习需要自觉、主动的态度。带着学习的心态,生活中的点点滴滴都是学习。</w:t>
      </w:r>
      <w:r>
        <w:rPr>
          <w:rFonts w:ascii="宋体" w:hAnsi="宋体" w:cs="宋体" w:hint="eastAsia"/>
          <w:lang w:eastAsia="zh-CN"/>
        </w:rPr>
        <w:t>②</w:t>
      </w:r>
      <w:r>
        <w:rPr>
          <w:rFonts w:hAnsi="宋体"/>
          <w:lang w:eastAsia="zh-CN"/>
        </w:rPr>
        <w:t>学习没有终点。我们终生都在学习,终生都需要学习,即使离开了学校,也要不断地学习,不断地充实自己。只有善于抓住和利用各种机会去学习,才能适应不断发展的社会。</w:t>
      </w:r>
      <w:r>
        <w:rPr>
          <w:rFonts w:ascii="宋体" w:hAnsi="宋体" w:cs="宋体" w:hint="eastAsia"/>
          <w:lang w:eastAsia="zh-CN"/>
        </w:rPr>
        <w:t>③</w:t>
      </w:r>
      <w:r>
        <w:rPr>
          <w:rFonts w:hAnsi="宋体"/>
          <w:lang w:eastAsia="zh-CN"/>
        </w:rPr>
        <w:t>在享受学习的过程中,我们可以不断提升自己的学习能力,促进自己的成长和进步。</w:t>
      </w:r>
    </w:p>
    <w:p>
      <w:pPr>
        <w:tabs>
          <w:tab w:val="left" w:pos="1871"/>
          <w:tab w:val="left" w:pos="3407"/>
          <w:tab w:val="left" w:pos="4949"/>
          <w:tab w:val="left" w:pos="6599"/>
        </w:tabs>
        <w:ind w:firstLine="480" w:firstLineChars="200"/>
        <w:rPr>
          <w:rFonts w:hAnsi="宋体"/>
          <w:lang w:eastAsia="zh-CN"/>
        </w:rPr>
      </w:pPr>
      <w:r>
        <w:rPr>
          <w:rFonts w:hAnsi="宋体"/>
          <w:lang w:eastAsia="zh-CN"/>
        </w:rPr>
        <w:t>(2)要积极、主动地学习,树立终身学习的理念;在实现梦想的过程中,要努力坚持,把努力落实在每一天的具体行动中。</w:t>
      </w:r>
    </w:p>
    <w:p>
      <w:pPr>
        <w:tabs>
          <w:tab w:val="left" w:pos="1871"/>
          <w:tab w:val="left" w:pos="3407"/>
          <w:tab w:val="left" w:pos="4949"/>
          <w:tab w:val="left" w:pos="6599"/>
        </w:tabs>
        <w:rPr>
          <w:rFonts w:hAnsi="宋体"/>
          <w:lang w:eastAsia="zh-CN"/>
        </w:rPr>
      </w:pPr>
      <w:r>
        <w:rPr>
          <w:b/>
          <w:lang w:eastAsia="zh-CN"/>
        </w:rPr>
        <w:t>11</w:t>
      </w:r>
      <w:r>
        <w:rPr>
          <w:lang w:eastAsia="zh-CN"/>
        </w:rPr>
        <w:t>.</w:t>
      </w:r>
      <w:r>
        <w:rPr>
          <w:rFonts w:ascii="Arial" w:eastAsia="黑体" w:hAnsi="黑体"/>
          <w:lang w:eastAsia="zh-CN"/>
        </w:rPr>
        <w:t xml:space="preserve">答案 </w:t>
      </w:r>
      <w:r>
        <w:rPr>
          <w:rFonts w:hAnsi="宋体"/>
          <w:lang w:eastAsia="zh-CN"/>
        </w:rPr>
        <w:t>终身学习,要求我们珍惜在学校学习的机会。在学校学习的过程中,我们不仅掌握了知识,而且增强了获取知识、自主判断与选择的能力,确立了终身学习的观念,养成了主动学习、持续学习的习惯。珍惜在校学习的机会,学会学习,为将来的学习、工作、生活奠基。</w:t>
      </w:r>
    </w:p>
    <w:p>
      <w:pPr>
        <w:tabs>
          <w:tab w:val="left" w:pos="1871"/>
          <w:tab w:val="left" w:pos="3407"/>
          <w:tab w:val="left" w:pos="4949"/>
          <w:tab w:val="left" w:pos="6599"/>
        </w:tabs>
        <w:rPr>
          <w:rFonts w:hAnsi="宋体"/>
          <w:lang w:eastAsia="zh-CN"/>
        </w:rPr>
      </w:pPr>
      <w:r>
        <w:rPr>
          <w:b/>
          <w:lang w:eastAsia="zh-CN"/>
        </w:rPr>
        <w:t>12</w:t>
      </w:r>
      <w:r>
        <w:rPr>
          <w:lang w:eastAsia="zh-CN"/>
        </w:rPr>
        <w:t>.</w:t>
      </w:r>
      <w:r>
        <w:rPr>
          <w:rFonts w:ascii="Arial" w:eastAsia="黑体" w:hAnsi="黑体"/>
          <w:lang w:eastAsia="zh-CN"/>
        </w:rPr>
        <w:t xml:space="preserve">答案 </w:t>
      </w:r>
      <w:r>
        <w:rPr>
          <w:rFonts w:hAnsi="宋体"/>
          <w:lang w:eastAsia="zh-CN"/>
        </w:rPr>
        <w:t>(1)终身学习的理念。</w:t>
      </w:r>
    </w:p>
    <w:p>
      <w:pPr>
        <w:tabs>
          <w:tab w:val="left" w:pos="1871"/>
          <w:tab w:val="left" w:pos="3407"/>
          <w:tab w:val="left" w:pos="4949"/>
          <w:tab w:val="left" w:pos="6599"/>
        </w:tabs>
        <w:ind w:firstLine="480" w:firstLineChars="200"/>
        <w:rPr>
          <w:rFonts w:hAnsi="宋体"/>
          <w:lang w:eastAsia="zh-CN"/>
        </w:rPr>
      </w:pPr>
      <w:r>
        <w:rPr>
          <w:rFonts w:hAnsi="宋体"/>
          <w:lang w:eastAsia="zh-CN"/>
        </w:rPr>
        <w:t>(2)</w:t>
      </w:r>
      <w:r>
        <w:rPr>
          <w:rFonts w:ascii="宋体" w:hAnsi="宋体" w:cs="宋体" w:hint="eastAsia"/>
          <w:lang w:eastAsia="zh-CN"/>
        </w:rPr>
        <w:t>①</w:t>
      </w:r>
      <w:r>
        <w:rPr>
          <w:rFonts w:hAnsi="宋体"/>
          <w:lang w:eastAsia="zh-CN"/>
        </w:rPr>
        <w:t>学习没有终点。我们终生都在学习,终生都需要学习。只有善于抓住和利用各种机会去学习,才能适应不断发展的社会。</w:t>
      </w:r>
      <w:r>
        <w:rPr>
          <w:rFonts w:ascii="宋体" w:hAnsi="宋体" w:cs="宋体" w:hint="eastAsia"/>
          <w:lang w:eastAsia="zh-CN"/>
        </w:rPr>
        <w:t>②</w:t>
      </w:r>
      <w:r>
        <w:rPr>
          <w:rFonts w:hAnsi="宋体"/>
          <w:lang w:eastAsia="zh-CN"/>
        </w:rPr>
        <w:t>学习能改变我们的思维方式和行为,提升我们的能力和智慧。</w:t>
      </w:r>
    </w:p>
    <w:p>
      <w:pPr>
        <w:tabs>
          <w:tab w:val="left" w:pos="1871"/>
          <w:tab w:val="left" w:pos="3407"/>
          <w:tab w:val="left" w:pos="4949"/>
          <w:tab w:val="left" w:pos="6599"/>
        </w:tabs>
        <w:rPr>
          <w:rFonts w:hAnsi="宋体" w:hint="eastAsia"/>
          <w:color w:val="000000" w:themeColor="text1"/>
          <w:lang w:eastAsia="zh-CN"/>
          <w14:textFill xmlns:w14="http://schemas.microsoft.com/office/word/2010/wordml">
            <w14:solidFill>
              <w14:schemeClr w14:val="tx1"/>
            </w14:solidFill>
          </w14:textFill>
        </w:rPr>
      </w:pPr>
    </w:p>
    <w:sectPr>
      <w:headerReference w:type="default" r:id="rId11"/>
      <w:footerReference w:type="default" r:id="rId12"/>
      <w:type w:val="continuous"/>
      <w:pgSz w:w="11907" w:h="16839"/>
      <w:pgMar w:top="1440" w:right="1440" w:bottom="1440" w:left="1440" w:header="720" w:footer="720" w:gutter="0"/>
      <w:cols w:num="1" w:space="72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Unicode MS">
    <w:altName w:val="宋体"/>
    <w:panose1 w:val="020B0604020202020204"/>
    <w:charset w:val="86"/>
    <w:family w:val="decorative"/>
    <w:pitch w:val="default"/>
    <w:sig w:usb0="00000000" w:usb1="00000000" w:usb2="0000003F" w:usb3="00000000" w:csb0="003F01F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decorative"/>
    <w:pitch w:val="default"/>
    <w:sig w:usb0="80000287" w:usb1="280F3C52" w:usb2="00000016" w:usb3="00000000" w:csb0="0004001F" w:csb1="00000000"/>
  </w:font>
  <w:font w:name="方正韵动中黑简体">
    <w:altName w:val="宋体"/>
    <w:panose1 w:val="00000000000000000000"/>
    <w:charset w:val="86"/>
    <w:family w:val="modern"/>
    <w:pitch w:val="default"/>
    <w:sig w:usb0="00000000" w:usb1="00000000" w:usb2="00000000" w:usb3="00000000" w:csb0="00000000" w:csb1="00000000"/>
  </w:font>
  <w:font w:name="方正特雅宋_GBK">
    <w:altName w:val="宋体"/>
    <w:panose1 w:val="00000000000000000000"/>
    <w:charset w:val="86"/>
    <w:family w:val="modern"/>
    <w:pitch w:val="default"/>
    <w:sig w:usb0="00000000" w:usb1="00000000" w:usb2="00000000" w:usb3="00000000" w:csb0="00000000" w:csb1="00000000"/>
  </w:font>
  <w:font w:name="方正华隶_GBK">
    <w:altName w:val="宋体"/>
    <w:panose1 w:val="03000509000000000000"/>
    <w:charset w:val="86"/>
    <w:family w:val="script"/>
    <w:pitch w:val="default"/>
    <w:sig w:usb0="00000000" w:usb1="00000000" w:usb2="00000010" w:usb3="00000000" w:csb0="00040000" w:csb1="00000000"/>
  </w:font>
  <w:font w:name="楷体">
    <w:altName w:val="宋体"/>
    <w:panose1 w:val="02010609060101010101"/>
    <w:charset w:val="86"/>
    <w:family w:val="swiss"/>
    <w:pitch w:val="default"/>
    <w:sig w:usb0="00000000" w:usb1="00000000" w:usb2="00000016" w:usb3="00000000" w:csb0="00040001" w:csb1="00000000"/>
  </w:font>
  <w:font w:name="Consolas">
    <w:panose1 w:val="020B0609020204030204"/>
    <w:charset w:val="00"/>
    <w:family w:val="auto"/>
    <w:pitch w:val="default"/>
    <w:sig w:usb0="A00002EF" w:usb1="40002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5111428"/>
      <w:richText/>
    </w:sdtPr>
    <w:sdtContent>
      <w:p>
        <w:pPr>
          <w:pStyle w:val="Footer"/>
          <w:jc w:val="right"/>
        </w:pPr>
        <w:r>
          <w:fldChar w:fldCharType="begin"/>
        </w:r>
        <w:r>
          <w:instrText xml:space="preserve"> PAGE   \* MERGEFORMAT </w:instrText>
        </w:r>
        <w:r>
          <w:fldChar w:fldCharType="separate"/>
        </w:r>
        <w:r>
          <w:t>3</w:t>
        </w:r>
        <w:r>
          <w:fldChar w:fldCharType="end"/>
        </w:r>
      </w:p>
    </w:sdtContent>
  </w:sdt>
  <w:p>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2"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semiHidden="0" w:uiPriority="0" w:qFormat="1"/>
    <w:lsdException w:name="footer" w:semiHidden="0"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qFormat="1"/>
    <w:lsdException w:name="List Bullet 4" w:semiHidden="0" w:unhideWhenUsed="0"/>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lsdException w:name="E-mail Signature" w:uiPriority="0"/>
    <w:lsdException w:name="Normal (Web)" w:semiHidden="0" w:uiPriority="0" w:unhideWhenUsed="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2"/>
    <w:qFormat/>
    <w:pPr>
      <w:spacing w:line="276" w:lineRule="auto"/>
    </w:pPr>
    <w:rPr>
      <w:rFonts w:ascii="Times New Roman" w:eastAsia="宋体" w:hAnsi="Times New Roman" w:cs="Times New Roman"/>
      <w:sz w:val="24"/>
      <w:szCs w:val="24"/>
      <w:lang w:val="en-US" w:eastAsia="en-US" w:bidi="en-US"/>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paragraph" w:styleId="ListBullet4">
    <w:name w:val="List Bullet 4"/>
    <w:basedOn w:val="Normal"/>
    <w:uiPriority w:val="99"/>
    <w:pPr>
      <w:numPr>
        <w:ilvl w:val="3"/>
        <w:numId w:val="1"/>
      </w:numPr>
      <w:tabs>
        <w:tab w:val="left" w:pos="1440"/>
      </w:tabs>
      <w:contextualSpacing/>
    </w:pPr>
  </w:style>
  <w:style w:type="paragraph" w:styleId="ListBullet">
    <w:name w:val="List Bullet"/>
    <w:basedOn w:val="Normal"/>
    <w:uiPriority w:val="4"/>
    <w:qFormat/>
    <w:pPr>
      <w:numPr>
        <w:ilvl w:val="0"/>
        <w:numId w:val="1"/>
      </w:numPr>
      <w:tabs>
        <w:tab w:val="left" w:pos="360"/>
      </w:tabs>
      <w:spacing w:after="180"/>
    </w:pPr>
  </w:style>
  <w:style w:type="paragraph" w:styleId="ListBullet3">
    <w:name w:val="List Bullet 3"/>
    <w:basedOn w:val="Normal"/>
    <w:uiPriority w:val="99"/>
    <w:qFormat/>
    <w:pPr>
      <w:numPr>
        <w:ilvl w:val="2"/>
        <w:numId w:val="1"/>
      </w:numPr>
      <w:tabs>
        <w:tab w:val="left" w:pos="1080"/>
      </w:tabs>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tabs>
        <w:tab w:val="left" w:pos="720"/>
      </w:tabs>
      <w:contextualSpacing/>
    </w:pPr>
  </w:style>
  <w:style w:type="paragraph" w:styleId="PlainText">
    <w:name w:val="Plain Text"/>
    <w:basedOn w:val="Normal"/>
    <w:link w:val="Char4"/>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pPr>
      <w:numPr>
        <w:ilvl w:val="4"/>
        <w:numId w:val="1"/>
      </w:numPr>
      <w:tabs>
        <w:tab w:val="left" w:pos="1800"/>
      </w:tabs>
      <w:contextualSpacing/>
    </w:pPr>
  </w:style>
  <w:style w:type="paragraph" w:styleId="BalloonText">
    <w:name w:val="Balloon Text"/>
    <w:basedOn w:val="Normal"/>
    <w:link w:val="Char6"/>
    <w:pPr>
      <w:spacing w:line="240" w:lineRule="auto"/>
    </w:pPr>
    <w:rPr>
      <w:sz w:val="18"/>
      <w:szCs w:val="18"/>
    </w:rPr>
  </w:style>
  <w:style w:type="paragraph" w:styleId="Footer">
    <w:name w:val="footer"/>
    <w:basedOn w:val="Normal"/>
    <w:link w:val="Char2"/>
    <w:unhideWhenUsed/>
    <w:pPr>
      <w:tabs>
        <w:tab w:val="center" w:pos="4680"/>
        <w:tab w:val="right" w:pos="9360"/>
      </w:tabs>
    </w:pPr>
  </w:style>
  <w:style w:type="paragraph" w:styleId="Header">
    <w:name w:val="header"/>
    <w:basedOn w:val="Normal"/>
    <w:link w:val="Char5"/>
    <w:unhideWhenUsed/>
    <w:qFormat/>
    <w:pPr>
      <w:tabs>
        <w:tab w:val="center" w:pos="4680"/>
        <w:tab w:val="right" w:pos="9360"/>
      </w:tabs>
    </w:pPr>
  </w:style>
  <w:style w:type="paragraph" w:styleId="NormalWeb">
    <w:name w:val="Normal (Web)"/>
    <w:basedOn w:val="Normal"/>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character" w:styleId="Strong">
    <w:name w:val="Strong"/>
    <w:uiPriority w:val="12"/>
    <w:qFormat/>
    <w:rPr>
      <w:b/>
      <w:bCs/>
    </w:rPr>
  </w:style>
  <w:style w:type="character" w:styleId="PageNumber">
    <w:name w:val="page number"/>
    <w:basedOn w:val="DefaultParagraphFont"/>
  </w:style>
  <w:style w:type="character" w:styleId="Emphasis">
    <w:name w:val="Emphasis"/>
    <w:uiPriority w:val="20"/>
    <w:qFormat/>
    <w:rPr>
      <w:rFonts w:ascii="Times New Roman" w:hAnsi="Times New Roman"/>
      <w:b/>
      <w:i/>
      <w:iCs/>
    </w:rPr>
  </w:style>
  <w:style w:type="character" w:styleId="CommentReference">
    <w:name w:val="annotation reference"/>
    <w:unhideWhenUsed/>
    <w:rPr>
      <w:vanish/>
      <w:sz w:val="16"/>
      <w:szCs w:val="16"/>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style>
  <w:style w:type="paragraph" w:customStyle="1" w:styleId="Quote">
    <w:name w:val="Quote"/>
    <w:basedOn w:val="Normal"/>
    <w:next w:val="Normal"/>
    <w:link w:val="Char1"/>
    <w:uiPriority w:val="29"/>
    <w:qFormat/>
    <w:rPr>
      <w:i/>
    </w:rPr>
  </w:style>
  <w:style w:type="character" w:customStyle="1" w:styleId="Char1">
    <w:name w:val="引用 Char"/>
    <w:link w:val="Quote"/>
    <w:uiPriority w:val="29"/>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rPr>
      <w:sz w:val="24"/>
      <w:szCs w:val="24"/>
      <w:lang w:eastAsia="en-US" w:bidi="en-US"/>
    </w:rPr>
  </w:style>
  <w:style w:type="character" w:customStyle="1" w:styleId="Char6">
    <w:name w:val="批注框文本 Char"/>
    <w:basedOn w:val="DefaultParagraphFont"/>
    <w:link w:val="BalloonText"/>
    <w:rPr>
      <w:sz w:val="18"/>
      <w:szCs w:val="18"/>
      <w:lang w:eastAsia="en-US" w:bidi="en-US"/>
    </w:rPr>
  </w:style>
  <w:style w:type="paragraph" w:customStyle="1" w:styleId="a">
    <w:name w:val="二级章节"/>
    <w:basedOn w:val="Normal"/>
    <w:qFormat/>
    <w:pPr>
      <w:spacing w:line="240" w:lineRule="auto"/>
      <w:outlineLvl w:val="2"/>
    </w:pPr>
    <w:rPr>
      <w:rFonts w:ascii="NEU-BZ-S92" w:eastAsia="方正书宋_GBK" w:hAnsi="NEU-BZ-S92" w:cstheme="minorBidi"/>
      <w:color w:val="000000"/>
      <w:sz w:val="21"/>
      <w:szCs w:val="22"/>
      <w:lang w:eastAsia="zh-CN" w:bidi="ar-SA"/>
    </w:rPr>
  </w:style>
  <w:style w:type="paragraph" w:customStyle="1" w:styleId="a0">
    <w:name w:val="三级章节"/>
    <w:basedOn w:val="Normal"/>
    <w:qFormat/>
    <w:pPr>
      <w:spacing w:line="240" w:lineRule="auto"/>
      <w:outlineLvl w:val="3"/>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96953-5F32-4158-9ED9-C736EC9B0118}">
  <ds:schemaRefs/>
</ds:datastoreItem>
</file>

<file path=docProps/app.xml><?xml version="1.0" encoding="utf-8"?>
<Properties xmlns="http://schemas.openxmlformats.org/officeDocument/2006/extended-properties" xmlns:vt="http://schemas.openxmlformats.org/officeDocument/2006/docPropsVTypes">
  <Template>试题模板.dotm</Template>
  <TotalTime>0</TotalTime>
  <Pages>4</Pages>
  <Words>404</Words>
  <Characters>2305</Characters>
  <Application>Microsoft Office Word</Application>
  <DocSecurity>0</DocSecurity>
  <Lines>19</Lines>
  <Paragraphs>5</Paragraphs>
  <ScaleCrop>false</ScaleCrop>
  <Company>HOME</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2018-12-01T10:56:00Z</dcterms:created>
  <dcterms:modified xsi:type="dcterms:W3CDTF">2018-12-10T23:58:54Z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