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a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Arial" w:eastAsia="微软雅黑" w:hAnsi="微软雅黑"/>
          <w:b/>
          <w:color w:val="000000" w:themeColor="text1"/>
          <w:sz w:val="34"/>
          <w14:textFill xmlns:w14="http://schemas.microsoft.com/office/word/2010/wordml">
            <w14:solidFill>
              <w14:schemeClr w14:val="tx1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66pt;margin-top:868pt;mso-position-horizontal-relative:page;mso-position-vertical-relative:top-margin-area;position:absolute;width:26pt;z-index:251658240">
            <v:imagedata r:id="rId6" o:title=""/>
          </v:shape>
        </w:pict>
      </w:r>
      <w:r>
        <w:rPr>
          <w:rFonts w:ascii="Arial" w:eastAsia="微软雅黑" w:hAnsi="微软雅黑"/>
          <w:b/>
          <w:color w:val="000000" w:themeColor="text1"/>
          <w:sz w:val="34"/>
          <w14:textFill xmlns:w14="http://schemas.microsoft.com/office/word/2010/wordml">
            <w14:solidFill>
              <w14:schemeClr w14:val="tx1"/>
            </w14:solidFill>
          </w14:textFill>
        </w:rPr>
        <w:t>第五课</w:t>
      </w:r>
      <w:r>
        <w:rPr>
          <w:rFonts w:ascii="Times New Roman" w:eastAsia="宋体" w:hAnsi="宋体"/>
          <w:color w:val="000000" w:themeColor="text1"/>
          <w:sz w:val="34"/>
          <w14:textFill xmlns:w14="http://schemas.microsoft.com/office/word/2010/wordml">
            <w14:solidFill>
              <w14:schemeClr w14:val="tx1"/>
            </w14:solidFill>
          </w14:textFill>
        </w:rPr>
        <w:t>　</w:t>
      </w:r>
      <w:r>
        <w:rPr>
          <w:rFonts w:ascii="Arial" w:eastAsia="微软雅黑" w:hAnsi="微软雅黑"/>
          <w:b/>
          <w:color w:val="000000" w:themeColor="text1"/>
          <w:sz w:val="34"/>
          <w14:textFill xmlns:w14="http://schemas.microsoft.com/office/word/2010/wordml">
            <w14:solidFill>
              <w14:schemeClr w14:val="tx1"/>
            </w14:solidFill>
          </w14:textFill>
        </w:rPr>
        <w:t>交友的智慧</w:t>
      </w:r>
    </w:p>
    <w:p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Arial" w:eastAsia="微软雅黑" w:hAnsi="微软雅黑"/>
          <w:color w:val="000000" w:themeColor="text1"/>
          <w:sz w:val="32"/>
          <w14:textFill xmlns:w14="http://schemas.microsoft.com/office/word/2010/wordml">
            <w14:solidFill>
              <w14:schemeClr w14:val="tx1"/>
            </w14:solidFill>
          </w14:textFill>
        </w:rPr>
        <w:t>让友谊之树常青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2498725" cy="415290"/>
            <wp:effectExtent l="0" t="0" r="0" b="0"/>
            <wp:docPr id="149" name="栏目1.eps" descr="id:2147489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栏目1.eps" descr="id:21474897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韵动中黑简体"/>
          <w:color w:val="000000" w:themeColor="text1"/>
          <w:sz w:val="28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知能演练</w:t>
      </w:r>
      <w:r>
        <w:rPr>
          <w:rFonts w:eastAsia="方正特雅宋_GBK"/>
          <w:color w:val="000000" w:themeColor="text1"/>
          <w:sz w:val="29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337820" cy="146050"/>
            <wp:effectExtent l="0" t="0" r="0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华隶_GBK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能力提升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337820" cy="146050"/>
            <wp:effectExtent l="0" t="0" r="0" b="0"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小伟和李亮是非常要好的朋友。一天,小伟想旷课去上网,他托李亮向老师请病假。这时,李亮应该(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替小亮请假,否则就不够朋友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坚持原则,劝他回去上课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不予理睬,让他自己找老师请假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只帮助他一次,但下不为例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2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当你面对下面漫画中的两难选择时,最好的做法是(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2697480" cy="949960"/>
            <wp:effectExtent l="0" t="0" r="0" b="0"/>
            <wp:docPr id="152" name="A22.eps" descr="id:2147489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A22.eps" descr="id:21474897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95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不告诉老师实情,因为做人要遵守承诺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为不伤同学友情,要编造理由蒙骗老师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奉劝小奎,严于律己,并帮助他纠正不良行为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当老师问到我的时候,善意谎言不为错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3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小强不小心弄坏了小明的MP4,小明心里非常生气,当面却没有责备小强。这说明小明(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对朋友缺乏真诚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懂得宽容朋友的过失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表里如一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心胸狭窄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4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与善人居,如入芝兰之室,久而不闻其香,即与之化矣。与不善人居,如入鲍鱼之肆,久而不闻其臭,亦与之化矣。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这告诉我们(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要以开放的心态与他人沟通和交流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近朱者赤,近墨者黑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③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要善交益友,不交损友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④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应该慎交朋友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①②③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①③④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②③④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5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下列同学的做法不利于建立和发展美好友情的是(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小玉发现好友小丽想要抄袭同学的作业,严肃地制止了她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小琴心情不好总是找好友倾诉发泄,也不管对方心情如何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③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同学回答问题出现差错时,小磊立即大声纠正还嘲笑别人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④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王欣总是喜欢一个人独处,很少参加集体活动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①③④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②③④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6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小花是个内向的孩子,从不愿意把心里话告诉别人,平时也没有朋友交往,她总是感到很孤单。对此,小花应该(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敞开心扉,坦诚地与他人交流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培养热情开朗的性格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③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以真诚的态度,加强与他人的沟通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④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主动地接近同学,勇敢地介绍自己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②④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③④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①②③④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7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下列做法能体现同学间真正友谊的是(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同学病了,主动帮他补习功课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同学被打时,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拔刀相助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③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演讲比赛时,多给自己班同学打分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④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对同学的错误给予诚恳批评,并帮助其尽快改正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⑤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发生矛盾后,多站在对方的立场上考虑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①②④⑤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①④⑤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①③④⑤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①②③④⑤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8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小华在班内的人缘一直不好,为了改善这一状况,他找到比自己高一年级的表哥。表哥说:你别管了,这事包在我身上。事后,表哥带着几个好朋友到弟弟的班内,扬言谁要是不和他弟弟玩就有他的好看。班主任老师得知此事后严肃地批评了小华,并耐心地教给他一些与人相处的方法。这一事例说明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只要能帮助自己解决现实问题的朋友就是好朋友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好朋友是我们一生的财富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中学生要学会交往,谨慎交友,多交益友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在困难面前,一个人的力量是有限的,应当靠朋友一起解决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9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下列同学不容易找到友谊的是(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明轩经常嘲笑学习成绩差的同学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亦凡总是能记住他人的名字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佳怡性格很开朗,和人聊天的时候总是面带微笑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琪琪总是真诚地赞美同学的优点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10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人生最美丽的补偿之一,就是人们真诚地帮助别人之后,同时也帮助了自己。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这告诉我们(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帮助他人,是为了别人的需要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帮助别人,不仅是付出,也是收获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真诚地帮助是为了获得回报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帮助别人是主动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给予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11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友谊,像一株慢慢生长的植物,需要精心养护。下列做法属于用心呵护友谊的有(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经常与朋友保持联系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学会向朋友表达理解、尊重、关心和支持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③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给朋友报仇,去帮他打架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④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逃学和朋友一起通宵上网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②③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③④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①④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337820" cy="146050"/>
            <wp:effectExtent l="0" t="0" r="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华隶_GBK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探究创新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337820" cy="146050"/>
            <wp:effectExtent l="0" t="0" r="0" b="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12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放学路上,两名同学就友谊问题争论了起来。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同学甲说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: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对待朋友要真诚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要坚持原则。对于朋友身上的缺点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不论大小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都要明确指出来。如不改正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就要和他断交。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同学乙说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: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不对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对待朋友要宽容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要互相体谅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不管朋友犯了什么错误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我们都要支持他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否则还叫什么朋友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?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请你对甲、乙两名同学的观点加以辨析。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13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漫画分析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1315720" cy="946150"/>
            <wp:effectExtent l="0" t="0" r="0" b="0"/>
            <wp:docPr id="155" name="A23.eps" descr="id:2147489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A23.eps" descr="id:21474897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6160" cy="94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(1)漫画中嘲笑他人的学生能获得他人的友谊吗?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(2)你想对漫画中嘲笑他人的同学说些什么?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14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在一次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让友谊之树常青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的主题交流中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同学们让子涵介绍他的交友经验。子涵说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: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当我遇到希望交往的人的时候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我会主动与他交流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记下他的名字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寻找共同的话题。在朋友有需要的时候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我会主动帮助他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;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我不主动打听对方的秘密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;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当朋友遇到难以决定的问题时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我会帮他做决定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;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对于朋友的无心伤害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我也会原谅他。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(1)子涵的交友经验是什么?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(2)找出子涵呵护友谊的方法中的不当之处,并说明理由。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15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我们从出生来到这个世界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最先接触的是父母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接着是家人、亲朋、邻里。随着年龄的增长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交往圈越来越大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从父母到同学、老师以及社会上的其他人。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请结合下列情境和所学知识,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晒晒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你的交往,与大家共勉,弘扬社会正能量。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(1)我给他人提供过的帮助有</w:t>
      </w:r>
      <w:r>
        <w:rPr>
          <w:rFonts w:hAnsi="宋体"/>
          <w:color w:val="000000" w:themeColor="text1"/>
          <w:u w:val="single" w:color="000000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(2)当朋友约我到网吧玩游戏时,我会</w:t>
      </w:r>
      <w:r>
        <w:rPr>
          <w:rFonts w:hAnsi="宋体"/>
          <w:color w:val="000000" w:themeColor="text1"/>
          <w:u w:val="single" w:color="000000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(3)马路上遇到迷路的陌生人问路,我会</w:t>
      </w:r>
      <w:r>
        <w:rPr>
          <w:rFonts w:hAnsi="宋体"/>
          <w:color w:val="000000" w:themeColor="text1"/>
          <w:u w:val="single" w:color="000000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(4)在食堂排队买饭时,有人不小心把菜汤溅到我身上,我会</w:t>
      </w:r>
      <w:r>
        <w:rPr>
          <w:rFonts w:hAnsi="宋体"/>
          <w:color w:val="000000" w:themeColor="text1"/>
          <w:u w:val="single" w:color="000000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(5)当老师讲课或别人对我说话时,我会</w:t>
      </w:r>
      <w:r>
        <w:rPr>
          <w:rFonts w:hAnsi="宋体"/>
          <w:color w:val="000000" w:themeColor="text1"/>
          <w:u w:val="single" w:color="000000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 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u w:val="single" w:color="000000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(6)当同桌遇到困难和挫折时,我会</w:t>
      </w:r>
      <w:r>
        <w:rPr>
          <w:rFonts w:hAnsi="宋体"/>
          <w:color w:val="000000" w:themeColor="text1"/>
          <w:u w:val="single" w:color="000000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     </w:t>
      </w:r>
    </w:p>
    <w:p>
      <w:pPr>
        <w:spacing w:line="240" w:lineRule="auto"/>
        <w:rPr>
          <w:rFonts w:hAnsi="宋体"/>
          <w:color w:val="000000" w:themeColor="text1"/>
          <w:u w:val="single" w:color="000000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u w:val="single" w:color="000000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br w:type="page"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</w:rPr>
      </w:pPr>
      <w:r>
        <w:rPr>
          <w:rFonts w:ascii="Arial" w:eastAsia="微软雅黑" w:hAnsi="微软雅黑"/>
          <w:b/>
          <w:color w:val="FF0000"/>
          <w:sz w:val="20"/>
        </w:rPr>
        <w:t>知能演练</w:t>
      </w:r>
      <w:r>
        <w:rPr>
          <w:color w:val="FF0000"/>
          <w:sz w:val="20"/>
        </w:rPr>
        <w:t>·</w:t>
      </w:r>
      <w:r>
        <w:rPr>
          <w:rFonts w:ascii="Arial" w:eastAsia="微软雅黑" w:hAnsi="微软雅黑"/>
          <w:b/>
          <w:color w:val="FF0000"/>
          <w:sz w:val="20"/>
        </w:rPr>
        <w:t>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</w:rPr>
      </w:pPr>
      <w:r>
        <w:rPr>
          <w:b/>
        </w:rPr>
        <w:t>1</w:t>
      </w:r>
      <w:r>
        <w:t>.</w:t>
      </w:r>
      <w:r>
        <w:rPr>
          <w:rFonts w:hAnsi="宋体"/>
        </w:rPr>
        <w:t>B　</w:t>
      </w:r>
      <w:r>
        <w:rPr>
          <w:b/>
        </w:rPr>
        <w:t>2</w:t>
      </w:r>
      <w:r>
        <w:t>.</w:t>
      </w:r>
      <w:r>
        <w:rPr>
          <w:rFonts w:hAnsi="宋体"/>
        </w:rPr>
        <w:t>C　</w:t>
      </w:r>
      <w:r>
        <w:rPr>
          <w:b/>
        </w:rPr>
        <w:t>3</w:t>
      </w:r>
      <w:r>
        <w:t>.</w:t>
      </w:r>
      <w:r>
        <w:rPr>
          <w:rFonts w:hAnsi="宋体"/>
        </w:rPr>
        <w:t>B　</w:t>
      </w:r>
      <w:r>
        <w:rPr>
          <w:b/>
        </w:rPr>
        <w:t>4</w:t>
      </w:r>
      <w:r>
        <w:t>.</w:t>
      </w:r>
      <w:r>
        <w:rPr>
          <w:rFonts w:hAnsi="宋体"/>
        </w:rPr>
        <w:t>D　</w:t>
      </w:r>
      <w:r>
        <w:rPr>
          <w:b/>
        </w:rPr>
        <w:t>5</w:t>
      </w:r>
      <w:r>
        <w:t>.</w:t>
      </w:r>
      <w:r>
        <w:rPr>
          <w:rFonts w:hAnsi="宋体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6</w:t>
      </w:r>
      <w:r>
        <w:rPr>
          <w:lang w:eastAsia="zh-CN"/>
        </w:rPr>
        <w:t>.</w:t>
      </w:r>
      <w:r>
        <w:rPr>
          <w:rFonts w:hAnsi="宋体"/>
          <w:lang w:eastAsia="zh-CN"/>
        </w:rPr>
        <w:t>D　</w:t>
      </w:r>
      <w:r>
        <w:rPr>
          <w:rFonts w:eastAsia="楷体" w:hAnsi="楷体"/>
          <w:lang w:eastAsia="zh-CN"/>
        </w:rPr>
        <w:t>通过小花的内心世界我们可以判断出她渴望真挚的友情。但因为她性格内向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不善于表达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所以感到孤单。她要改变这一现状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必须要敞开自己的心扉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真诚主动地与同学交往。本题重在考查如何获得真挚的友谊</w:t>
      </w:r>
      <w:r>
        <w:rPr>
          <w:rFonts w:hAnsi="宋体"/>
          <w:lang w:eastAsia="zh-CN"/>
        </w:rPr>
        <w:t>,</w:t>
      </w:r>
      <w:r>
        <w:rPr>
          <w:rFonts w:ascii="宋体" w:hAnsi="宋体" w:cs="宋体" w:hint="eastAsia"/>
          <w:lang w:eastAsia="zh-CN"/>
        </w:rPr>
        <w:t>①②③④</w:t>
      </w:r>
      <w:r>
        <w:rPr>
          <w:rFonts w:eastAsia="楷体" w:hAnsi="楷体"/>
          <w:lang w:eastAsia="zh-CN"/>
        </w:rPr>
        <w:t>说法均符合题意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因此选</w:t>
      </w:r>
      <w:r>
        <w:rPr>
          <w:rFonts w:hAnsi="宋体"/>
          <w:lang w:eastAsia="zh-CN"/>
        </w:rPr>
        <w:t>D</w:t>
      </w:r>
      <w:r>
        <w:rPr>
          <w:rFonts w:eastAsia="楷体" w:hAnsi="楷体"/>
          <w:lang w:eastAsia="zh-CN"/>
        </w:rPr>
        <w:t>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7</w:t>
      </w:r>
      <w:r>
        <w:rPr>
          <w:lang w:eastAsia="zh-CN"/>
        </w:rPr>
        <w:t>.</w:t>
      </w:r>
      <w:r>
        <w:rPr>
          <w:rFonts w:hAnsi="宋体"/>
          <w:lang w:eastAsia="zh-CN"/>
        </w:rPr>
        <w:t>B　</w:t>
      </w:r>
      <w:r>
        <w:rPr>
          <w:b/>
          <w:lang w:eastAsia="zh-CN"/>
        </w:rPr>
        <w:t>8</w:t>
      </w:r>
      <w:r>
        <w:rPr>
          <w:lang w:eastAsia="zh-CN"/>
        </w:rPr>
        <w:t>.</w:t>
      </w:r>
      <w:r>
        <w:rPr>
          <w:rFonts w:hAnsi="宋体"/>
          <w:lang w:eastAsia="zh-CN"/>
        </w:rPr>
        <w:t>C　</w:t>
      </w:r>
      <w:r>
        <w:rPr>
          <w:b/>
          <w:lang w:eastAsia="zh-CN"/>
        </w:rPr>
        <w:t>9</w:t>
      </w:r>
      <w:r>
        <w:rPr>
          <w:lang w:eastAsia="zh-CN"/>
        </w:rPr>
        <w:t>.</w:t>
      </w:r>
      <w:r>
        <w:rPr>
          <w:rFonts w:hAnsi="宋体"/>
          <w:lang w:eastAsia="zh-CN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10</w:t>
      </w:r>
      <w:r>
        <w:rPr>
          <w:lang w:eastAsia="zh-CN"/>
        </w:rPr>
        <w:t>.</w:t>
      </w:r>
      <w:r>
        <w:rPr>
          <w:rFonts w:hAnsi="宋体"/>
          <w:lang w:eastAsia="zh-CN"/>
        </w:rPr>
        <w:t>B　</w:t>
      </w:r>
      <w:r>
        <w:rPr>
          <w:rFonts w:eastAsia="楷体" w:hAnsi="楷体"/>
          <w:lang w:eastAsia="zh-CN"/>
        </w:rPr>
        <w:t>要想获得真挚的友谊就要敞开心扉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真诚地帮助别人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那么朋友一定会向我们走来。真诚地帮助别人之后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同时也帮助了自己。因此帮助别人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不仅是付出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也是收获。</w:t>
      </w:r>
      <w:r>
        <w:rPr>
          <w:rFonts w:hAnsi="宋体"/>
          <w:lang w:eastAsia="zh-CN"/>
        </w:rPr>
        <w:t>A</w:t>
      </w:r>
      <w:r>
        <w:rPr>
          <w:rFonts w:eastAsia="楷体" w:hAnsi="楷体"/>
          <w:lang w:eastAsia="zh-CN"/>
        </w:rPr>
        <w:t>、</w:t>
      </w:r>
      <w:r>
        <w:rPr>
          <w:rFonts w:hAnsi="宋体"/>
          <w:lang w:eastAsia="zh-CN"/>
        </w:rPr>
        <w:t>C</w:t>
      </w:r>
      <w:r>
        <w:rPr>
          <w:rFonts w:eastAsia="楷体" w:hAnsi="楷体"/>
          <w:lang w:eastAsia="zh-CN"/>
        </w:rPr>
        <w:t>、</w:t>
      </w:r>
      <w:r>
        <w:rPr>
          <w:rFonts w:hAnsi="宋体"/>
          <w:lang w:eastAsia="zh-CN"/>
        </w:rPr>
        <w:t>D</w:t>
      </w:r>
      <w:r>
        <w:rPr>
          <w:rFonts w:eastAsia="楷体" w:hAnsi="楷体"/>
          <w:lang w:eastAsia="zh-CN"/>
        </w:rPr>
        <w:t>三项说法与题干意思不符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故应排除。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11</w:t>
      </w:r>
      <w:r>
        <w:rPr>
          <w:lang w:eastAsia="zh-CN"/>
        </w:rPr>
        <w:t>.</w:t>
      </w:r>
      <w:r>
        <w:rPr>
          <w:rFonts w:hAnsi="宋体"/>
          <w:lang w:eastAsia="zh-CN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12</w:t>
      </w:r>
      <w:r>
        <w:rPr>
          <w:lang w:eastAsia="zh-CN"/>
        </w:rPr>
        <w:t>.</w:t>
      </w:r>
      <w:r>
        <w:rPr>
          <w:rFonts w:ascii="Arial" w:eastAsia="黑体" w:hAnsi="黑体"/>
          <w:lang w:eastAsia="zh-CN"/>
        </w:rPr>
        <w:t xml:space="preserve">答案 </w:t>
      </w:r>
      <w:r>
        <w:rPr>
          <w:rFonts w:hAnsi="宋体"/>
          <w:lang w:eastAsia="zh-CN"/>
        </w:rPr>
        <w:t>(1)甲、乙两名同学的观点都是片面的。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hAnsi="宋体"/>
          <w:lang w:eastAsia="zh-CN"/>
        </w:rPr>
      </w:pPr>
      <w:r>
        <w:rPr>
          <w:rFonts w:hAnsi="宋体"/>
          <w:lang w:eastAsia="zh-CN"/>
        </w:rPr>
        <w:t>(2)发展真挚友情要学会宽容、胸怀大度,不斤斤计较;要理解朋友,对待朋友不能求全责备,对某些方面的过失、缺点,要持谅解、宽容的态度,对待他人多一份理解与宽容。朋友之间的理解、宽容,并不是可以不讲原则。建立真正的友谊必须以分清正确与错误、正义与邪恶为前提。那种不分是非善恶、只讲</w:t>
      </w:r>
      <w:r>
        <w:rPr>
          <w:lang w:eastAsia="zh-CN"/>
        </w:rPr>
        <w:t>“</w:t>
      </w:r>
      <w:r>
        <w:rPr>
          <w:rFonts w:hAnsi="宋体"/>
          <w:lang w:eastAsia="zh-CN"/>
        </w:rPr>
        <w:t>哥们儿</w:t>
      </w:r>
      <w:r>
        <w:rPr>
          <w:lang w:eastAsia="zh-CN"/>
        </w:rPr>
        <w:t>”</w:t>
      </w:r>
      <w:r>
        <w:rPr>
          <w:rFonts w:hAnsi="宋体"/>
          <w:lang w:eastAsia="zh-CN"/>
        </w:rPr>
        <w:t>义气的所谓友谊,绝不是真正的友谊。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13</w:t>
      </w:r>
      <w:r>
        <w:rPr>
          <w:lang w:eastAsia="zh-CN"/>
        </w:rPr>
        <w:t>.</w:t>
      </w:r>
      <w:r>
        <w:rPr>
          <w:rFonts w:ascii="Arial" w:eastAsia="黑体" w:hAnsi="黑体"/>
          <w:lang w:eastAsia="zh-CN"/>
        </w:rPr>
        <w:t xml:space="preserve">答案 </w:t>
      </w:r>
      <w:r>
        <w:rPr>
          <w:rFonts w:hAnsi="宋体"/>
          <w:lang w:eastAsia="zh-CN"/>
        </w:rPr>
        <w:t>(1)不能,他们没有做到平等待人。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hAnsi="宋体"/>
          <w:lang w:eastAsia="zh-CN"/>
        </w:rPr>
      </w:pPr>
      <w:r>
        <w:rPr>
          <w:rFonts w:hAnsi="宋体"/>
          <w:lang w:eastAsia="zh-CN"/>
        </w:rPr>
        <w:t>(2)呵护友谊,需要用心去关怀对方。体会朋友的需要,在朋友需要的时候站到他的身旁,以行动向朋友表达关心和支持。呵护友谊,需要学会尊重对方。朋友之间需要坦诚相待,我们在与同学相处的过程中,应平等相待,不凌弱欺生,不因他人的家境、身体、智能不如自己而看不起别人。否则,就很难与他人建立和发展真挚的友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14</w:t>
      </w:r>
      <w:r>
        <w:rPr>
          <w:lang w:eastAsia="zh-CN"/>
        </w:rPr>
        <w:t>.</w:t>
      </w:r>
      <w:r>
        <w:rPr>
          <w:rFonts w:ascii="Arial" w:eastAsia="黑体" w:hAnsi="黑体"/>
          <w:lang w:eastAsia="zh-CN"/>
        </w:rPr>
        <w:t xml:space="preserve">答案 </w:t>
      </w:r>
      <w:r>
        <w:rPr>
          <w:rFonts w:hAnsi="宋体"/>
          <w:lang w:eastAsia="zh-CN"/>
        </w:rPr>
        <w:t>(1)子涵的交友经验是开放自己,主动交流,记住对方的名字,寻找共同之处,用心去关怀对方。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hAnsi="宋体"/>
          <w:lang w:eastAsia="zh-CN"/>
        </w:rPr>
      </w:pPr>
      <w:r>
        <w:rPr>
          <w:rFonts w:hAnsi="宋体"/>
          <w:lang w:eastAsia="zh-CN"/>
        </w:rPr>
        <w:t>(2)帮助朋友做决定的做法是错误的。在友谊中,我们要尊重对方。我们可以关心、帮助朋友,但要把握好彼此的界限和分寸;可以给予朋友积极合理的建议,但不要替朋友做决定。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</w:rPr>
      </w:pPr>
      <w:r>
        <w:rPr>
          <w:b/>
        </w:rPr>
        <w:t>15</w:t>
      </w:r>
      <w:r>
        <w:t>.</w:t>
      </w:r>
      <w:r>
        <w:rPr>
          <w:rFonts w:ascii="Arial" w:eastAsia="黑体" w:hAnsi="黑体"/>
        </w:rPr>
        <w:t xml:space="preserve">提示 </w:t>
      </w:r>
      <w:r>
        <w:rPr>
          <w:rFonts w:hAnsi="宋体"/>
        </w:rPr>
        <w:t>(1)列举一件自己为他人提供帮助的事。(2)拒绝并劝说朋友也不要到网吧玩游戏等。(3)详细询问他到什么地方去并告诉他具体路线。(4)大度,宽容、理解同学,原谅他人的过失。(5)认真听、认真记或者耐心、虚心、用心、会心地听等。(6)鼓励、激励同桌克服困难、战胜挫折。条件允许的话可在物质上给予帮助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 w:hint="eastAsia"/>
          <w:color w:val="000000" w:themeColor="text1"/>
          <w:u w:val="single" w:color="000000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sectPr>
      <w:headerReference w:type="default" r:id="rId11"/>
      <w:footerReference w:type="default" r:id="rId12"/>
      <w:type w:val="continuous"/>
      <w:pgSz w:w="11907" w:h="16839"/>
      <w:pgMar w:top="1440" w:right="1440" w:bottom="1440" w:left="1440" w:header="720" w:footer="720" w:gutter="0"/>
      <w:cols w:num="1" w:space="72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 Unicode MS">
    <w:altName w:val="宋体"/>
    <w:panose1 w:val="020B0604020202020204"/>
    <w:charset w:val="86"/>
    <w:family w:val="decorative"/>
    <w:pitch w:val="default"/>
    <w:sig w:usb0="00000000" w:usb1="00000000" w:usb2="0000003F" w:usb3="00000000" w:csb0="003F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方正韵动中黑简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方正特雅宋_GBK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方正华隶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altName w:val="宋体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onsolas">
    <w:panose1 w:val="020B0609020204030204"/>
    <w:charset w:val="00"/>
    <w:family w:val="auto"/>
    <w:pitch w:val="default"/>
    <w:sig w:usb0="A00002EF" w:usb1="4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65111428"/>
      <w:richText/>
    </w:sdtPr>
    <w:sdtContent>
      <w:p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4476B24"/>
    <w:multiLevelType w:val="multilevel"/>
    <w:tmpl w:val="54476B24"/>
    <w:lvl w:ilvl="0" w:tentative="1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 w:tentative="1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 w:tentative="1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 w:tentative="1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1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1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1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2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qFormat="1"/>
    <w:lsdException w:name="footer" w:semiHidden="0" w:uiPriority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 w:qFormat="1"/>
    <w:lsdException w:name="line number" w:uiPriority="0"/>
    <w:lsdException w:name="page number" w:semiHidden="0" w:uiPriority="0" w:unhideWhenUsed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semiHidden="0" w:uiPriority="4" w:unhideWhenUsed="0" w:qFormat="1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12" w:unhideWhenUsed="0" w:qFormat="1"/>
    <w:lsdException w:name="Emphasis" w:semiHidden="0" w:uiPriority="20" w:unhideWhenUsed="0" w:qFormat="1"/>
    <w:lsdException w:name="Document Map" w:uiPriority="0"/>
    <w:lsdException w:name="Plain Text" w:semiHidden="0" w:uiPriority="0" w:unhideWhenUsed="0" w:qFormat="1"/>
    <w:lsdException w:name="E-mail Signature" w:uiPriority="0"/>
    <w:lsdException w:name="Normal (Web)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2"/>
    <w:qFormat/>
    <w:pPr>
      <w:spacing w:line="276" w:lineRule="auto"/>
    </w:pPr>
    <w:rPr>
      <w:rFonts w:ascii="Times New Roman" w:eastAsia="宋体" w:hAnsi="Times New Roman" w:cs="Times New Roman"/>
      <w:sz w:val="24"/>
      <w:szCs w:val="24"/>
      <w:lang w:val="en-US" w:eastAsia="en-US" w:bidi="en-US"/>
    </w:rPr>
  </w:style>
  <w:style w:type="paragraph" w:styleId="Heading1">
    <w:name w:val="heading 1"/>
    <w:basedOn w:val="Normal"/>
    <w:next w:val="Normal"/>
    <w:link w:val="1Char"/>
    <w:qFormat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4">
    <w:name w:val="List Bullet 4"/>
    <w:basedOn w:val="Normal"/>
    <w:uiPriority w:val="99"/>
    <w:pPr>
      <w:numPr>
        <w:ilvl w:val="3"/>
        <w:numId w:val="1"/>
      </w:numPr>
      <w:tabs>
        <w:tab w:val="left" w:pos="1440"/>
      </w:tabs>
      <w:contextualSpacing/>
    </w:pPr>
  </w:style>
  <w:style w:type="paragraph" w:styleId="ListBullet">
    <w:name w:val="List Bullet"/>
    <w:basedOn w:val="Normal"/>
    <w:uiPriority w:val="4"/>
    <w:qFormat/>
    <w:pPr>
      <w:numPr>
        <w:ilvl w:val="0"/>
        <w:numId w:val="1"/>
      </w:numPr>
      <w:tabs>
        <w:tab w:val="left" w:pos="360"/>
      </w:tabs>
      <w:spacing w:after="180"/>
    </w:pPr>
  </w:style>
  <w:style w:type="paragraph" w:styleId="ListBullet3">
    <w:name w:val="List Bullet 3"/>
    <w:basedOn w:val="Normal"/>
    <w:uiPriority w:val="99"/>
    <w:pPr>
      <w:numPr>
        <w:ilvl w:val="2"/>
        <w:numId w:val="1"/>
      </w:numPr>
      <w:tabs>
        <w:tab w:val="left" w:pos="1080"/>
      </w:tabs>
      <w:contextualSpacing/>
    </w:pPr>
  </w:style>
  <w:style w:type="paragraph" w:styleId="BodyText">
    <w:name w:val="Body Text"/>
    <w:basedOn w:val="Normal"/>
    <w:link w:val="Char0"/>
    <w:uiPriority w:val="1"/>
    <w:qFormat/>
    <w:pPr>
      <w:spacing w:after="180"/>
    </w:pPr>
  </w:style>
  <w:style w:type="paragraph" w:styleId="ListBullet2">
    <w:name w:val="List Bullet 2"/>
    <w:basedOn w:val="Normal"/>
    <w:uiPriority w:val="99"/>
    <w:pPr>
      <w:numPr>
        <w:ilvl w:val="1"/>
        <w:numId w:val="1"/>
      </w:numPr>
      <w:tabs>
        <w:tab w:val="left" w:pos="720"/>
      </w:tabs>
      <w:contextualSpacing/>
    </w:pPr>
  </w:style>
  <w:style w:type="paragraph" w:styleId="PlainText">
    <w:name w:val="Plain Text"/>
    <w:basedOn w:val="Normal"/>
    <w:link w:val="Char4"/>
    <w:qFormat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  <w:lang w:eastAsia="zh-CN" w:bidi="ar-SA"/>
    </w:rPr>
  </w:style>
  <w:style w:type="paragraph" w:styleId="ListBullet5">
    <w:name w:val="List Bullet 5"/>
    <w:basedOn w:val="Normal"/>
    <w:uiPriority w:val="99"/>
    <w:pPr>
      <w:numPr>
        <w:ilvl w:val="4"/>
        <w:numId w:val="1"/>
      </w:numPr>
      <w:tabs>
        <w:tab w:val="left" w:pos="1800"/>
      </w:tabs>
      <w:contextualSpacing/>
    </w:pPr>
  </w:style>
  <w:style w:type="paragraph" w:styleId="BalloonText">
    <w:name w:val="Balloon Text"/>
    <w:basedOn w:val="Normal"/>
    <w:link w:val="Char6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Char2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Char5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lang w:bidi="ar-SA"/>
    </w:rPr>
  </w:style>
  <w:style w:type="paragraph" w:styleId="Title">
    <w:name w:val="Title"/>
    <w:basedOn w:val="Normal"/>
    <w:next w:val="Normal"/>
    <w:link w:val="Char"/>
    <w:uiPriority w:val="10"/>
    <w:qFormat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Strong">
    <w:name w:val="Strong"/>
    <w:uiPriority w:val="12"/>
    <w:qFormat/>
    <w:rPr>
      <w:b/>
      <w:bCs/>
    </w:rPr>
  </w:style>
  <w:style w:type="character" w:styleId="PageNumber">
    <w:name w:val="page number"/>
    <w:basedOn w:val="DefaultParagraphFont"/>
  </w:style>
  <w:style w:type="character" w:styleId="Emphasis">
    <w:name w:val="Emphasis"/>
    <w:uiPriority w:val="20"/>
    <w:qFormat/>
    <w:rPr>
      <w:rFonts w:ascii="Times New Roman" w:hAnsi="Times New Roman"/>
      <w:b/>
      <w:i/>
      <w:iCs/>
    </w:rPr>
  </w:style>
  <w:style w:type="character" w:styleId="CommentReference">
    <w:name w:val="annotation reference"/>
    <w:unhideWhenUsed/>
    <w:qFormat/>
    <w:rPr>
      <w:vanish/>
      <w:sz w:val="16"/>
      <w:szCs w:val="16"/>
    </w:rPr>
  </w:style>
  <w:style w:type="character" w:customStyle="1" w:styleId="1Char">
    <w:name w:val="标题 1 Char"/>
    <w:link w:val="Heading1"/>
    <w:uiPriority w:val="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qFormat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qFormat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</w:style>
  <w:style w:type="paragraph" w:customStyle="1" w:styleId="Quote">
    <w:name w:val="Quote"/>
    <w:basedOn w:val="Normal"/>
    <w:next w:val="Normal"/>
    <w:link w:val="Char1"/>
    <w:uiPriority w:val="29"/>
    <w:qFormat/>
    <w:rPr>
      <w:i/>
    </w:rPr>
  </w:style>
  <w:style w:type="character" w:customStyle="1" w:styleId="Char1">
    <w:name w:val="引用 Char"/>
    <w:link w:val="Quote"/>
    <w:uiPriority w:val="29"/>
    <w:rPr>
      <w:i/>
      <w:sz w:val="24"/>
      <w:szCs w:val="24"/>
    </w:rPr>
  </w:style>
  <w:style w:type="character" w:customStyle="1" w:styleId="4Char">
    <w:name w:val="标题 4 Char"/>
    <w:link w:val="Heading4"/>
    <w:semiHidden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Pr>
      <w:sz w:val="24"/>
      <w:szCs w:val="24"/>
      <w:lang w:eastAsia="en-US" w:bidi="en-US"/>
    </w:rPr>
  </w:style>
  <w:style w:type="paragraph" w:customStyle="1" w:styleId="Char3">
    <w:name w:val="Char3"/>
    <w:basedOn w:val="Normal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character" w:customStyle="1" w:styleId="Char4">
    <w:name w:val="纯文本 Char"/>
    <w:basedOn w:val="DefaultParagraphFont"/>
    <w:link w:val="PlainText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qFormat/>
    <w:pPr>
      <w:spacing w:line="300" w:lineRule="auto"/>
      <w:ind w:firstLine="200" w:firstLineChars="200"/>
      <w:jc w:val="both"/>
    </w:pPr>
    <w:rPr>
      <w:sz w:val="21"/>
      <w:szCs w:val="20"/>
      <w:lang w:eastAsia="zh-CN" w:bidi="ar-SA"/>
    </w:rPr>
  </w:style>
  <w:style w:type="character" w:customStyle="1" w:styleId="Char5">
    <w:name w:val="页眉 Char"/>
    <w:basedOn w:val="DefaultParagraphFont"/>
    <w:link w:val="Header"/>
    <w:rPr>
      <w:sz w:val="24"/>
      <w:szCs w:val="24"/>
      <w:lang w:eastAsia="en-US" w:bidi="en-US"/>
    </w:rPr>
  </w:style>
  <w:style w:type="character" w:customStyle="1" w:styleId="Char6">
    <w:name w:val="批注框文本 Char"/>
    <w:basedOn w:val="DefaultParagraphFont"/>
    <w:link w:val="BalloonText"/>
    <w:rPr>
      <w:sz w:val="18"/>
      <w:szCs w:val="18"/>
      <w:lang w:eastAsia="en-US" w:bidi="en-US"/>
    </w:rPr>
  </w:style>
  <w:style w:type="paragraph" w:customStyle="1" w:styleId="a">
    <w:name w:val="二级章节"/>
    <w:basedOn w:val="Normal"/>
    <w:qFormat/>
    <w:pPr>
      <w:spacing w:line="240" w:lineRule="auto"/>
      <w:outlineLvl w:val="2"/>
    </w:pPr>
    <w:rPr>
      <w:rFonts w:ascii="NEU-BZ-S92" w:eastAsia="方正书宋_GBK" w:hAnsi="NEU-BZ-S92" w:cstheme="minorBidi"/>
      <w:color w:val="000000"/>
      <w:sz w:val="21"/>
      <w:szCs w:val="22"/>
      <w:lang w:eastAsia="zh-CN" w:bidi="ar-SA"/>
    </w:rPr>
  </w:style>
  <w:style w:type="paragraph" w:customStyle="1" w:styleId="a0">
    <w:name w:val="三级章节"/>
    <w:basedOn w:val="Normal"/>
    <w:qFormat/>
    <w:pPr>
      <w:spacing w:line="240" w:lineRule="auto"/>
      <w:outlineLvl w:val="3"/>
    </w:pPr>
    <w:rPr>
      <w:rFonts w:ascii="NEU-BZ-S92" w:eastAsia="方正书宋_GBK" w:hAnsi="NEU-BZ-S92" w:cstheme="minorBidi"/>
      <w:color w:val="000000"/>
      <w:sz w:val="21"/>
      <w:szCs w:val="22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header" Target="header1.xml" /><Relationship Id="rId12" Type="http://schemas.openxmlformats.org/officeDocument/2006/relationships/footer" Target="footer1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jpeg" /><Relationship Id="rId9" Type="http://schemas.openxmlformats.org/officeDocument/2006/relationships/image" Target="media/image4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F:\&#20840;&#37096;&#23436;&#25104;\&#27169;&#26495;\&#35797;&#39064;&#27169;&#26495;.dot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A6EB63-EC5C-4644-B6FF-5F5F6DFBBA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试题模板.dotm</Template>
  <TotalTime>0</TotalTime>
  <Pages>4</Pages>
  <Words>454</Words>
  <Characters>2591</Characters>
  <Application>Microsoft Office Word</Application>
  <DocSecurity>0</DocSecurity>
  <Lines>21</Lines>
  <Paragraphs>6</Paragraphs>
  <ScaleCrop>false</ScaleCrop>
  <Company>HOME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2018-12-01T11:02:00Z</dcterms:created>
  <dcterms:modified xsi:type="dcterms:W3CDTF">2018-12-11T03:30:43Z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