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BE" w:rsidRPr="007D4B45" w:rsidRDefault="001532BE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1532BE" w:rsidRPr="007D4B45" w:rsidRDefault="007D4B45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7D4B45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人教版（新课程标准）六年级下学期语文期中测试题试卷（</w:t>
      </w:r>
      <w:r w:rsidRPr="007D4B45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A</w:t>
      </w:r>
      <w:r w:rsidRPr="007D4B45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卷）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7D4B45">
        <w:rPr>
          <w:rFonts w:ascii="Times New Roman" w:hAnsi="Times New Roman"/>
          <w:b/>
          <w:bCs/>
          <w:color w:val="000000"/>
          <w:sz w:val="24"/>
          <w:szCs w:val="24"/>
        </w:rPr>
        <w:t>一、基础运用</w:t>
      </w:r>
      <w:proofErr w:type="spellEnd"/>
      <w:r w:rsidRPr="007D4B45">
        <w:rPr>
          <w:rFonts w:ascii="Times New Roman" w:hAnsi="Times New Roman"/>
          <w:b/>
          <w:bCs/>
          <w:color w:val="000000"/>
          <w:sz w:val="24"/>
          <w:szCs w:val="24"/>
        </w:rPr>
        <w:t>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D4B45">
        <w:rPr>
          <w:rFonts w:ascii="Times New Roman" w:hAnsi="Times New Roman"/>
          <w:color w:val="000000"/>
          <w:sz w:val="24"/>
        </w:rPr>
        <w:t>1.</w:t>
      </w:r>
      <w:r w:rsidRPr="007D4B45">
        <w:rPr>
          <w:rFonts w:ascii="Times New Roman" w:hAnsi="Times New Roman"/>
          <w:color w:val="000000"/>
          <w:sz w:val="24"/>
        </w:rPr>
        <w:t>读拼音，写词句</w:t>
      </w:r>
      <w:r w:rsidRPr="007D4B45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6840" w:type="dxa"/>
        <w:tblLayout w:type="fixed"/>
        <w:tblLook w:val="04A0" w:firstRow="1" w:lastRow="0" w:firstColumn="1" w:lastColumn="0" w:noHBand="0" w:noVBand="1"/>
      </w:tblPr>
      <w:tblGrid>
        <w:gridCol w:w="1368"/>
        <w:gridCol w:w="1368"/>
        <w:gridCol w:w="1938"/>
        <w:gridCol w:w="2166"/>
      </w:tblGrid>
      <w:tr w:rsidR="001532BE"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chū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xún</w:t>
            </w:r>
            <w:proofErr w:type="spellEnd"/>
          </w:p>
        </w:tc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duàn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liàn</w:t>
            </w:r>
            <w:proofErr w:type="spellEnd"/>
          </w:p>
        </w:tc>
        <w:tc>
          <w:tcPr>
            <w:tcW w:w="19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yǎng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zūn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chǔ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yōu</w:t>
            </w:r>
            <w:proofErr w:type="spellEnd"/>
          </w:p>
        </w:tc>
        <w:tc>
          <w:tcPr>
            <w:tcW w:w="2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zhāng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dēng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jié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cǎi</w:t>
            </w:r>
            <w:proofErr w:type="spellEnd"/>
          </w:p>
        </w:tc>
      </w:tr>
      <w:tr w:rsidR="001532BE"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9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2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1532BE"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chà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nà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jiān</w:t>
            </w:r>
            <w:proofErr w:type="spellEnd"/>
          </w:p>
        </w:tc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mài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yá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táng</w:t>
            </w:r>
            <w:proofErr w:type="spellEnd"/>
          </w:p>
        </w:tc>
        <w:tc>
          <w:tcPr>
            <w:tcW w:w="19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bié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wú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suǒ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qiú</w:t>
            </w:r>
            <w:proofErr w:type="spellEnd"/>
          </w:p>
        </w:tc>
        <w:tc>
          <w:tcPr>
            <w:tcW w:w="21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532BE"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9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21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532BE">
        <w:tc>
          <w:tcPr>
            <w:tcW w:w="684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proofErr w:type="gramStart"/>
            <w:r w:rsidRPr="007D4B45">
              <w:rPr>
                <w:rFonts w:ascii="Times New Roman" w:hAnsi="Times New Roman"/>
                <w:color w:val="000000"/>
                <w:sz w:val="24"/>
              </w:rPr>
              <w:t>wǒ</w:t>
            </w:r>
            <w:proofErr w:type="spellEnd"/>
            <w:proofErr w:type="gram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shēng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dài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míng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rì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>，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wàn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shì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chéng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cuō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tuó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>。</w:t>
            </w:r>
          </w:p>
        </w:tc>
      </w:tr>
      <w:tr w:rsidR="001532BE">
        <w:tc>
          <w:tcPr>
            <w:tcW w:w="684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1532BE">
        <w:tc>
          <w:tcPr>
            <w:tcW w:w="684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proofErr w:type="gramStart"/>
            <w:r w:rsidRPr="007D4B45">
              <w:rPr>
                <w:rFonts w:ascii="Times New Roman" w:hAnsi="Times New Roman"/>
                <w:color w:val="000000"/>
                <w:sz w:val="24"/>
              </w:rPr>
              <w:t>rén</w:t>
            </w:r>
            <w:proofErr w:type="spellEnd"/>
            <w:proofErr w:type="gram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gù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yǒu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yì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sǐ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，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huò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zhòng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yú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tài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shān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，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huò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qīng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yú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hóng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máo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>。</w:t>
            </w:r>
          </w:p>
        </w:tc>
      </w:tr>
      <w:tr w:rsidR="001532BE">
        <w:tc>
          <w:tcPr>
            <w:tcW w:w="684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D4B45">
        <w:rPr>
          <w:rFonts w:ascii="Times New Roman" w:hAnsi="Times New Roman"/>
          <w:color w:val="000000"/>
          <w:sz w:val="24"/>
        </w:rPr>
        <w:t>2.</w:t>
      </w:r>
      <w:r w:rsidRPr="007D4B45">
        <w:rPr>
          <w:rFonts w:ascii="Times New Roman" w:hAnsi="Times New Roman"/>
          <w:color w:val="000000"/>
          <w:sz w:val="24"/>
        </w:rPr>
        <w:t>读拼音填空</w:t>
      </w:r>
      <w:r w:rsidRPr="007D4B45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4446" w:type="dxa"/>
        <w:tblLayout w:type="fixed"/>
        <w:tblLook w:val="04A0" w:firstRow="1" w:lastRow="0" w:firstColumn="1" w:lastColumn="0" w:noHBand="0" w:noVBand="1"/>
      </w:tblPr>
      <w:tblGrid>
        <w:gridCol w:w="1254"/>
        <w:gridCol w:w="1596"/>
        <w:gridCol w:w="1596"/>
      </w:tblGrid>
      <w:tr w:rsidR="001532BE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zhēng</w:t>
            </w:r>
            <w:proofErr w:type="spellEnd"/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jí</w:t>
            </w:r>
            <w:proofErr w:type="spellEnd"/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wěi</w:t>
            </w:r>
            <w:proofErr w:type="spellEnd"/>
          </w:p>
        </w:tc>
      </w:tr>
      <w:tr w:rsidR="001532BE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嵘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书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枯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1532BE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古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荆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造</w:t>
            </w:r>
          </w:p>
        </w:tc>
      </w:tr>
      <w:tr w:rsidR="001532BE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狞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舟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经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1532BE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力</w:t>
            </w: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杯盘狼</w:t>
            </w:r>
            <w:proofErr w:type="spellEnd"/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32BE" w:rsidRPr="007D4B45" w:rsidRDefault="007D4B4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7D4B45">
              <w:rPr>
                <w:rFonts w:ascii="Times New Roman" w:hAnsi="Times New Roman"/>
                <w:color w:val="000000"/>
                <w:sz w:val="24"/>
              </w:rPr>
              <w:t>________</w:t>
            </w:r>
            <w:proofErr w:type="spellStart"/>
            <w:r w:rsidRPr="007D4B45">
              <w:rPr>
                <w:rFonts w:ascii="Times New Roman" w:hAnsi="Times New Roman"/>
                <w:color w:val="000000"/>
                <w:sz w:val="24"/>
              </w:rPr>
              <w:t>曲求全</w:t>
            </w:r>
            <w:proofErr w:type="spellEnd"/>
          </w:p>
        </w:tc>
      </w:tr>
    </w:tbl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3.</w:t>
      </w:r>
      <w:r w:rsidRPr="007D4B45">
        <w:rPr>
          <w:rFonts w:ascii="Times New Roman" w:hAnsi="Times New Roman"/>
          <w:color w:val="000000"/>
          <w:sz w:val="24"/>
          <w:lang w:eastAsia="zh-CN"/>
        </w:rPr>
        <w:t>在下列横线上填入相应的人物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夸父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东施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江郎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毛遂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愚公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叶公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塞翁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盲人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杞人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</w:t>
      </w:r>
      <w:r w:rsidR="007E5438" w:rsidRPr="007D4B45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自荐</w:t>
      </w:r>
      <w:r w:rsidRPr="007D4B45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忧天</w:t>
      </w:r>
      <w:r w:rsidRPr="007D4B45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才尽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追日</w:t>
      </w:r>
      <w:r w:rsidRPr="007D4B45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好龙</w:t>
      </w:r>
      <w:r w:rsidRPr="007D4B45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摸象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失马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效颦</w:t>
      </w:r>
      <w:r w:rsidRPr="007D4B45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移山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4.</w:t>
      </w:r>
      <w:r w:rsidRPr="007D4B45">
        <w:rPr>
          <w:rFonts w:ascii="Times New Roman" w:hAnsi="Times New Roman"/>
          <w:color w:val="000000"/>
          <w:sz w:val="24"/>
          <w:lang w:eastAsia="zh-CN"/>
        </w:rPr>
        <w:t>下面每组词都有一个共同点，请写出三个同类的词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）机灵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顽强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沉着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 ________  ________  ________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）验算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咒骂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拍击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 ________  ________  ________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）虚实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胜负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得失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 ________  ________  ________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）扬长避短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七上八下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冷嘲热讽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   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___   ________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5.</w:t>
      </w:r>
      <w:r w:rsidRPr="007D4B45">
        <w:rPr>
          <w:rFonts w:ascii="Times New Roman" w:hAnsi="Times New Roman"/>
          <w:color w:val="000000"/>
          <w:sz w:val="24"/>
          <w:lang w:eastAsia="zh-CN"/>
        </w:rPr>
        <w:t>填空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）这半个学期，从我们所学的课文中，我们了解了中华民族的一些民俗、民居，如客家的民居是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住宅，傣家居住的是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________  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t>维吾尔民族喜欢</w:t>
      </w:r>
      <w:r w:rsidRPr="007D4B45">
        <w:rPr>
          <w:rFonts w:ascii="Times New Roman" w:hAnsi="Times New Roman"/>
          <w:color w:val="000000"/>
          <w:sz w:val="24"/>
          <w:u w:val="single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等。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）通过学习课文，我明白了《匆匆》的意思是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）《桃花心木》这篇课文里的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种树人不再来了，桃花心木也不会枯萎了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的原因是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）我们认识了中国革命的先驱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________  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t>全心全意为人民服务的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________  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鞠躬尽瘁，死而后已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。明白了今天幸福的生活是来之不易的，所以我们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）使弈秋诲二人弈，其一人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；一人虽听之，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________  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6.</w:t>
      </w:r>
      <w:r w:rsidRPr="007D4B45">
        <w:rPr>
          <w:rFonts w:ascii="Times New Roman" w:hAnsi="Times New Roman"/>
          <w:color w:val="000000"/>
          <w:sz w:val="24"/>
          <w:lang w:eastAsia="zh-CN"/>
        </w:rPr>
        <w:t>判断。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⑴</w:t>
      </w:r>
      <w:r w:rsidRPr="007D4B45">
        <w:rPr>
          <w:rFonts w:ascii="Times New Roman" w:hAnsi="Times New Roman"/>
          <w:color w:val="000000"/>
          <w:sz w:val="24"/>
          <w:lang w:eastAsia="zh-CN"/>
        </w:rPr>
        <w:t>此不为远者小而近者大乎？这句话表示的是否定的意思。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(   )</w:t>
      </w:r>
    </w:p>
    <w:p w:rsidR="001532BE" w:rsidRPr="007D4B45" w:rsidRDefault="007E5438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t>）此不为远者小而近者大乎？这句话表示的是否定的意思。</w:t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t>(   )</w:t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="007D4B45"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）新闻还没看完，就听见啪，啪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几声尖锐的枪声。这句话中的省略号的作用是表示声音的中断。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(   )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）《北京的春节》描绘了一幅幅北京春节的民风民俗画卷，展示了中国节日习俗的温馨和美好，表达了作者对传统文化的认同和喜爱。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(   )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《皇帝的新装》是安徒生写的，是吗？是的。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这是反问句。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(   )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战栗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中的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栗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与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沧海一粟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中的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粟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的读音不一样。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(   )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7.</w:t>
      </w:r>
      <w:r w:rsidRPr="007D4B45">
        <w:rPr>
          <w:rFonts w:ascii="Times New Roman" w:hAnsi="Times New Roman"/>
          <w:color w:val="000000"/>
          <w:sz w:val="24"/>
          <w:lang w:eastAsia="zh-CN"/>
        </w:rPr>
        <w:t>按要求写句子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）艺术的比赛是无法同体育比赛等量齐观的。（换说法，不改变原意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1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）红火，粉霞，白雪。（改成排比句或比喻句）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）星期六我们去看足球赛。（换成双重否定句）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）爷爷走路。（改成夸张句）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8.</w:t>
      </w:r>
      <w:r w:rsidRPr="007D4B45">
        <w:rPr>
          <w:rFonts w:ascii="Times New Roman" w:hAnsi="Times New Roman"/>
          <w:color w:val="000000"/>
          <w:sz w:val="24"/>
          <w:lang w:eastAsia="zh-CN"/>
        </w:rPr>
        <w:t>给下列句子排列成通顺的一段话，再填空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我看在眼里，心里十分激动，也跟着跳了下去。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雨越下越大，雨水积成了洪水把河堤冲开了一个口子。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最后，我们终于把决口堵上了。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转眼间，就下起瓢泼大雨。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不一会儿，大伙儿也纷纷赶来参战。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老张拿起铁锹，迅速跳下水去，奋勇要堵住缺口。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下午，雷声隆隆，电光闪闪。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这段话主要的意思是：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9.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从下列词语中选出可运用的，写一段话，描写一个活动场面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推、扔、紧张、热火朝天、你追我赶、汗流满面、有说有笑、陆续、喝彩、沸腾、同心协力、惊心动魄、挪移、哄堂大笑、能歌善舞、不但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而且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…… 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、有的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有的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、尽管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还是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二、阅读理解。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10.</w:t>
      </w:r>
      <w:r w:rsidRPr="007D4B45">
        <w:rPr>
          <w:rFonts w:ascii="Times New Roman" w:hAnsi="Times New Roman"/>
          <w:color w:val="000000"/>
          <w:sz w:val="24"/>
          <w:lang w:eastAsia="zh-CN"/>
        </w:rPr>
        <w:t>阅读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总是要死的，但死的意义有不同。中国古时候有个文学家叫做司马迁的说过：人固有一死，或重于泰山，或轻于鸿毛。为人民利益而死，就比泰山还重；替法西斯志力，替剥削人民和压迫人民的人去死，就比鸿毛还轻。张思德同志是为人民利益而死的，他的死是比泰山还要重的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）这段话的中心句：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人固有一死，或重于泰山，或轻于鸿毛。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中的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固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或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于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三字的意思分别是：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________ ________ ________ 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）读了这段话，我懂得了：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）司马迁是我国西汉时期著名的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。他在受到当时最严厉的刑罚之后，忍辱负重，发奋图强，写出了史书巨著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11.</w:t>
      </w:r>
      <w:r w:rsidRPr="007D4B45">
        <w:rPr>
          <w:rFonts w:ascii="Times New Roman" w:hAnsi="Times New Roman"/>
          <w:color w:val="000000"/>
          <w:sz w:val="24"/>
          <w:lang w:eastAsia="zh-CN"/>
        </w:rPr>
        <w:t>现代文阅读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成功的境界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上个世纪初，有个犹太少年，他做梦都想成为像帕格尼尼那样伟大的小提琴演奏家。他一有空就练琴。可是连他的父母都觉得这个可怜的孩子拉得实在太蹩脚了，完全没有音乐的天赋。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有一天，少年去请教一位老琴师。琴师说：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孩子，你先给我拉一首曲子吧。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少年拉的是帕格尼尼</w:t>
      </w:r>
      <w:r w:rsidRPr="007D4B45">
        <w:rPr>
          <w:rFonts w:ascii="Times New Roman" w:hAnsi="Times New Roman"/>
          <w:color w:val="000000"/>
          <w:sz w:val="24"/>
          <w:lang w:eastAsia="zh-CN"/>
        </w:rPr>
        <w:t>24</w:t>
      </w:r>
      <w:r w:rsidRPr="007D4B45">
        <w:rPr>
          <w:rFonts w:ascii="Times New Roman" w:hAnsi="Times New Roman"/>
          <w:color w:val="000000"/>
          <w:sz w:val="24"/>
          <w:lang w:eastAsia="zh-CN"/>
        </w:rPr>
        <w:t>首练习曲中的第三首，简直破绽百出。一曲终了，老琴师沉吟片刻问少年：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你为什么特别想拉小提琴呢？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少年说：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我想成功，想成为帕格尼尼那样出众的小提琴家。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老人又问：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那你拉琴快乐吗？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少年回答：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我非常快乐。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于是，老琴师把少年带到自家的花园，对他说：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孩子，你现在非常的快乐，说明你已经成功了，对不对？你拉小提琴是为了成功，获得快乐，而现在你已经是这样，又何必非要成为帕格尼尼那样伟大的人呢？世界上有两种花，一</w:t>
      </w:r>
      <w:r w:rsidRPr="007D4B45">
        <w:rPr>
          <w:rFonts w:ascii="Times New Roman" w:hAnsi="Times New Roman"/>
          <w:color w:val="000000"/>
          <w:sz w:val="24"/>
          <w:lang w:eastAsia="zh-CN"/>
        </w:rPr>
        <w:t>种花能结果，一种花不能结果，可它们同样美丽，比如玫瑰，比如郁金香，它们在阳光下开放，虽没有任何明确的目的，但这也就足够了。这才是成功的境界，一种大智慧！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老人的一番话，让少年恍然大悟。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于是在后来的日子里，少年不再对拉小提琴那么狂热了，只把它当作调节生活获得快乐的一种活动。他做什么事情都变得从容冷静起来，不再刻意追求成功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了。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    20</w:t>
      </w:r>
      <w:r w:rsidRPr="007D4B45">
        <w:rPr>
          <w:rFonts w:ascii="Times New Roman" w:hAnsi="Times New Roman"/>
          <w:color w:val="000000"/>
          <w:sz w:val="24"/>
          <w:lang w:eastAsia="zh-CN"/>
        </w:rPr>
        <w:t>年后，这个少年成了名震天下的物理学家。他就是影响世界进程的伟人：阿尔帕特</w:t>
      </w:r>
      <w:r w:rsidRPr="007D4B45">
        <w:rPr>
          <w:rFonts w:ascii="Times New Roman" w:hAnsi="Times New Roman"/>
          <w:color w:val="000000"/>
          <w:sz w:val="24"/>
          <w:lang w:eastAsia="zh-CN"/>
        </w:rPr>
        <w:t>·</w:t>
      </w:r>
      <w:r w:rsidRPr="007D4B45">
        <w:rPr>
          <w:rFonts w:ascii="Times New Roman" w:hAnsi="Times New Roman"/>
          <w:color w:val="000000"/>
          <w:sz w:val="24"/>
          <w:lang w:eastAsia="zh-CN"/>
        </w:rPr>
        <w:t>爱因斯坦。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）写出下面词语的意思。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沉吟片刻：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恍然大悟：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）那位少年有可能成为伟大的小提琴师吗？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）老琴师是怎么使那位少年放弃成为伟大的小提琴师的梦想的？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）短文要给人们什么启示？</w:t>
      </w:r>
    </w:p>
    <w:p w:rsidR="001532BE" w:rsidRPr="007D4B45" w:rsidRDefault="001532B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三、习作。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12.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《匆匆》、《十六年前的回忆》、《灯光》、《一夜的工作》</w:t>
      </w:r>
      <w:r w:rsidRPr="007D4B45">
        <w:rPr>
          <w:rFonts w:ascii="Times New Roman" w:hAnsi="Times New Roman"/>
          <w:color w:val="000000"/>
          <w:sz w:val="24"/>
          <w:lang w:eastAsia="zh-CN"/>
        </w:rPr>
        <w:t>……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这些文章我们学习后，总是感动不已，任选一篇课文，写一篇读后感，题目自拟。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一、基础运用。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【答案】初旬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；锻炼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；养尊处优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；张灯结彩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；刹那间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；麦芽糖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；别无所求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；我生待明日万事成蹉跎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；人固有一死或重于泰山或轻于鸿毛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【考点】拼音，词形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【解析】【分析】本题主要考查对词句的拼写能力。解答本题，首先读一读拼音，知道要写什么词语，然后写出正确的词语，写完后读一读，看看是否正确。注意掌握生字的结构和易错点。书写时要注意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旬、炼、尊、优、、彩、刹、芽、待、蹉、跎、鸿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容易写错。书写时要注意这些字的笔画、结构。要做到规范、正确和美观。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故答案为：初旬、锻炼、养尊处优、张灯结彩、刹那间、麦芽糖、别无所求、我生待明日万事成蹉跎、人固有一死或重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于泰山或轻于鸿毛。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【点评】本题考查学生对课文中重点词语的正确书写。平时读书，写作时要注意区别同音字、形近字。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2.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【答案】峥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；籍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；萎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；筝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；棘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；伪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；狰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；楫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；纬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；争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；藉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；委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【考点】拼音，字形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【解析】【分析】此题主要考查学生用同音字组词的能力。音同，形、意不同，组词不同。解答时要依据词义注意比较。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故答案为：峥、籍、萎、筝、棘、伪、狰、楫、纬、争、藉、委。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【点评】主要测试学生对同音字的掌握，从结构、字义两方面加以区别，然后再选词填空。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3.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【答案】毛遂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；杞人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；江郎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；夸父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；叶公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盲人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；塞翁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；东施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；愚公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【考点】成语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【解析】【分析】考查补写成语，相应的人物已给出，只要平时注意积累和识记，做起来就不难。要依据词语的意思来记忆。毛遂自荐、杞人忧天、江郎才尽、夸父追日、叶公好龙、盲人摸象、塞翁失马、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东施效颦、愚公移山。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故答案为：毛遂、杞人、江郎、夸父、叶公、盲人、塞翁、东施、愚公。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【点评】主要是培养学生养成积累成语的好习惯。能够准确的理解成语的意思。学生应该熟读课文，识记常用词语，积累词汇。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4.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）健康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；快乐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；明媚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）敲打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；跑步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；弹琴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）对错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；大小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；强弱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）左邻右舍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；谈天说地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；四舍五入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【考点】词义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【解析】【分析】本题考查分类掌握成语的能力。只要平时注意积累和识记，做起来就不难。书写时注意同音字、形近字的区别，要依据词语的意思来记忆。（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）是形容词；（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）是动词；（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）是一组反义词；（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）含有一组反义词。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）健康、快乐、明媚；（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）敲打、跑步、弹琴；（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）对错、大小、强弱；（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）左邻右舍、谈天说地、四舍五入。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【点评】本题考查学生对语文知识的积累。平时一定要对一些文中的、课外阅</w:t>
      </w:r>
      <w:r w:rsidRPr="007D4B45">
        <w:rPr>
          <w:rFonts w:ascii="Times New Roman" w:hAnsi="Times New Roman"/>
          <w:color w:val="000000"/>
          <w:sz w:val="24"/>
          <w:lang w:eastAsia="zh-CN"/>
        </w:rPr>
        <w:t>读中的词语、句子多做一些摘抄、积累，分类整理，加强背诵，此题会迎刃而解。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5.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）营垒式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；竹楼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；唱歌跳舞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）时间匆匆而溜，人生匆匆而去，我们一定要掌握时间，把握人生，抓紧时间干实事。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）种树人通过不定期的浇水，教会了树木自己要学着在土地里找水源，这样在不确定中找到水源，拼命扎根，长成百年大树就不成问题了。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）李大钊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；周恩来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；张思德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；珍惜我们的幸福生活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）专心致志，惟奕秋之为听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；一心以为有鸿鹄将至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；思援弓而射之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【考点】课文内容理解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本题主要考查对课文内容的理解记忆能力。解答本题，需要回顾课文的内容，然后结合前后句进行补充填空即可。在平时的学习中，我们一定要熟练掌握课文内容，这样在答题时我们才能更准确地写出正确答案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）营垒式、竹楼、唱歌跳舞；（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）时间匆匆而溜，人生匆匆而去，我们一定要掌握时间，把握人生，抓紧时间干实事。（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）种树人通过不定期的浇水，教会了树木自己要学着在土地里找水源，这样在不确定中找到水源，拼命扎根，长成百年大树就不成问题了。（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）李大钊、周恩来、张思德、珍惜我们的幸福生活；（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）专心</w:t>
      </w:r>
      <w:r w:rsidRPr="007D4B45">
        <w:rPr>
          <w:rFonts w:ascii="Times New Roman" w:hAnsi="Times New Roman"/>
          <w:color w:val="000000"/>
          <w:sz w:val="24"/>
          <w:lang w:eastAsia="zh-CN"/>
        </w:rPr>
        <w:t>致志，惟奕秋之为听；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一心以为有鸿鹄将至；思援弓而射之。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【点评】这道题是按课文内容填空。概括性比较强，一定要熟悉课文，边读边思考，才能填好每一空。书写时一定注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proofErr w:type="gramStart"/>
      <w:r w:rsidRPr="007D4B45">
        <w:rPr>
          <w:rFonts w:ascii="Times New Roman" w:hAnsi="Times New Roman"/>
          <w:color w:val="000000"/>
          <w:sz w:val="24"/>
          <w:lang w:eastAsia="zh-CN"/>
        </w:rPr>
        <w:t>意不要</w:t>
      </w:r>
      <w:proofErr w:type="gramEnd"/>
      <w:r w:rsidRPr="007D4B45">
        <w:rPr>
          <w:rFonts w:ascii="Times New Roman" w:hAnsi="Times New Roman"/>
          <w:color w:val="000000"/>
          <w:sz w:val="24"/>
          <w:lang w:eastAsia="zh-CN"/>
        </w:rPr>
        <w:t>写错别字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掌握生字的结构和易错点。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7D4B45">
        <w:rPr>
          <w:rFonts w:ascii="Times New Roman" w:hAnsi="Times New Roman"/>
          <w:color w:val="000000"/>
          <w:sz w:val="24"/>
        </w:rPr>
        <w:t>6.</w:t>
      </w:r>
      <w:r w:rsidRPr="007D4B45">
        <w:rPr>
          <w:rFonts w:ascii="Times New Roman" w:hAnsi="Times New Roman"/>
          <w:color w:val="000000"/>
          <w:sz w:val="24"/>
        </w:rPr>
        <w:t>【答案】（</w:t>
      </w:r>
      <w:r w:rsidRPr="007D4B45">
        <w:rPr>
          <w:rFonts w:ascii="Times New Roman" w:hAnsi="Times New Roman"/>
          <w:color w:val="000000"/>
          <w:sz w:val="24"/>
        </w:rPr>
        <w:t>1</w:t>
      </w:r>
      <w:r w:rsidRPr="007D4B45">
        <w:rPr>
          <w:rFonts w:ascii="Times New Roman" w:hAnsi="Times New Roman"/>
          <w:color w:val="000000"/>
          <w:sz w:val="24"/>
        </w:rPr>
        <w:t>）</w:t>
      </w:r>
      <w:r w:rsidRPr="007D4B45">
        <w:rPr>
          <w:rFonts w:ascii="Times New Roman" w:hAnsi="Times New Roman"/>
          <w:color w:val="000000"/>
          <w:sz w:val="24"/>
        </w:rPr>
        <w:t>0</w:t>
      </w:r>
      <w:r w:rsidRPr="007D4B45">
        <w:rPr>
          <w:rFonts w:ascii="Times New Roman" w:hAnsi="Times New Roman"/>
          <w:color w:val="000000"/>
          <w:sz w:val="24"/>
        </w:rPr>
        <w:br/>
      </w:r>
      <w:r w:rsidRPr="007D4B45">
        <w:rPr>
          <w:rFonts w:ascii="Times New Roman" w:hAnsi="Times New Roman"/>
          <w:color w:val="000000"/>
          <w:sz w:val="24"/>
        </w:rPr>
        <w:t>（</w:t>
      </w:r>
      <w:r w:rsidRPr="007D4B45">
        <w:rPr>
          <w:rFonts w:ascii="Times New Roman" w:hAnsi="Times New Roman"/>
          <w:color w:val="000000"/>
          <w:sz w:val="24"/>
        </w:rPr>
        <w:t>2</w:t>
      </w:r>
      <w:r w:rsidRPr="007D4B45">
        <w:rPr>
          <w:rFonts w:ascii="Times New Roman" w:hAnsi="Times New Roman"/>
          <w:color w:val="000000"/>
          <w:sz w:val="24"/>
        </w:rPr>
        <w:t>）</w:t>
      </w:r>
      <w:r w:rsidRPr="007D4B45">
        <w:rPr>
          <w:rFonts w:ascii="Times New Roman" w:hAnsi="Times New Roman"/>
          <w:color w:val="000000"/>
          <w:sz w:val="24"/>
        </w:rPr>
        <w:t>0</w:t>
      </w:r>
      <w:r w:rsidRPr="007D4B45">
        <w:rPr>
          <w:rFonts w:ascii="Times New Roman" w:hAnsi="Times New Roman"/>
          <w:color w:val="000000"/>
          <w:sz w:val="24"/>
        </w:rPr>
        <w:br/>
      </w:r>
      <w:r w:rsidRPr="007D4B45">
        <w:rPr>
          <w:rFonts w:ascii="Times New Roman" w:hAnsi="Times New Roman"/>
          <w:color w:val="000000"/>
          <w:sz w:val="24"/>
        </w:rPr>
        <w:t>（</w:t>
      </w:r>
      <w:r w:rsidRPr="007D4B45">
        <w:rPr>
          <w:rFonts w:ascii="Times New Roman" w:hAnsi="Times New Roman"/>
          <w:color w:val="000000"/>
          <w:sz w:val="24"/>
        </w:rPr>
        <w:t>3</w:t>
      </w:r>
      <w:r w:rsidRPr="007D4B45">
        <w:rPr>
          <w:rFonts w:ascii="Times New Roman" w:hAnsi="Times New Roman"/>
          <w:color w:val="000000"/>
          <w:sz w:val="24"/>
        </w:rPr>
        <w:t>）</w:t>
      </w:r>
      <w:r w:rsidRPr="007D4B45">
        <w:rPr>
          <w:rFonts w:ascii="Times New Roman" w:hAnsi="Times New Roman"/>
          <w:color w:val="000000"/>
          <w:sz w:val="24"/>
        </w:rPr>
        <w:t>1</w:t>
      </w:r>
      <w:r w:rsidRPr="007D4B45">
        <w:rPr>
          <w:rFonts w:ascii="Times New Roman" w:hAnsi="Times New Roman"/>
          <w:color w:val="000000"/>
          <w:sz w:val="24"/>
        </w:rPr>
        <w:br/>
      </w:r>
      <w:r w:rsidRPr="007D4B45">
        <w:rPr>
          <w:rFonts w:ascii="Times New Roman" w:hAnsi="Times New Roman"/>
          <w:color w:val="000000"/>
          <w:sz w:val="24"/>
        </w:rPr>
        <w:t>（</w:t>
      </w:r>
      <w:r w:rsidRPr="007D4B45">
        <w:rPr>
          <w:rFonts w:ascii="Times New Roman" w:hAnsi="Times New Roman"/>
          <w:color w:val="000000"/>
          <w:sz w:val="24"/>
        </w:rPr>
        <w:t>4</w:t>
      </w:r>
      <w:r w:rsidRPr="007D4B45">
        <w:rPr>
          <w:rFonts w:ascii="Times New Roman" w:hAnsi="Times New Roman"/>
          <w:color w:val="000000"/>
          <w:sz w:val="24"/>
        </w:rPr>
        <w:t>）</w:t>
      </w:r>
      <w:r w:rsidRPr="007D4B45">
        <w:rPr>
          <w:rFonts w:ascii="Times New Roman" w:hAnsi="Times New Roman"/>
          <w:color w:val="000000"/>
          <w:sz w:val="24"/>
        </w:rPr>
        <w:t>0</w:t>
      </w:r>
      <w:r w:rsidRPr="007D4B45">
        <w:rPr>
          <w:rFonts w:ascii="Times New Roman" w:hAnsi="Times New Roman"/>
          <w:color w:val="000000"/>
          <w:sz w:val="24"/>
        </w:rPr>
        <w:br/>
      </w:r>
      <w:r w:rsidRPr="007D4B45">
        <w:rPr>
          <w:rFonts w:ascii="Times New Roman" w:hAnsi="Times New Roman"/>
          <w:color w:val="000000"/>
          <w:sz w:val="24"/>
        </w:rPr>
        <w:t>（</w:t>
      </w:r>
      <w:r w:rsidRPr="007D4B45">
        <w:rPr>
          <w:rFonts w:ascii="Times New Roman" w:hAnsi="Times New Roman"/>
          <w:color w:val="000000"/>
          <w:sz w:val="24"/>
        </w:rPr>
        <w:t>5</w:t>
      </w:r>
      <w:r w:rsidRPr="007D4B45">
        <w:rPr>
          <w:rFonts w:ascii="Times New Roman" w:hAnsi="Times New Roman"/>
          <w:color w:val="000000"/>
          <w:sz w:val="24"/>
        </w:rPr>
        <w:t>）</w:t>
      </w:r>
      <w:r w:rsidRPr="007D4B45">
        <w:rPr>
          <w:rFonts w:ascii="Times New Roman" w:hAnsi="Times New Roman"/>
          <w:color w:val="000000"/>
          <w:sz w:val="24"/>
        </w:rPr>
        <w:t xml:space="preserve">1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【考点】课文内容理解，文化常识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【解析】【分析】解答此类题目关键是抓住各项表述的要点，仔细回顾有关内容，比较判断正误。（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）错误，反问表示肯定的意思；（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）错误，声音的跳跃；（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）正确；（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）错误，是设问句。（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）正确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1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）正确；（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）错误；（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）正确。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【点评】此题考查学生对反问句、设问句、省略号、读音、作品内容的掌握的能力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平时一定要认真理解并加以识记。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7.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）艺术比赛怎能同体育比赛等量齐观呢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?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）红的像火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粉的像霞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白的像雪。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）星期六我们不能不去看足球赛。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）爷爷走起路来地动山摇。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【考点】修辞手法，句式转换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【分析】（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）陈述句变为反问句，首先注意反问成分的变换，有否定词改时去掉，没有否定词改时加上，然后在句首加上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难道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，句尾加上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吗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，句末的句号改为问号。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排比是一种常见的修辞手法，通常是三个或三个以上结构相同或相似、内容相关的短语或句子排列在一起，用来加强句子语气。比喻句：就是打比方，用浅显、具体、生动的事物来代替抽象、难理解的事物。比喻句的基本结构分为三部分：本体</w:t>
      </w:r>
      <w:r w:rsidRPr="007D4B45">
        <w:rPr>
          <w:rFonts w:ascii="Times New Roman" w:hAnsi="Times New Roman"/>
          <w:color w:val="000000"/>
          <w:sz w:val="24"/>
          <w:lang w:eastAsia="zh-CN"/>
        </w:rPr>
        <w:t>(</w:t>
      </w:r>
      <w:r w:rsidRPr="007D4B45">
        <w:rPr>
          <w:rFonts w:ascii="Times New Roman" w:hAnsi="Times New Roman"/>
          <w:color w:val="000000"/>
          <w:sz w:val="24"/>
          <w:lang w:eastAsia="zh-CN"/>
        </w:rPr>
        <w:t>被比喻的事物</w:t>
      </w:r>
      <w:r w:rsidRPr="007D4B45">
        <w:rPr>
          <w:rFonts w:ascii="Times New Roman" w:hAnsi="Times New Roman"/>
          <w:color w:val="000000"/>
          <w:sz w:val="24"/>
          <w:lang w:eastAsia="zh-CN"/>
        </w:rPr>
        <w:t>)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、喻词</w:t>
      </w:r>
      <w:r w:rsidRPr="007D4B45">
        <w:rPr>
          <w:rFonts w:ascii="Times New Roman" w:hAnsi="Times New Roman"/>
          <w:color w:val="000000"/>
          <w:sz w:val="24"/>
          <w:lang w:eastAsia="zh-CN"/>
        </w:rPr>
        <w:t>(</w:t>
      </w:r>
      <w:r w:rsidRPr="007D4B45">
        <w:rPr>
          <w:rFonts w:ascii="Times New Roman" w:hAnsi="Times New Roman"/>
          <w:color w:val="000000"/>
          <w:sz w:val="24"/>
          <w:lang w:eastAsia="zh-CN"/>
        </w:rPr>
        <w:t>表示比喻关系的词语</w:t>
      </w:r>
      <w:r w:rsidRPr="007D4B45">
        <w:rPr>
          <w:rFonts w:ascii="Times New Roman" w:hAnsi="Times New Roman"/>
          <w:color w:val="000000"/>
          <w:sz w:val="24"/>
          <w:lang w:eastAsia="zh-CN"/>
        </w:rPr>
        <w:t>)</w:t>
      </w:r>
      <w:r w:rsidRPr="007D4B45">
        <w:rPr>
          <w:rFonts w:ascii="Times New Roman" w:hAnsi="Times New Roman"/>
          <w:color w:val="000000"/>
          <w:sz w:val="24"/>
          <w:lang w:eastAsia="zh-CN"/>
        </w:rPr>
        <w:t>和喻体。本体、喻体有相似点，但不是同一类事物。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）陈述句转换为双重否定句的方法：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①</w:t>
      </w:r>
      <w:r w:rsidRPr="007D4B45">
        <w:rPr>
          <w:rFonts w:ascii="Times New Roman" w:hAnsi="Times New Roman"/>
          <w:color w:val="000000"/>
          <w:sz w:val="24"/>
          <w:lang w:eastAsia="zh-CN"/>
        </w:rPr>
        <w:t>根据句</w:t>
      </w:r>
      <w:r w:rsidRPr="007D4B45">
        <w:rPr>
          <w:rFonts w:ascii="Times New Roman" w:hAnsi="Times New Roman"/>
          <w:color w:val="000000"/>
          <w:sz w:val="24"/>
          <w:lang w:eastAsia="zh-CN"/>
        </w:rPr>
        <w:t>子意思，选择恰当的双重否定词；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②</w:t>
      </w:r>
      <w:r w:rsidRPr="007D4B45">
        <w:rPr>
          <w:rFonts w:ascii="Times New Roman" w:hAnsi="Times New Roman"/>
          <w:color w:val="000000"/>
          <w:sz w:val="24"/>
          <w:lang w:eastAsia="zh-CN"/>
        </w:rPr>
        <w:t>替换或删去原句中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要、得</w:t>
      </w:r>
      <w:r w:rsidRPr="007D4B45">
        <w:rPr>
          <w:rFonts w:ascii="Times New Roman" w:hAnsi="Times New Roman"/>
          <w:color w:val="000000"/>
          <w:sz w:val="24"/>
          <w:lang w:eastAsia="zh-CN"/>
        </w:rPr>
        <w:t>(děi)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、都、应该、只好、一定、必须、肯定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等词语；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③</w:t>
      </w:r>
      <w:r w:rsidRPr="007D4B45">
        <w:rPr>
          <w:rFonts w:ascii="Times New Roman" w:hAnsi="Times New Roman"/>
          <w:color w:val="000000"/>
          <w:sz w:val="24"/>
          <w:lang w:eastAsia="zh-CN"/>
        </w:rPr>
        <w:t>删去原句中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很、非常、十分、分外、更加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等表示程度深的词语；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④</w:t>
      </w:r>
      <w:r w:rsidRPr="007D4B45">
        <w:rPr>
          <w:rFonts w:ascii="Times New Roman" w:hAnsi="Times New Roman"/>
          <w:color w:val="000000"/>
          <w:sz w:val="24"/>
          <w:lang w:eastAsia="zh-CN"/>
        </w:rPr>
        <w:t>检查改后的句子是否读得通顺。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）夸张，是为了达到某种表达效果的需要，对事物的形象、特征、作用、程度等方面着意夸大或缩小的修辞方式。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）艺术比赛怎能同体育比赛等量齐观呢</w:t>
      </w:r>
      <w:r w:rsidRPr="007D4B45">
        <w:rPr>
          <w:rFonts w:ascii="Times New Roman" w:hAnsi="Times New Roman"/>
          <w:color w:val="000000"/>
          <w:sz w:val="24"/>
          <w:lang w:eastAsia="zh-CN"/>
        </w:rPr>
        <w:t>?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）红的像火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粉的像霞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白的像雪。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）星期六我们不能不去看足球赛。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）爷爷走起路来地动山摇。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）掌握陈述句转换为反问句的方法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，</w:t>
      </w:r>
      <w:r w:rsidRPr="007D4B45">
        <w:rPr>
          <w:rFonts w:ascii="Times New Roman" w:hAnsi="Times New Roman"/>
          <w:color w:val="000000"/>
          <w:sz w:val="24"/>
          <w:lang w:eastAsia="zh-CN"/>
        </w:rPr>
        <w:t>平时多练，做这道题不难。（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）考查学生对排比、比喻修辞手法的掌握。要求学生能判断，会应用。（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）陈述句转换为双重否定句的方法，平时多练。（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）考查学生对夸张修辞手法的掌握。要求学生能判断，会应用。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8.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7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6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；大雨冲开河堤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在老张的奋不顾身堵决口的行为带动下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我和大伙儿都跳下水去堵决口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终于把决口堵上了。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【考点】句子排序、仿写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分析】连贯类题目做题时要注意把握基本内容，初步分层归类，先在小范围内排序，然后再考虑层次间的衔接，其中应先找出相关联词、代词以及表时间、地点的词语，然后据此进行句间连缀排列。在上面排列的基础之上，再诵读语段，检查确定。细读不难发现语段是按事情的发展顺序写的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5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7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6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这段话主要的意思是：大雨冲开河堤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在老张的奋不顾身堵决口的行为带动下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我和大伙儿都跳下水去堵决口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终于把决口堵上了。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【点评】该题考查对句子进行排序的能力，此外还考查学生对语段的整体把握能力、逻辑思维能力和语言组织能力。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9.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运动会上，各种精彩的活动正在进行，一片热火朝天的气势，同学们有的在进行拔河比赛，同心协力的样子让周围的同学热情高涨，为他们喝彩；有的在参加跑步比赛，你追我赶，气氛非常紧张。所有的同学即使汗流浃背，脸上却洋溢着开心的笑脸！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【解析】【分析】考查运用词语的能力，学生要在明确词语意思的前提下，会用所给的词语写一段话，描写一个活动场面，注意语言表达要准确，简洁，语句完整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、通顺没有错别字。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运动会上，各种精彩的活动正在进行，一片热火朝天的气势，同学们有的在进行拔河比赛，同心协力的样子让周围的同学热情高涨，为他们喝彩；有的在参加跑步比赛，你追我赶，气氛非常紧张。所有的同学即使汗流浃背，脸上却洋溢着开心的笑脸！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【点评】主要考查学生的语言表达能力，说完整的话，学生在平时多读课文，养成熟练的语感。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二、阅读理解。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10.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）人总是要死的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但死的意义有不同。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）本来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；有的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；比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）人死得要有价值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要把为人民服务放在心里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要为人民的利益贡献出</w:t>
      </w:r>
      <w:r w:rsidRPr="007D4B45">
        <w:rPr>
          <w:rFonts w:ascii="Times New Roman" w:hAnsi="Times New Roman"/>
          <w:color w:val="000000"/>
          <w:sz w:val="24"/>
          <w:lang w:eastAsia="zh-CN"/>
        </w:rPr>
        <w:t>自己的一切甚至生命。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）史学家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；文学家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；《史记》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【考点】语段阅读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</w:rPr>
        <w:t>【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2.1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</w:rPr>
        <w:t>解析】【分析】（</w:t>
      </w:r>
      <w:r w:rsidRPr="007D4B45">
        <w:rPr>
          <w:rFonts w:ascii="Times New Roman" w:hAnsi="Times New Roman"/>
          <w:color w:val="000000"/>
          <w:sz w:val="24"/>
        </w:rPr>
        <w:t>1</w:t>
      </w:r>
      <w:r w:rsidRPr="007D4B45">
        <w:rPr>
          <w:rFonts w:ascii="Times New Roman" w:hAnsi="Times New Roman"/>
          <w:color w:val="000000"/>
          <w:sz w:val="24"/>
        </w:rPr>
        <w:t>）考查找中心句的方法。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中心句是一段文章中处于中心地位的句子。它在全文中起主导作用，是这段话中最重要的句子。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找中心句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是概括段意的一种形式，有些文章的段落就是围绕中心句写的。我们在阅读时找准了中心句，也就把握了这段话的主要内容，概括了段意。这段话的中心句在句首。（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）要求学生结合词语境理解字义。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人固有一死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或重于泰山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或轻于鸿毛。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中的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固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或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、</w:t>
      </w:r>
      <w:r w:rsidRPr="007D4B45">
        <w:rPr>
          <w:rFonts w:ascii="Times New Roman" w:hAnsi="Times New Roman"/>
          <w:color w:val="000000"/>
          <w:sz w:val="24"/>
          <w:lang w:eastAsia="zh-CN"/>
        </w:rPr>
        <w:t>“</w:t>
      </w:r>
      <w:r w:rsidRPr="007D4B45">
        <w:rPr>
          <w:rFonts w:ascii="Times New Roman" w:hAnsi="Times New Roman"/>
          <w:color w:val="000000"/>
          <w:sz w:val="24"/>
          <w:lang w:eastAsia="zh-CN"/>
        </w:rPr>
        <w:t>于</w:t>
      </w:r>
      <w:r w:rsidRPr="007D4B45">
        <w:rPr>
          <w:rFonts w:ascii="Times New Roman" w:hAnsi="Times New Roman"/>
          <w:color w:val="000000"/>
          <w:sz w:val="24"/>
          <w:lang w:eastAsia="zh-CN"/>
        </w:rPr>
        <w:t>”</w:t>
      </w:r>
      <w:r w:rsidRPr="007D4B45">
        <w:rPr>
          <w:rFonts w:ascii="Times New Roman" w:hAnsi="Times New Roman"/>
          <w:color w:val="000000"/>
          <w:sz w:val="24"/>
          <w:lang w:eastAsia="zh-CN"/>
        </w:rPr>
        <w:t>三字的意思分别是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本来、有的、比。（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）本题考查概括文章给人的启示和道理。学生通过感知文本内容，继而理解文本的中心主题以及作者所要抒发的感情。（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）文学常识的信息点有：作者名（字、号）、称谓、生活时代、作品名、体裁、书中人物、主要情节、作品主题及风格、流派等，阅读作品时要注意记忆，根据考试的要求作出相应的解答。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）中心句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人总是要死的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但死的意义有不同。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）意思分别是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本来、有的、比。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）懂得了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人死得要有价值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要把为人民服务放在心里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要为人民的利益贡献出自己的一切甚至生命。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）史学家、文学家、《史记》。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）考查学生掌握找中心句的方法并运用。（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）本题考查学生结合词语境理解字义的能力。（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）只要观点正确，表述合理，文通句顺，书写认真即可。（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）主要考查学生对文化常识的掌握，要求学生平时多记多积累。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11.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）遇到复杂或疑难的事迟疑不决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低声自语。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；形容忽然醒悟。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）不可能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因为他拉小提琴拉得太蹩脚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,</w:t>
      </w:r>
      <w:r w:rsidRPr="007D4B45">
        <w:rPr>
          <w:rFonts w:ascii="Times New Roman" w:hAnsi="Times New Roman"/>
          <w:color w:val="000000"/>
          <w:sz w:val="24"/>
          <w:lang w:eastAsia="zh-CN"/>
        </w:rPr>
        <w:t>他想成为帕格尼尼那样出众的小提琴家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少年拉小提琴的目的是为了成功。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）他用两种花来作比较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一种是开花不结果的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一种是开花又结果的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但它们同样美丽。虽没有明确的目的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但还是让</w:t>
      </w:r>
      <w:r w:rsidRPr="007D4B45">
        <w:rPr>
          <w:rFonts w:ascii="Times New Roman" w:hAnsi="Times New Roman"/>
          <w:color w:val="000000"/>
          <w:sz w:val="24"/>
          <w:lang w:eastAsia="zh-CN"/>
        </w:rPr>
        <w:t>人喜欢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受人崇拜。这也就足够了。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）做什么事情都应从容冷静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不要刻意去追求成功。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【考点】记叙文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）词语理解的考查。认真阅读短文，联系上下文，正确理解词义。（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）考查对课文内容的理解能力。解答时要带着问题读课文整体感知文章内容，再用简洁的语言概括出来即可。（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）考查对课文内容的理解能力。解答时要带着问题细读课文整体感知文章内容，就能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0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找到答案。（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）本题考查概括文章给人的启示和道理。学生通过感知文本内容，继而理解文本的中心主题以及作者所要抒发的感情。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）沉吟片刻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遇到复杂或疑难的事迟疑不决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低声自语。恍然大悟</w:t>
      </w:r>
      <w:r w:rsidRPr="007D4B45">
        <w:rPr>
          <w:rFonts w:ascii="Times New Roman" w:hAnsi="Times New Roman"/>
          <w:color w:val="000000"/>
          <w:sz w:val="24"/>
          <w:lang w:eastAsia="zh-CN"/>
        </w:rPr>
        <w:t>:</w:t>
      </w:r>
      <w:r w:rsidRPr="007D4B45">
        <w:rPr>
          <w:rFonts w:ascii="Times New Roman" w:hAnsi="Times New Roman"/>
          <w:color w:val="000000"/>
          <w:sz w:val="24"/>
          <w:lang w:eastAsia="zh-CN"/>
        </w:rPr>
        <w:t>形容忽然醒悟。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）不可能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因为他拉小提琴拉得太憋脚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他想成为帕格尼尼那样出众的小提琴家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少年拉小提琴的目的是为了成功。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）他用两种花来作比较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一种是开花不结果的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一种是开花又结果的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但它们同样美丽。虽没有明确的目的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但还是让人喜欢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受人崇拜。这也就足够了。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）做什么事情都应从容冷静</w:t>
      </w:r>
      <w:r w:rsidRPr="007D4B45">
        <w:rPr>
          <w:rFonts w:ascii="Times New Roman" w:hAnsi="Times New Roman"/>
          <w:color w:val="000000"/>
          <w:sz w:val="24"/>
          <w:lang w:eastAsia="zh-CN"/>
        </w:rPr>
        <w:t>,</w:t>
      </w:r>
      <w:r w:rsidRPr="007D4B45">
        <w:rPr>
          <w:rFonts w:ascii="Times New Roman" w:hAnsi="Times New Roman"/>
          <w:color w:val="000000"/>
          <w:sz w:val="24"/>
          <w:lang w:eastAsia="zh-CN"/>
        </w:rPr>
        <w:t>不要刻意去追求成功。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1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）本题考查学生对课文中重点词语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.15pt;height:2.1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的理解。熟读课文，可结合语境理解词义。（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2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）此题考查在理解课文的基础上筛选相关信息并加以概</w:t>
      </w:r>
      <w:r w:rsidRPr="007D4B45">
        <w:rPr>
          <w:rFonts w:ascii="Times New Roman" w:hAnsi="Times New Roman"/>
          <w:color w:val="000000"/>
          <w:sz w:val="24"/>
          <w:lang w:eastAsia="zh-CN"/>
        </w:rPr>
        <w:t>括的能力。（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3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）此题考查在理解课文的基础上筛选相关信息的能力。（</w:t>
      </w:r>
      <w:r w:rsidRPr="007D4B45">
        <w:rPr>
          <w:rFonts w:ascii="Times New Roman" w:hAnsi="Times New Roman"/>
          <w:color w:val="000000"/>
          <w:sz w:val="24"/>
          <w:lang w:eastAsia="zh-CN"/>
        </w:rPr>
        <w:t>4</w:t>
      </w:r>
      <w:r w:rsidRPr="007D4B45">
        <w:rPr>
          <w:rFonts w:ascii="Times New Roman" w:hAnsi="Times New Roman"/>
          <w:color w:val="000000"/>
          <w:sz w:val="24"/>
          <w:lang w:eastAsia="zh-CN"/>
        </w:rPr>
        <w:t>）只要观点正确，表述合理，文通句顺，书写认真即可。</w:t>
      </w:r>
    </w:p>
    <w:p w:rsidR="001532BE" w:rsidRPr="007D4B45" w:rsidRDefault="007D4B45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三、习作。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12.</w:t>
      </w:r>
      <w:r w:rsidRPr="007D4B45">
        <w:rPr>
          <w:rFonts w:ascii="Times New Roman" w:hAnsi="Times New Roman"/>
          <w:color w:val="000000"/>
          <w:sz w:val="24"/>
          <w:lang w:eastAsia="zh-CN"/>
        </w:rPr>
        <w:t>【答案】略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【考点】应用文</w:t>
      </w:r>
      <w:r w:rsidRPr="007D4B4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1532BE" w:rsidRPr="007D4B45" w:rsidRDefault="007D4B4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7D4B45">
        <w:rPr>
          <w:rFonts w:ascii="Times New Roman" w:hAnsi="Times New Roman"/>
          <w:color w:val="000000"/>
          <w:sz w:val="24"/>
          <w:lang w:eastAsia="zh-CN"/>
        </w:rPr>
        <w:t>【解析】【分析】读后感的基本思路：</w:t>
      </w:r>
      <w:r w:rsidRPr="007D4B45">
        <w:rPr>
          <w:rFonts w:ascii="Times New Roman" w:hAnsi="Times New Roman"/>
          <w:color w:val="000000"/>
          <w:sz w:val="24"/>
          <w:lang w:eastAsia="zh-CN"/>
        </w:rPr>
        <w:t>①</w:t>
      </w:r>
      <w:r w:rsidRPr="007D4B45">
        <w:rPr>
          <w:rFonts w:ascii="Times New Roman" w:hAnsi="Times New Roman"/>
          <w:color w:val="000000"/>
          <w:sz w:val="24"/>
          <w:lang w:eastAsia="zh-CN"/>
        </w:rPr>
        <w:t>简述原文有关内容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如所读书，文的篇名，作者，写作年代，以及原书或原文的内容概要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写这部分内容是为了交代感想从何而来，并为后文的议论作好铺垫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这部分一定要突出一个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简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字，决不能大段大段地叙述所读书，文的具体内</w:t>
      </w:r>
      <w:r w:rsidRPr="007D4B45">
        <w:rPr>
          <w:rFonts w:ascii="Times New Roman" w:hAnsi="Times New Roman"/>
          <w:color w:val="000000"/>
          <w:sz w:val="24"/>
          <w:lang w:eastAsia="zh-CN"/>
        </w:rPr>
        <w:lastRenderedPageBreak/>
        <w:t>容，而是要简述与感想有直接关系的部分，略去与感想无关的东西。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②</w:t>
      </w:r>
      <w:r w:rsidRPr="007D4B45">
        <w:rPr>
          <w:rFonts w:ascii="Times New Roman" w:hAnsi="Times New Roman"/>
          <w:color w:val="000000"/>
          <w:sz w:val="24"/>
          <w:lang w:eastAsia="zh-CN"/>
        </w:rPr>
        <w:t>亮明基本观点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选择感受最深的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一点，用一个简洁的句子明确表述出来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这样的句子可称为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观点句</w:t>
      </w:r>
      <w:r w:rsidRPr="007D4B45">
        <w:rPr>
          <w:rFonts w:ascii="Times New Roman" w:hAnsi="Times New Roman"/>
          <w:color w:val="000000"/>
          <w:sz w:val="24"/>
          <w:lang w:eastAsia="zh-CN"/>
        </w:rPr>
        <w:t>".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这个观点句表述的，就是这篇文章的中心论点</w:t>
      </w:r>
      <w:r w:rsidRPr="007D4B45">
        <w:rPr>
          <w:rFonts w:ascii="Times New Roman" w:hAnsi="Times New Roman"/>
          <w:color w:val="000000"/>
          <w:sz w:val="24"/>
          <w:lang w:eastAsia="zh-CN"/>
        </w:rPr>
        <w:t>."</w:t>
      </w:r>
      <w:r w:rsidRPr="007D4B45">
        <w:rPr>
          <w:rFonts w:ascii="Times New Roman" w:hAnsi="Times New Roman"/>
          <w:color w:val="000000"/>
          <w:sz w:val="24"/>
          <w:lang w:eastAsia="zh-CN"/>
        </w:rPr>
        <w:t>观点句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在文中的位置是可以灵活的，可以在篇首，也可以在篇末或篇中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初学写作的同学，最好采用开门见山的方法，把观点写在篇首</w:t>
      </w:r>
      <w:r w:rsidRPr="007D4B45">
        <w:rPr>
          <w:rFonts w:ascii="Times New Roman" w:hAnsi="Times New Roman"/>
          <w:color w:val="000000"/>
          <w:sz w:val="24"/>
          <w:lang w:eastAsia="zh-CN"/>
        </w:rPr>
        <w:t>.③</w:t>
      </w:r>
      <w:r w:rsidRPr="007D4B45">
        <w:rPr>
          <w:rFonts w:ascii="Times New Roman" w:hAnsi="Times New Roman"/>
          <w:color w:val="000000"/>
          <w:sz w:val="24"/>
          <w:lang w:eastAsia="zh-CN"/>
        </w:rPr>
        <w:t>围绕基本观点摆事实讲道理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这部分就是议论文的本论部分，是对基本观点</w:t>
      </w:r>
      <w:r w:rsidRPr="007D4B45">
        <w:rPr>
          <w:rFonts w:ascii="Times New Roman" w:hAnsi="Times New Roman"/>
          <w:color w:val="000000"/>
          <w:sz w:val="24"/>
          <w:lang w:eastAsia="zh-CN"/>
        </w:rPr>
        <w:t>(</w:t>
      </w:r>
      <w:r w:rsidRPr="007D4B45">
        <w:rPr>
          <w:rFonts w:ascii="Times New Roman" w:hAnsi="Times New Roman"/>
          <w:color w:val="000000"/>
          <w:sz w:val="24"/>
          <w:lang w:eastAsia="zh-CN"/>
        </w:rPr>
        <w:t>即中心论点</w:t>
      </w:r>
      <w:r w:rsidRPr="007D4B45">
        <w:rPr>
          <w:rFonts w:ascii="Times New Roman" w:hAnsi="Times New Roman"/>
          <w:color w:val="000000"/>
          <w:sz w:val="24"/>
          <w:lang w:eastAsia="zh-CN"/>
        </w:rPr>
        <w:t>)</w:t>
      </w:r>
      <w:r w:rsidRPr="007D4B45">
        <w:rPr>
          <w:rFonts w:ascii="Times New Roman" w:hAnsi="Times New Roman"/>
          <w:color w:val="000000"/>
          <w:sz w:val="24"/>
          <w:lang w:eastAsia="zh-CN"/>
        </w:rPr>
        <w:t>的阐述，通过摆事实讲道理证明观点的正确性，使论点更加突出，更有说服力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这个过程应注意的是，所摆事实，所讲道理都必须紧紧围绕基本观点，为基本观点服务。</w:t>
      </w:r>
      <w:r w:rsidRPr="007D4B45">
        <w:rPr>
          <w:rFonts w:ascii="Times New Roman" w:hAnsi="Times New Roman"/>
          <w:color w:val="000000"/>
          <w:sz w:val="24"/>
          <w:lang w:eastAsia="zh-CN"/>
        </w:rPr>
        <w:t>④</w:t>
      </w:r>
      <w:r w:rsidRPr="007D4B45">
        <w:rPr>
          <w:rFonts w:ascii="Times New Roman" w:hAnsi="Times New Roman"/>
          <w:color w:val="000000"/>
          <w:sz w:val="24"/>
          <w:lang w:eastAsia="zh-CN"/>
        </w:rPr>
        <w:t>围绕基本观点联系实际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一篇好的读后感应当有时代气息</w:t>
      </w:r>
      <w:r w:rsidRPr="007D4B45">
        <w:rPr>
          <w:rFonts w:ascii="Times New Roman" w:hAnsi="Times New Roman"/>
          <w:color w:val="000000"/>
          <w:sz w:val="24"/>
          <w:lang w:eastAsia="zh-CN"/>
        </w:rPr>
        <w:t>，有真情实感。要做到这一点，必须善于联系实际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这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实际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可以是个人的思想，言行，经历，也可以是某种社会现象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联系实际时也应当注意紧紧围绕基本观点，为观点服务，而不能盲目联系，前后脱节。以上四点是写读后感的基本思路，但是这思路不是一成不变的，要善于灵活掌握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比如，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简述原文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一般在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亮明观点</w:t>
      </w:r>
      <w:r w:rsidRPr="007D4B45">
        <w:rPr>
          <w:rFonts w:ascii="Times New Roman" w:hAnsi="Times New Roman"/>
          <w:color w:val="000000"/>
          <w:sz w:val="24"/>
          <w:lang w:eastAsia="zh-CN"/>
        </w:rPr>
        <w:t>"</w:t>
      </w:r>
      <w:r w:rsidRPr="007D4B45">
        <w:rPr>
          <w:rFonts w:ascii="Times New Roman" w:hAnsi="Times New Roman"/>
          <w:color w:val="000000"/>
          <w:sz w:val="24"/>
          <w:lang w:eastAsia="zh-CN"/>
        </w:rPr>
        <w:t>前，但二者先后次序互换也是可以的</w:t>
      </w:r>
      <w:r w:rsidRPr="007D4B45">
        <w:rPr>
          <w:rFonts w:ascii="Times New Roman" w:hAnsi="Times New Roman"/>
          <w:color w:val="000000"/>
          <w:sz w:val="24"/>
          <w:lang w:eastAsia="zh-CN"/>
        </w:rPr>
        <w:t>.</w:t>
      </w:r>
      <w:r w:rsidRPr="007D4B45">
        <w:rPr>
          <w:rFonts w:ascii="Times New Roman" w:hAnsi="Times New Roman"/>
          <w:color w:val="000000"/>
          <w:sz w:val="24"/>
          <w:lang w:eastAsia="zh-CN"/>
        </w:rPr>
        <w:t>再者，如果在第三个步骤摆事实讲道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0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理时所摆的事实就是社会现象或个人经历，就不必再写第四个部分了。</w:t>
      </w:r>
      <w:r w:rsidRPr="007D4B45">
        <w:rPr>
          <w:rFonts w:ascii="Times New Roman" w:hAnsi="Times New Roman"/>
          <w:color w:val="000000"/>
          <w:sz w:val="24"/>
          <w:lang w:eastAsia="zh-CN"/>
        </w:rPr>
        <w:br/>
      </w:r>
      <w:r w:rsidRPr="007D4B45">
        <w:rPr>
          <w:rFonts w:ascii="Times New Roman" w:hAnsi="Times New Roman"/>
          <w:color w:val="000000"/>
          <w:sz w:val="24"/>
          <w:lang w:eastAsia="zh-CN"/>
        </w:rPr>
        <w:t>【点评】选定题目后，我们就根据所选内容进行写作，注意内容具</w:t>
      </w:r>
      <w:r w:rsidR="007E5438" w:rsidRPr="007D4B45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15pt;height:1.05pt">
            <v:imagedata r:id="rId9" o:title="1220152933159"/>
          </v:shape>
        </w:pict>
      </w:r>
      <w:r w:rsidRPr="007D4B45">
        <w:rPr>
          <w:rFonts w:ascii="Times New Roman" w:hAnsi="Times New Roman"/>
          <w:color w:val="000000"/>
          <w:sz w:val="24"/>
          <w:lang w:eastAsia="zh-CN"/>
        </w:rPr>
        <w:t>体，结构清晰，语句通顺。</w:t>
      </w:r>
    </w:p>
    <w:sectPr w:rsidR="001532BE" w:rsidRPr="007D4B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45" w:rsidRDefault="007D4B45">
      <w:pPr>
        <w:spacing w:after="0" w:line="240" w:lineRule="auto"/>
      </w:pPr>
      <w:r>
        <w:separator/>
      </w:r>
    </w:p>
  </w:endnote>
  <w:endnote w:type="continuationSeparator" w:id="0">
    <w:p w:rsidR="007D4B45" w:rsidRDefault="007D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45" w:rsidRDefault="007D4B45">
      <w:pPr>
        <w:spacing w:after="0" w:line="240" w:lineRule="auto"/>
      </w:pPr>
      <w:r>
        <w:separator/>
      </w:r>
    </w:p>
  </w:footnote>
  <w:footnote w:type="continuationSeparator" w:id="0">
    <w:p w:rsidR="007D4B45" w:rsidRDefault="007D4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BE" w:rsidRDefault="001532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532BE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4B45"/>
    <w:rsid w:val="007E543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CD07F2"/>
    <w:rsid w:val="4BF531BC"/>
    <w:rsid w:val="51C86D51"/>
    <w:rsid w:val="5313089A"/>
    <w:rsid w:val="7F20183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CE695A-AAA0-4001-939F-453878EA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1306</Words>
  <Characters>7448</Characters>
  <Application>Microsoft Office Word</Application>
  <DocSecurity>0</DocSecurity>
  <Lines>62</Lines>
  <Paragraphs>17</Paragraphs>
  <ScaleCrop>false</ScaleCrop>
  <Company>北京今日学易科技有限公司(Zxxk.Com)</Company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人教版（新课程标准）六年级下学期语文期中测试题试卷（A卷）.docx</dc:title>
  <dc:subject>人教版（新课程标准）六年级下学期语文期中测试题试卷（A卷）.docx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2019-04-22T03:07:00Z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2052-10.1.0.7566</vt:lpwstr>
  </property>
</Properties>
</file>