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b/>
          <w:bCs/>
          <w:sz w:val="36"/>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25pt;margin-top:995pt;mso-position-horizontal-relative:page;mso-position-vertical-relative:top-margin-area;position:absolute;width:22pt;z-index:251658240">
            <v:imagedata r:id="rId5" o:title=""/>
          </v:shape>
        </w:pict>
      </w:r>
      <w:r>
        <w:rPr>
          <w:rFonts w:asciiTheme="minorEastAsia" w:eastAsiaTheme="minorEastAsia" w:hAnsiTheme="minorEastAsia" w:cstheme="minorEastAsia" w:hint="eastAsia"/>
          <w:b/>
          <w:bCs/>
          <w:sz w:val="36"/>
          <w:szCs w:val="44"/>
        </w:rPr>
        <w:t>2019年中考网上阅卷适应性考试测试卷</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b/>
          <w:bCs/>
          <w:sz w:val="36"/>
          <w:szCs w:val="44"/>
        </w:rPr>
        <w:t>化  学</w:t>
      </w:r>
      <w:r>
        <w:rPr>
          <w:rFonts w:asciiTheme="minorEastAsia" w:eastAsiaTheme="minorEastAsia" w:hAnsiTheme="minorEastAsia" w:cstheme="minorEastAsia" w:hint="eastAsia"/>
        </w:rPr>
        <w:t xml:space="preserve">  </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2019.5</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b/>
          <w:bCs/>
        </w:rPr>
        <w:t>注意事项:</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1.本试卷共32题，总分100分。考试用时100分钟。</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2.答题前，考生务必将自己的姓名、考点名称、考场号、座位号、考试号用0.5毫米黑色墨水签</w:t>
      </w:r>
      <w:r>
        <w:rPr>
          <w:rFonts w:asciiTheme="minorEastAsia" w:hAnsiTheme="minorEastAsia" w:cstheme="minorEastAsia" w:hint="eastAsia"/>
          <w:lang w:eastAsia="zh-CN"/>
        </w:rPr>
        <w:t>字</w:t>
      </w:r>
      <w:r>
        <w:rPr>
          <w:rFonts w:asciiTheme="minorEastAsia" w:eastAsiaTheme="minorEastAsia" w:hAnsiTheme="minorEastAsia" w:cstheme="minorEastAsia" w:hint="eastAsia"/>
        </w:rPr>
        <w:t>笔填写在答题卡相对应的位置上</w:t>
      </w:r>
      <w:r>
        <w:rPr>
          <w:rFonts w:asciiTheme="minorEastAsia" w:hAnsiTheme="minorEastAsia" w:cstheme="minorEastAsia" w:hint="eastAsia"/>
          <w:lang w:eastAsia="zh-CN"/>
        </w:rPr>
        <w:t>；</w:t>
      </w:r>
      <w:r>
        <w:rPr>
          <w:rFonts w:asciiTheme="minorEastAsia" w:eastAsiaTheme="minorEastAsia" w:hAnsiTheme="minorEastAsia" w:cstheme="minorEastAsia" w:hint="eastAsia"/>
        </w:rPr>
        <w:t>并用2B铅笔认真正确填涂考试号下方的数字。</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3.答选择题时必须用2B铅笔把答题卡上对应题目的答案标号涂黑,如需改动，请用橡皮擦干净后,再选涂其他答案</w:t>
      </w:r>
      <w:r>
        <w:rPr>
          <w:rFonts w:asciiTheme="minorEastAsia" w:hAnsiTheme="minorEastAsia" w:cstheme="minorEastAsia" w:hint="eastAsia"/>
          <w:lang w:eastAsia="zh-CN"/>
        </w:rPr>
        <w:t>；</w:t>
      </w:r>
      <w:r>
        <w:rPr>
          <w:rFonts w:asciiTheme="minorEastAsia" w:eastAsiaTheme="minorEastAsia" w:hAnsiTheme="minorEastAsia" w:cstheme="minorEastAsia" w:hint="eastAsia"/>
        </w:rPr>
        <w:t>答非选择题必须用0.5毫米黑色墨水签字笔写在答题卡指定的位置上，不在答题区城内的答案一律无效,不得用其他笔答题。</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4.考生答题必须答在答题卡上,答在试卷和草稿纸上一律无效。</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可能用到的相对原子质量:H</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 xml:space="preserve">1 </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C</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 xml:space="preserve">12 </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0</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 xml:space="preserve">16 </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Na</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23</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 xml:space="preserve"> S</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32</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 xml:space="preserve"> C</w:t>
      </w:r>
      <w:r>
        <w:rPr>
          <w:rFonts w:asciiTheme="minorEastAsia" w:hAnsiTheme="minorEastAsia" w:cstheme="minorEastAsia" w:hint="eastAsia"/>
          <w:lang w:val="en-US" w:eastAsia="zh-CN"/>
        </w:rPr>
        <w:t>l</w:t>
      </w:r>
      <w:r>
        <w:rPr>
          <w:rFonts w:asciiTheme="minorEastAsia" w:eastAsiaTheme="minorEastAsia" w:hAnsiTheme="minorEastAsia" w:cstheme="minorEastAsia" w:hint="eastAsia"/>
        </w:rPr>
        <w:t xml:space="preserve"> 35.5</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 xml:space="preserve"> I 127</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b/>
          <w:bCs/>
        </w:rPr>
        <w:t>选</w:t>
      </w:r>
      <w:r>
        <w:rPr>
          <w:rFonts w:asciiTheme="minorEastAsia" w:hAnsiTheme="minorEastAsia" w:cstheme="minorEastAsia" w:hint="eastAsia"/>
          <w:b/>
          <w:bCs/>
          <w:lang w:val="en-US" w:eastAsia="zh-CN"/>
        </w:rPr>
        <w:t xml:space="preserve"> </w:t>
      </w:r>
      <w:r>
        <w:rPr>
          <w:rFonts w:asciiTheme="minorEastAsia" w:eastAsiaTheme="minorEastAsia" w:hAnsiTheme="minorEastAsia" w:cstheme="minorEastAsia" w:hint="eastAsia"/>
          <w:b/>
          <w:bCs/>
        </w:rPr>
        <w:t>择</w:t>
      </w:r>
      <w:r>
        <w:rPr>
          <w:rFonts w:asciiTheme="minorEastAsia" w:hAnsiTheme="minorEastAsia" w:cstheme="minorEastAsia" w:hint="eastAsia"/>
          <w:b/>
          <w:bCs/>
          <w:lang w:val="en-US" w:eastAsia="zh-CN"/>
        </w:rPr>
        <w:t xml:space="preserve"> </w:t>
      </w:r>
      <w:r>
        <w:rPr>
          <w:rFonts w:asciiTheme="minorEastAsia" w:eastAsiaTheme="minorEastAsia" w:hAnsiTheme="minorEastAsia" w:cstheme="minorEastAsia" w:hint="eastAsia"/>
          <w:b/>
          <w:bCs/>
        </w:rPr>
        <w:t>题</w:t>
      </w:r>
      <w:r>
        <w:rPr>
          <w:rFonts w:asciiTheme="minorEastAsia" w:eastAsiaTheme="minorEastAsia" w:hAnsiTheme="minorEastAsia" w:cstheme="minorEastAsia" w:hint="eastAsia"/>
        </w:rPr>
        <w:t>(共50分)</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b/>
          <w:bCs/>
        </w:rPr>
      </w:pPr>
      <w:r>
        <w:rPr>
          <w:rFonts w:asciiTheme="minorEastAsia" w:eastAsiaTheme="minorEastAsia" w:hAnsiTheme="minorEastAsia" w:cstheme="minorEastAsia" w:hint="eastAsia"/>
          <w:b/>
          <w:bCs/>
        </w:rPr>
        <w:t>单项选择题(包括25小题，每题2分,共50分。每题</w:t>
      </w:r>
      <w:r>
        <w:rPr>
          <w:rFonts w:asciiTheme="minorEastAsia" w:eastAsiaTheme="minorEastAsia" w:hAnsiTheme="minorEastAsia" w:cstheme="minorEastAsia" w:hint="eastAsia"/>
          <w:b/>
          <w:bCs/>
          <w:em w:val="dot"/>
        </w:rPr>
        <w:t>只有一个</w:t>
      </w:r>
      <w:r>
        <w:rPr>
          <w:rFonts w:asciiTheme="minorEastAsia" w:eastAsiaTheme="minorEastAsia" w:hAnsiTheme="minorEastAsia" w:cstheme="minorEastAsia" w:hint="eastAsia"/>
          <w:b/>
          <w:bCs/>
        </w:rPr>
        <w:t>选项符合题意。)</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1.下列有关能源问题的说法</w:t>
      </w:r>
      <w:r>
        <w:rPr>
          <w:rFonts w:asciiTheme="minorEastAsia" w:eastAsiaTheme="minorEastAsia" w:hAnsiTheme="minorEastAsia" w:cstheme="minorEastAsia" w:hint="eastAsia"/>
          <w:em w:val="dot"/>
        </w:rPr>
        <w:t>错误</w:t>
      </w:r>
      <w:r>
        <w:rPr>
          <w:rFonts w:asciiTheme="minorEastAsia" w:eastAsiaTheme="minorEastAsia" w:hAnsiTheme="minorEastAsia" w:cstheme="minorEastAsia" w:hint="eastAsia"/>
        </w:rPr>
        <w:t>的是</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A.能源结构向多元、清洁、低碳转型</w:t>
      </w:r>
    </w:p>
    <w:p>
      <w:pPr>
        <w:ind w:firstLine="210" w:firstLineChars="100"/>
        <w:rPr>
          <w:rFonts w:asciiTheme="minorEastAsia" w:eastAsiaTheme="minorEastAsia" w:hAnsiTheme="minorEastAsia" w:cstheme="minorEastAsia" w:hint="eastAsia"/>
        </w:rPr>
      </w:pPr>
      <w:r>
        <w:rPr>
          <w:rFonts w:asciiTheme="minorEastAsia" w:eastAsiaTheme="minorEastAsia" w:hAnsiTheme="minorEastAsia" w:cstheme="minorEastAsia" w:hint="eastAsia"/>
        </w:rPr>
        <w:t>B.科技进步会促进能源的利用</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w:t>
      </w:r>
      <w:r>
        <w:rPr>
          <w:rFonts w:asciiTheme="minorEastAsia" w:hAnsiTheme="minorEastAsia" w:cstheme="minorEastAsia" w:hint="eastAsia"/>
          <w:lang w:val="en-US" w:eastAsia="zh-CN"/>
        </w:rPr>
        <w:t>C.</w:t>
      </w:r>
      <w:r>
        <w:rPr>
          <w:rFonts w:asciiTheme="minorEastAsia" w:eastAsiaTheme="minorEastAsia" w:hAnsiTheme="minorEastAsia" w:cstheme="minorEastAsia" w:hint="eastAsia"/>
        </w:rPr>
        <w:t>石油和太阳能都属于可再生能源</w:t>
      </w:r>
    </w:p>
    <w:p>
      <w:pPr>
        <w:ind w:firstLine="210" w:firstLineChars="100"/>
        <w:rPr>
          <w:rFonts w:asciiTheme="minorEastAsia" w:eastAsiaTheme="minorEastAsia" w:hAnsiTheme="minorEastAsia" w:cstheme="minorEastAsia" w:hint="eastAsia"/>
        </w:rPr>
      </w:pPr>
      <w:r>
        <w:rPr>
          <w:rFonts w:asciiTheme="minorEastAsia" w:eastAsiaTheme="minorEastAsia" w:hAnsiTheme="minorEastAsia" w:cstheme="minorEastAsia" w:hint="eastAsia"/>
        </w:rPr>
        <w:t>D.生活中的废热可转化为电能</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2.下列有关化学用语表示正确的是</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A.3个氢离子:3H</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B</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氧化铝中铝元素的化合价为+3价:</w:t>
      </w:r>
      <w:r>
        <w:rPr>
          <w:rFonts w:asciiTheme="minorEastAsia" w:eastAsiaTheme="minorEastAsia" w:hAnsiTheme="minorEastAsia" w:cstheme="minorEastAsia" w:hint="eastAsia"/>
          <w:position w:val="-12"/>
        </w:rPr>
        <w:object>
          <v:shape id="_x0000_i1026" type="#_x0000_t75" style="height:24.95pt;width:36pt" o:oleicon="f" o:ole="" coordsize="21600,21600" o:preferrelative="t" filled="f" stroked="f">
            <v:imagedata r:id="rId6" o:title=""/>
            <o:lock v:ext="edit" aspectratio="t"/>
            <w10:anchorlock/>
          </v:shape>
          <o:OLEObject Type="Embed" ProgID="Equation.KSEE3" ShapeID="_x0000_i1026" DrawAspect="Content" ObjectID="_1468075725" r:id="rId7"/>
        </w:objec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lang w:eastAsia="zh-CN"/>
        </w:rPr>
        <w:drawing>
          <wp:anchor distT="0" distB="0" distL="114300" distR="114300" simplePos="0" relativeHeight="251659264" behindDoc="0" locked="0" layoutInCell="1" allowOverlap="1">
            <wp:simplePos x="0" y="0"/>
            <wp:positionH relativeFrom="column">
              <wp:posOffset>1647825</wp:posOffset>
            </wp:positionH>
            <wp:positionV relativeFrom="paragraph">
              <wp:posOffset>5080</wp:posOffset>
            </wp:positionV>
            <wp:extent cx="452120" cy="546735"/>
            <wp:effectExtent l="0" t="0" r="5080" b="5715"/>
            <wp:wrapSquare wrapText="bothSides"/>
            <wp:docPr id="1" name="图片 1" descr="5f6c8236b94c8aac9661724c6b22f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f6c8236b94c8aac9661724c6b22f83"/>
                    <pic:cNvPicPr>
                      <a:picLocks noChangeAspect="1"/>
                    </pic:cNvPicPr>
                  </pic:nvPicPr>
                  <pic:blipFill>
                    <a:blip xmlns:r="http://schemas.openxmlformats.org/officeDocument/2006/relationships" r:embed="rId8"/>
                    <a:stretch>
                      <a:fillRect/>
                    </a:stretch>
                  </pic:blipFill>
                  <pic:spPr>
                    <a:xfrm>
                      <a:off x="0" y="0"/>
                      <a:ext cx="452120" cy="546735"/>
                    </a:xfrm>
                    <a:prstGeom prst="rect">
                      <a:avLst/>
                    </a:prstGeom>
                  </pic:spPr>
                </pic:pic>
              </a:graphicData>
            </a:graphic>
          </wp:anchor>
        </w:drawing>
      </w:r>
      <w:r>
        <w:rPr>
          <w:rFonts w:asciiTheme="minorEastAsia" w:eastAsiaTheme="minorEastAsia" w:hAnsiTheme="minorEastAsia" w:cstheme="minorEastAsia" w:hint="eastAsia"/>
        </w:rPr>
        <w:t xml:space="preserve">  </w:t>
      </w:r>
    </w:p>
    <w:p>
      <w:pPr>
        <w:ind w:firstLine="210" w:firstLineChars="1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C.钠离子的结构示意图:</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w:t>
      </w:r>
    </w:p>
    <w:p>
      <w:pPr>
        <w:ind w:firstLine="210" w:firstLineChars="100"/>
        <w:rPr>
          <w:rFonts w:asciiTheme="minorEastAsia" w:eastAsiaTheme="minorEastAsia" w:hAnsiTheme="minorEastAsia" w:cstheme="minorEastAsia" w:hint="eastAsia"/>
        </w:rPr>
      </w:pPr>
      <w:r>
        <w:rPr>
          <w:rFonts w:asciiTheme="minorEastAsia" w:eastAsiaTheme="minorEastAsia" w:hAnsiTheme="minorEastAsia" w:cstheme="minorEastAsia" w:hint="eastAsia"/>
        </w:rPr>
        <w:t>D.乙醇的化学式:</w:t>
      </w:r>
      <w:r>
        <w:rPr>
          <w:rFonts w:asciiTheme="minorEastAsia" w:eastAsiaTheme="minorEastAsia" w:hAnsiTheme="minorEastAsia" w:cstheme="minorEastAsia" w:hint="eastAsia"/>
          <w:position w:val="-12"/>
        </w:rPr>
        <w:object>
          <v:shape id="_x0000_i1027" type="#_x0000_t75" style="height:18pt;width:41pt" o:oleicon="f" o:ole="" coordsize="21600,21600" o:preferrelative="t" filled="f" stroked="f">
            <v:imagedata r:id="rId9" o:title=""/>
            <o:lock v:ext="edit" aspectratio="t"/>
            <w10:anchorlock/>
          </v:shape>
          <o:OLEObject Type="Embed" ProgID="Equation.KSEE3" ShapeID="_x0000_i1027" DrawAspect="Content" ObjectID="_1468075726" r:id="rId10"/>
        </w:objec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3.下列物质的性质与用途对应关系</w:t>
      </w:r>
      <w:r>
        <w:rPr>
          <w:rFonts w:asciiTheme="minorEastAsia" w:eastAsiaTheme="minorEastAsia" w:hAnsiTheme="minorEastAsia" w:cstheme="minorEastAsia" w:hint="eastAsia"/>
          <w:em w:val="dot"/>
        </w:rPr>
        <w:t>错误</w:t>
      </w:r>
      <w:r>
        <w:rPr>
          <w:rFonts w:asciiTheme="minorEastAsia" w:eastAsiaTheme="minorEastAsia" w:hAnsiTheme="minorEastAsia" w:cstheme="minorEastAsia" w:hint="eastAsia"/>
        </w:rPr>
        <w:t>的是</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A.干冰升华时吸收大量的热一一致冷剂</w:t>
      </w:r>
    </w:p>
    <w:p>
      <w:pPr>
        <w:ind w:firstLine="210" w:firstLineChars="100"/>
        <w:rPr>
          <w:rFonts w:asciiTheme="minorEastAsia" w:eastAsiaTheme="minorEastAsia" w:hAnsiTheme="minorEastAsia" w:cstheme="minorEastAsia" w:hint="eastAsia"/>
        </w:rPr>
      </w:pPr>
      <w:r>
        <w:rPr>
          <w:rFonts w:asciiTheme="minorEastAsia" w:eastAsiaTheme="minorEastAsia" w:hAnsiTheme="minorEastAsia" w:cstheme="minorEastAsia" w:hint="eastAsia"/>
        </w:rPr>
        <w:t>B.生石灰能与水反应一一食品干燥剂</w:t>
      </w:r>
    </w:p>
    <w:p>
      <w:pPr>
        <w:ind w:firstLine="210" w:firstLineChars="100"/>
        <w:rPr>
          <w:rFonts w:asciiTheme="minorEastAsia" w:eastAsiaTheme="minorEastAsia" w:hAnsiTheme="minorEastAsia" w:cstheme="minorEastAsia" w:hint="eastAsia"/>
        </w:rPr>
      </w:pPr>
      <w:r>
        <w:rPr>
          <w:rFonts w:asciiTheme="minorEastAsia" w:eastAsiaTheme="minorEastAsia" w:hAnsiTheme="minorEastAsia" w:cstheme="minorEastAsia" w:hint="eastAsia"/>
        </w:rPr>
        <w:t>C.酒精具有可燃性一一溶剂</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 xml:space="preserve">  D.氮气的化学性质不活泼一一食品防腐</w:t>
      </w: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rPr>
          <w:rFonts w:asciiTheme="minorEastAsia" w:eastAsiaTheme="minorEastAsia" w:hAnsiTheme="minorEastAsia" w:cstheme="minorEastAsia" w:hint="eastAsia"/>
        </w:rPr>
      </w:pPr>
    </w:p>
    <w:p>
      <w:pPr>
        <w:keepNext w:val="0"/>
        <w:keepLines w:val="0"/>
        <w:widowControl/>
        <w:suppressLineNumbers w:val="0"/>
        <w:jc w:val="left"/>
      </w:pPr>
      <w:r>
        <w:rPr>
          <w:rFonts w:ascii="宋体" w:eastAsia="宋体" w:hAnsi="宋体" w:cs="宋体"/>
          <w:kern w:val="0"/>
          <w:sz w:val="21"/>
          <w:szCs w:val="21"/>
          <w:lang w:val="en-US" w:eastAsia="zh-CN"/>
        </w:rPr>
        <w:t>4.下图是某市实验操作考查“药品的取用和加热”中部分实验操作示意图。其中正确的是</w:t>
      </w:r>
      <w:r>
        <w:rPr>
          <w:rFonts w:ascii="宋体" w:eastAsia="宋体" w:hAnsi="宋体" w:cs="宋体"/>
          <w:kern w:val="0"/>
          <w:sz w:val="21"/>
          <w:szCs w:val="21"/>
          <w:lang w:val="en-US" w:eastAsia="zh-CN"/>
        </w:rPr>
        <w:br/>
      </w:r>
      <w:r>
        <w:drawing>
          <wp:inline distT="0" distB="0" distL="114300" distR="114300">
            <wp:extent cx="1586865" cy="1055370"/>
            <wp:effectExtent l="0" t="0" r="13335" b="1206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xmlns:r="http://schemas.openxmlformats.org/officeDocument/2006/relationships" r:embed="rId11">
                      <a:clrChange>
                        <a:clrFrom>
                          <a:srgbClr val="FFFFFF">
                            <a:alpha val="100000"/>
                          </a:srgbClr>
                        </a:clrFrom>
                        <a:clrTo>
                          <a:srgbClr val="FFFFFF">
                            <a:alpha val="100000"/>
                            <a:alpha val="0"/>
                          </a:srgbClr>
                        </a:clrTo>
                      </a:clrChange>
                    </a:blip>
                    <a:stretch>
                      <a:fillRect/>
                    </a:stretch>
                  </pic:blipFill>
                  <pic:spPr>
                    <a:xfrm>
                      <a:off x="0" y="0"/>
                      <a:ext cx="1586865" cy="1055370"/>
                    </a:xfrm>
                    <a:prstGeom prst="rect">
                      <a:avLst/>
                    </a:prstGeom>
                    <a:noFill/>
                    <a:ln>
                      <a:noFill/>
                    </a:ln>
                  </pic:spPr>
                </pic:pic>
              </a:graphicData>
            </a:graphic>
          </wp:inline>
        </w:drawing>
      </w:r>
      <w:r>
        <w:drawing>
          <wp:inline distT="0" distB="0" distL="114300" distR="114300">
            <wp:extent cx="1195070" cy="1372235"/>
            <wp:effectExtent l="0" t="0" r="5080" b="1841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xmlns:r="http://schemas.openxmlformats.org/officeDocument/2006/relationships" r:embed="rId12"/>
                    <a:stretch>
                      <a:fillRect/>
                    </a:stretch>
                  </pic:blipFill>
                  <pic:spPr>
                    <a:xfrm>
                      <a:off x="0" y="0"/>
                      <a:ext cx="1195070" cy="1372235"/>
                    </a:xfrm>
                    <a:prstGeom prst="rect">
                      <a:avLst/>
                    </a:prstGeom>
                    <a:noFill/>
                    <a:ln>
                      <a:noFill/>
                    </a:ln>
                  </pic:spPr>
                </pic:pic>
              </a:graphicData>
            </a:graphic>
          </wp:inline>
        </w:drawing>
      </w:r>
      <w:r>
        <w:drawing>
          <wp:inline distT="0" distB="0" distL="114300" distR="114300">
            <wp:extent cx="1151890" cy="1248410"/>
            <wp:effectExtent l="0" t="0" r="10160" b="889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xmlns:r="http://schemas.openxmlformats.org/officeDocument/2006/relationships" r:embed="rId13"/>
                    <a:stretch>
                      <a:fillRect/>
                    </a:stretch>
                  </pic:blipFill>
                  <pic:spPr>
                    <a:xfrm>
                      <a:off x="0" y="0"/>
                      <a:ext cx="1151890" cy="1248410"/>
                    </a:xfrm>
                    <a:prstGeom prst="rect">
                      <a:avLst/>
                    </a:prstGeom>
                    <a:noFill/>
                    <a:ln>
                      <a:noFill/>
                    </a:ln>
                  </pic:spPr>
                </pic:pic>
              </a:graphicData>
            </a:graphic>
          </wp:inline>
        </w:drawing>
      </w:r>
      <w:r>
        <w:drawing>
          <wp:inline distT="0" distB="0" distL="114300" distR="114300">
            <wp:extent cx="1227455" cy="1438275"/>
            <wp:effectExtent l="0" t="0" r="10795" b="952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xmlns:r="http://schemas.openxmlformats.org/officeDocument/2006/relationships" r:embed="rId14"/>
                    <a:stretch>
                      <a:fillRect/>
                    </a:stretch>
                  </pic:blipFill>
                  <pic:spPr>
                    <a:xfrm>
                      <a:off x="0" y="0"/>
                      <a:ext cx="1227455" cy="1438275"/>
                    </a:xfrm>
                    <a:prstGeom prst="rect">
                      <a:avLst/>
                    </a:prstGeom>
                    <a:noFill/>
                    <a:ln>
                      <a:noFill/>
                    </a:ln>
                  </pic:spPr>
                </pic:pic>
              </a:graphicData>
            </a:graphic>
          </wp:inline>
        </w:drawing>
      </w:r>
    </w:p>
    <w:p>
      <w:pPr>
        <w:keepNext w:val="0"/>
        <w:keepLines w:val="0"/>
        <w:widowControl/>
        <w:suppressLineNumbers w:val="0"/>
        <w:ind w:left="210" w:hanging="210" w:hanging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5.下列关于水的说法</w:t>
      </w:r>
      <w:r>
        <w:rPr>
          <w:rFonts w:ascii="宋体" w:eastAsia="宋体" w:hAnsi="宋体" w:cs="宋体"/>
          <w:kern w:val="0"/>
          <w:sz w:val="21"/>
          <w:szCs w:val="21"/>
          <w:em w:val="dot"/>
          <w:lang w:val="en-US" w:eastAsia="zh-CN"/>
        </w:rPr>
        <w:t>错误</w:t>
      </w:r>
      <w:r>
        <w:rPr>
          <w:rFonts w:ascii="宋体" w:eastAsia="宋体" w:hAnsi="宋体" w:cs="宋体"/>
          <w:kern w:val="0"/>
          <w:sz w:val="21"/>
          <w:szCs w:val="21"/>
          <w:lang w:val="en-US" w:eastAsia="zh-CN"/>
        </w:rPr>
        <w:t>的是</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A.水是一种重要的溶剂</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B.可用肥皂水区别硬水和软水</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C.通过</w:t>
      </w:r>
      <w:r>
        <w:rPr>
          <w:rFonts w:ascii="宋体" w:eastAsia="宋体" w:hAnsi="宋体" w:cs="宋体" w:hint="eastAsia"/>
          <w:kern w:val="0"/>
          <w:sz w:val="21"/>
          <w:szCs w:val="21"/>
          <w:lang w:val="en-US" w:eastAsia="zh-CN"/>
        </w:rPr>
        <w:t>蒸馏</w:t>
      </w:r>
      <w:r>
        <w:rPr>
          <w:rFonts w:ascii="宋体" w:eastAsia="宋体" w:hAnsi="宋体" w:cs="宋体"/>
          <w:kern w:val="0"/>
          <w:sz w:val="21"/>
          <w:szCs w:val="21"/>
          <w:lang w:val="en-US" w:eastAsia="zh-CN"/>
        </w:rPr>
        <w:t>的方法可得到纯净水</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D.通过</w:t>
      </w:r>
      <w:r>
        <w:rPr>
          <w:rFonts w:ascii="宋体" w:eastAsia="宋体" w:hAnsi="宋体" w:cs="宋体" w:hint="eastAsia"/>
          <w:kern w:val="0"/>
          <w:sz w:val="21"/>
          <w:szCs w:val="21"/>
          <w:lang w:val="en-US" w:eastAsia="zh-CN"/>
        </w:rPr>
        <w:t>过</w:t>
      </w:r>
      <w:r>
        <w:rPr>
          <w:rFonts w:ascii="宋体" w:eastAsia="宋体" w:hAnsi="宋体" w:cs="宋体"/>
          <w:kern w:val="0"/>
          <w:sz w:val="21"/>
          <w:szCs w:val="21"/>
          <w:lang w:val="en-US" w:eastAsia="zh-CN"/>
        </w:rPr>
        <w:t>滤的方法可以除去水中所有的杂质</w:t>
      </w:r>
    </w:p>
    <w:p>
      <w:pPr>
        <w:keepNext w:val="0"/>
        <w:keepLines w:val="0"/>
        <w:widowControl/>
        <w:suppressLineNumbers w:val="0"/>
        <w:ind w:left="210" w:hanging="210" w:hanging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6.下列关于金属的说法正确的是</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A.人类使用金属铝的年代早于钢、铁</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B</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真金不怕火炼</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表明金在高温条件下也很难与氧气反应</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C.通过高炉炼得的铁为纯铁</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D.生铁是铁和碳的化合物</w:t>
      </w:r>
    </w:p>
    <w:p>
      <w:pPr>
        <w:keepNext w:val="0"/>
        <w:keepLines w:val="0"/>
        <w:widowControl/>
        <w:suppressLineNumbers w:val="0"/>
        <w:ind w:left="210" w:hanging="210" w:hanging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7.下列物质由分子构成的是</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A.氨气    B</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氯化钠    C</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镁    D.金刚石</w:t>
      </w:r>
    </w:p>
    <w:p>
      <w:pPr>
        <w:keepNext w:val="0"/>
        <w:keepLines w:val="0"/>
        <w:widowControl/>
        <w:suppressLineNumbers w:val="0"/>
        <w:ind w:left="210" w:hanging="210" w:hanging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8.下列关于溶液的说法中正确的是</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A</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溶液中的溶质可以是</w:t>
      </w:r>
      <w:r>
        <w:rPr>
          <w:rFonts w:ascii="宋体" w:eastAsia="宋体" w:hAnsi="宋体" w:cs="宋体" w:hint="eastAsia"/>
          <w:kern w:val="0"/>
          <w:sz w:val="21"/>
          <w:szCs w:val="21"/>
          <w:lang w:val="en-US" w:eastAsia="zh-CN"/>
        </w:rPr>
        <w:t>一</w:t>
      </w:r>
      <w:r>
        <w:rPr>
          <w:rFonts w:ascii="宋体" w:eastAsia="宋体" w:hAnsi="宋体" w:cs="宋体"/>
          <w:kern w:val="0"/>
          <w:sz w:val="21"/>
          <w:szCs w:val="21"/>
          <w:lang w:val="en-US" w:eastAsia="zh-CN"/>
        </w:rPr>
        <w:t>种或多种</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B.一瓶液体长期放置后不出现分层</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该液体就是溶液</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C.溶液上层的密度小,下层的密度大</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D.溶液一定是无色、澄清的</w:t>
      </w:r>
    </w:p>
    <w:p>
      <w:pPr>
        <w:keepNext w:val="0"/>
        <w:keepLines w:val="0"/>
        <w:widowControl/>
        <w:suppressLineNumbers w:val="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9.下列关于硫酸和盐酸的说法正确的是</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A</w:t>
      </w:r>
      <w:r>
        <w:rPr>
          <w:rFonts w:ascii="宋体" w:eastAsia="宋体" w:hAnsi="宋体" w:cs="宋体" w:hint="eastAsia"/>
          <w:kern w:val="0"/>
          <w:sz w:val="21"/>
          <w:szCs w:val="21"/>
          <w:lang w:val="en-US" w:eastAsia="zh-CN"/>
        </w:rPr>
        <w:t>.浓硫酸具有吸水性，浓盐酸具有挥发性</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B.浓硫酸、稀盐酸都能和活泼金属发生反应产生氢气</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C.浓硫酸、浓盐酸都可用来干燥氧气</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D.稀硫酸、稀盐酸都能使紫色石蕊溶液和无色酚酞溶液变红色</w:t>
      </w:r>
    </w:p>
    <w:p>
      <w:pPr>
        <w:keepNext w:val="0"/>
        <w:keepLines w:val="0"/>
        <w:widowControl/>
        <w:suppressLineNumbers w:val="0"/>
        <w:ind w:left="210" w:hanging="210" w:hanging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10.下列说法</w:t>
      </w:r>
      <w:r>
        <w:rPr>
          <w:rFonts w:ascii="宋体" w:eastAsia="宋体" w:hAnsi="宋体" w:cs="宋体" w:hint="eastAsia"/>
          <w:kern w:val="0"/>
          <w:sz w:val="21"/>
          <w:szCs w:val="21"/>
          <w:em w:val="dot"/>
          <w:lang w:val="en-US" w:eastAsia="zh-CN"/>
        </w:rPr>
        <w:t>错误</w:t>
      </w:r>
      <w:r>
        <w:rPr>
          <w:rFonts w:ascii="宋体" w:eastAsia="宋体" w:hAnsi="宋体" w:cs="宋体"/>
          <w:kern w:val="0"/>
          <w:sz w:val="21"/>
          <w:szCs w:val="21"/>
          <w:lang w:val="en-US" w:eastAsia="zh-CN"/>
        </w:rPr>
        <w:t>的是</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A.甲醛溶液能使蛋白质失去原有的生理功能</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B.淀粉遇到碘酒(或碘水)呈现蓝色，可用碘酒(或碘水)检验食物中是否含有淀粉</w:t>
      </w:r>
      <w:r>
        <w:rPr>
          <w:rFonts w:ascii="宋体" w:eastAsia="宋体" w:hAnsi="宋体" w:cs="宋体"/>
          <w:kern w:val="0"/>
          <w:sz w:val="21"/>
          <w:szCs w:val="21"/>
          <w:lang w:val="en-US" w:eastAsia="zh-CN"/>
        </w:rPr>
        <w:br/>
      </w:r>
      <w:r>
        <w:rPr>
          <w:rFonts w:ascii="宋体" w:eastAsia="宋体" w:hAnsi="宋体" w:cs="宋体" w:hint="eastAsia"/>
          <w:kern w:val="0"/>
          <w:sz w:val="21"/>
          <w:szCs w:val="21"/>
          <w:lang w:val="en-US" w:eastAsia="zh-CN"/>
        </w:rPr>
        <w:t>C.</w:t>
      </w:r>
      <w:r>
        <w:rPr>
          <w:rFonts w:ascii="宋体" w:eastAsia="宋体" w:hAnsi="宋体" w:cs="宋体"/>
          <w:kern w:val="0"/>
          <w:sz w:val="21"/>
          <w:szCs w:val="21"/>
          <w:lang w:val="en-US" w:eastAsia="zh-CN"/>
        </w:rPr>
        <w:t>从新买的衣服边上剪取</w:t>
      </w:r>
      <w:r>
        <w:rPr>
          <w:rFonts w:ascii="宋体" w:eastAsia="宋体" w:hAnsi="宋体" w:cs="宋体" w:hint="eastAsia"/>
          <w:kern w:val="0"/>
          <w:sz w:val="21"/>
          <w:szCs w:val="21"/>
          <w:lang w:val="en-US" w:eastAsia="zh-CN"/>
        </w:rPr>
        <w:t>一</w:t>
      </w:r>
      <w:r>
        <w:rPr>
          <w:rFonts w:ascii="宋体" w:eastAsia="宋体" w:hAnsi="宋体" w:cs="宋体"/>
          <w:kern w:val="0"/>
          <w:sz w:val="21"/>
          <w:szCs w:val="21"/>
          <w:lang w:val="en-US" w:eastAsia="zh-CN"/>
        </w:rPr>
        <w:t>段线头放在火上灼烧,闻到一股烧焦羽毛气味,由此可判断这</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 件衣服的面料是全棉的</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D.糖类、蛋白质</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油脂都能提供人类生命活动所需的能量</w:t>
      </w:r>
    </w:p>
    <w:p>
      <w:pPr>
        <w:keepNext w:val="0"/>
        <w:keepLines w:val="0"/>
        <w:widowControl/>
        <w:suppressLineNumbers w:val="0"/>
        <w:ind w:left="210" w:hanging="210" w:hanging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11.下列实验操作中,其中一项的操作目的与其它三项</w:t>
      </w:r>
      <w:r>
        <w:rPr>
          <w:rFonts w:ascii="宋体" w:eastAsia="宋体" w:hAnsi="宋体" w:cs="宋体"/>
          <w:kern w:val="0"/>
          <w:sz w:val="21"/>
          <w:szCs w:val="21"/>
          <w:em w:val="dot"/>
          <w:lang w:val="en-US" w:eastAsia="zh-CN"/>
        </w:rPr>
        <w:t>不属于</w:t>
      </w:r>
      <w:r>
        <w:rPr>
          <w:rFonts w:ascii="宋体" w:eastAsia="宋体" w:hAnsi="宋体" w:cs="宋体"/>
          <w:kern w:val="0"/>
          <w:sz w:val="21"/>
          <w:szCs w:val="21"/>
          <w:lang w:val="en-US" w:eastAsia="zh-CN"/>
        </w:rPr>
        <w:t>同一类别的,该项操作是</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A.稀释浓硫酸时,将浓硫酸沿杯壁缓缓注</w:t>
      </w:r>
      <w:r>
        <w:rPr>
          <w:rFonts w:ascii="宋体" w:eastAsia="宋体" w:hAnsi="宋体" w:cs="宋体" w:hint="eastAsia"/>
          <w:kern w:val="0"/>
          <w:sz w:val="21"/>
          <w:szCs w:val="21"/>
          <w:lang w:val="en-US" w:eastAsia="zh-CN"/>
        </w:rPr>
        <w:t>入</w:t>
      </w:r>
      <w:r>
        <w:rPr>
          <w:rFonts w:ascii="宋体" w:eastAsia="宋体" w:hAnsi="宋体" w:cs="宋体"/>
          <w:kern w:val="0"/>
          <w:sz w:val="21"/>
          <w:szCs w:val="21"/>
          <w:lang w:val="en-US" w:eastAsia="zh-CN"/>
        </w:rPr>
        <w:t>盛有水的烧杯中,并不断搅拌</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B.做中和反应实验时,事先在碱溶液中滴</w:t>
      </w:r>
      <w:r>
        <w:rPr>
          <w:rFonts w:ascii="宋体" w:eastAsia="宋体" w:hAnsi="宋体" w:cs="宋体" w:hint="eastAsia"/>
          <w:kern w:val="0"/>
          <w:sz w:val="21"/>
          <w:szCs w:val="21"/>
          <w:lang w:val="en-US" w:eastAsia="zh-CN"/>
        </w:rPr>
        <w:t>入</w:t>
      </w:r>
      <w:r>
        <w:rPr>
          <w:rFonts w:ascii="宋体" w:eastAsia="宋体" w:hAnsi="宋体" w:cs="宋体"/>
          <w:kern w:val="0"/>
          <w:sz w:val="21"/>
          <w:szCs w:val="21"/>
          <w:lang w:val="en-US" w:eastAsia="zh-CN"/>
        </w:rPr>
        <w:t>1</w:t>
      </w:r>
      <w:r>
        <w:rPr>
          <w:rFonts w:ascii="Arial" w:eastAsia="宋体" w:hAnsi="Arial" w:cs="Arial"/>
          <w:i w:val="0"/>
          <w:caps w:val="0"/>
          <w:color w:val="333333"/>
          <w:spacing w:val="0"/>
          <w:sz w:val="19"/>
          <w:szCs w:val="19"/>
          <w:shd w:val="clear" w:color="auto" w:fill="FFFFFF"/>
        </w:rPr>
        <w:t>~</w:t>
      </w:r>
      <w:r>
        <w:rPr>
          <w:rFonts w:ascii="宋体" w:eastAsia="宋体" w:hAnsi="宋体" w:cs="宋体"/>
          <w:kern w:val="0"/>
          <w:sz w:val="21"/>
          <w:szCs w:val="21"/>
          <w:lang w:val="en-US" w:eastAsia="zh-CN"/>
        </w:rPr>
        <w:t>2滴酚酞试液</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C.做铁丝在氧气中燃烧实验时,集气瓶瓶底预先留少量的水</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D.给试管里的液体加热时,试管口不对着自己和他人</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p>
    <w:p>
      <w:pPr>
        <w:keepNext w:val="0"/>
        <w:keepLines w:val="0"/>
        <w:widowControl/>
        <w:suppressLineNumbers w:val="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12.下列各组离子在水中能大量共存的是</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 </w:t>
      </w:r>
      <w:r>
        <w:rPr>
          <w:rFonts w:ascii="宋体" w:eastAsia="宋体" w:hAnsi="宋体" w:cs="宋体"/>
          <w:kern w:val="0"/>
          <w:position w:val="-32"/>
          <w:sz w:val="21"/>
          <w:szCs w:val="21"/>
          <w:lang w:val="en-US" w:eastAsia="zh-CN"/>
        </w:rPr>
        <w:object>
          <v:shape id="_x0000_i1028" type="#_x0000_t75" style="height:38pt;width:329pt" o:oleicon="f" o:ole="" coordsize="21600,21600" o:preferrelative="t" filled="f" stroked="f">
            <v:imagedata r:id="rId15" o:title=""/>
            <o:lock v:ext="edit" aspectratio="t"/>
            <w10:anchorlock/>
          </v:shape>
          <o:OLEObject Type="Embed" ProgID="Equation.KSEE3" ShapeID="_x0000_i1028" DrawAspect="Content" ObjectID="_1468075727" r:id="rId16"/>
        </w:object>
      </w:r>
    </w:p>
    <w:p>
      <w:pPr>
        <w:rPr>
          <w:rFonts w:hint="eastAsia"/>
          <w:lang w:val="en-US" w:eastAsia="zh-CN"/>
        </w:rPr>
      </w:pPr>
      <w:r>
        <w:rPr>
          <w:rFonts w:ascii="宋体" w:eastAsia="宋体" w:hAnsi="宋体" w:cs="宋体"/>
          <w:kern w:val="0"/>
          <w:sz w:val="21"/>
          <w:szCs w:val="21"/>
          <w:lang w:val="en-US" w:eastAsia="zh-CN"/>
        </w:rPr>
        <w:t>13.下图是某反应的微观示意图。下列说法正确的是</w:t>
      </w:r>
      <w:r>
        <w:rPr>
          <w:rFonts w:ascii="宋体" w:eastAsia="宋体" w:hAnsi="宋体" w:cs="宋体"/>
          <w:kern w:val="0"/>
          <w:sz w:val="21"/>
          <w:szCs w:val="21"/>
          <w:lang w:val="en-US" w:eastAsia="zh-CN"/>
        </w:rPr>
        <w:br/>
      </w:r>
    </w:p>
    <w:p>
      <w:pPr>
        <w:ind w:firstLine="1890" w:firstLineChars="900"/>
        <w:rPr>
          <w:rFonts w:hint="eastAsia"/>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4451985</wp:posOffset>
                </wp:positionH>
                <wp:positionV relativeFrom="paragraph">
                  <wp:posOffset>54610</wp:posOffset>
                </wp:positionV>
                <wp:extent cx="304800" cy="304800"/>
                <wp:effectExtent l="6350" t="6350" r="12700" b="12700"/>
                <wp:wrapNone/>
                <wp:docPr id="22" name="椭圆 22"/>
                <wp:cNvGraphicFramePr/>
                <a:graphic xmlns:a="http://schemas.openxmlformats.org/drawingml/2006/main">
                  <a:graphicData uri="http://schemas.microsoft.com/office/word/2010/wordprocessingShape">
                    <wps:wsp xmlns:wps="http://schemas.microsoft.com/office/word/2010/wordprocessingShape">
                      <wps:cNvSpPr/>
                      <wps:spPr>
                        <a:xfrm>
                          <a:off x="0" y="0"/>
                          <a:ext cx="304800" cy="304800"/>
                        </a:xfrm>
                        <a:prstGeom prst="ellipse">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id="_x0000_s1026" o:spid="_x0000_s1029" style="height:24pt;margin-left:350.55pt;margin-top:4.3pt;mso-height-relative:page;mso-width-relative:page;position:absolute;v-text-anchor:middle;width:24pt;z-index:251662336" coordsize="21600,21600" filled="t" fillcolor="black" stroked="t">
                <v:stroke joinstyle="miter"/>
                <o:lock v:ext="edit" aspectratio="f"/>
              </v:oval>
            </w:pict>
          </mc:Fallback>
        </mc:AlternateContent>
      </w:r>
    </w:p>
    <w:p>
      <w:pPr>
        <w:ind w:firstLine="1890" w:firstLineChars="900"/>
        <w:rPr>
          <w:rFonts w:eastAsiaTheme="minorEastAsia" w:hint="eastAsia"/>
          <w:lang w:val="en-US" w:eastAsia="zh-CN"/>
        </w:rPr>
      </w:pPr>
      <w:r>
        <w:rPr>
          <w:sz w:val="21"/>
        </w:rPr>
        <mc:AlternateContent>
          <mc:Choice Requires="wpg">
            <w:drawing>
              <wp:anchor distT="0" distB="0" distL="114300" distR="114300" simplePos="0" relativeHeight="251665408" behindDoc="0" locked="0" layoutInCell="1" allowOverlap="1">
                <wp:simplePos x="0" y="0"/>
                <wp:positionH relativeFrom="column">
                  <wp:posOffset>575310</wp:posOffset>
                </wp:positionH>
                <wp:positionV relativeFrom="paragraph">
                  <wp:posOffset>170815</wp:posOffset>
                </wp:positionV>
                <wp:extent cx="542290" cy="304800"/>
                <wp:effectExtent l="6350" t="6350" r="22860" b="12700"/>
                <wp:wrapNone/>
                <wp:docPr id="25" name="组合 25"/>
                <wp:cNvGraphicFramePr/>
                <a:graphic xmlns:a="http://schemas.openxmlformats.org/drawingml/2006/main">
                  <a:graphicData uri="http://schemas.microsoft.com/office/word/2010/wordprocessingGroup">
                    <wpg:wgp xmlns:wpg="http://schemas.microsoft.com/office/word/2010/wordprocessingGroup">
                      <wpg:cNvGrpSpPr/>
                      <wpg:grpSpPr>
                        <a:xfrm>
                          <a:off x="0" y="0"/>
                          <a:ext cx="542290" cy="304800"/>
                          <a:chOff x="4665" y="2616"/>
                          <a:chExt cx="854" cy="480"/>
                        </a:xfrm>
                      </wpg:grpSpPr>
                      <wps:wsp xmlns:wps="http://schemas.microsoft.com/office/word/2010/wordprocessingShape">
                        <wps:cNvPr id="10" name="椭圆 1"/>
                        <wps:cNvSpPr/>
                        <wps:spPr>
                          <a:xfrm>
                            <a:off x="4665" y="2616"/>
                            <a:ext cx="480" cy="480"/>
                          </a:xfrm>
                          <a:prstGeom prst="ellipse">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xmlns:wps="http://schemas.microsoft.com/office/word/2010/wordprocessingShape">
                        <wps:cNvPr id="16" name="椭圆 2"/>
                        <wps:cNvSpPr/>
                        <wps:spPr>
                          <a:xfrm>
                            <a:off x="5145" y="2676"/>
                            <a:ext cx="375" cy="375"/>
                          </a:xfrm>
                          <a:prstGeom prst="ellipse">
                            <a:avLst/>
                          </a:prstGeom>
                          <a:solidFill>
                            <a:schemeClr val="bg1">
                              <a:lumMod val="5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mc:AlternateContent>
      </w:r>
      <w:r>
        <w:rPr>
          <w:rFonts w:hint="eastAsia"/>
          <w:lang w:val="en-US" w:eastAsia="zh-CN"/>
        </w:rPr>
        <w:t xml:space="preserve">                                                       碳原子</w:t>
      </w:r>
    </w:p>
    <w:p>
      <w:pPr>
        <w:ind w:firstLine="1890" w:firstLineChars="900"/>
        <w:rPr>
          <w:rFonts w:hint="eastAsia"/>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4490085</wp:posOffset>
                </wp:positionH>
                <wp:positionV relativeFrom="paragraph">
                  <wp:posOffset>96520</wp:posOffset>
                </wp:positionV>
                <wp:extent cx="238125" cy="238125"/>
                <wp:effectExtent l="6350" t="6350" r="22225" b="22225"/>
                <wp:wrapNone/>
                <wp:docPr id="23" name="椭圆 23"/>
                <wp:cNvGraphicFramePr/>
                <a:graphic xmlns:a="http://schemas.openxmlformats.org/drawingml/2006/main">
                  <a:graphicData uri="http://schemas.microsoft.com/office/word/2010/wordprocessingShape">
                    <wps:wsp xmlns:wps="http://schemas.microsoft.com/office/word/2010/wordprocessingShape">
                      <wps:cNvSpPr/>
                      <wps:spPr>
                        <a:xfrm>
                          <a:off x="0" y="0"/>
                          <a:ext cx="238125" cy="238125"/>
                        </a:xfrm>
                        <a:prstGeom prst="ellipse">
                          <a:avLst/>
                        </a:prstGeom>
                        <a:solidFill>
                          <a:schemeClr val="bg1">
                            <a:lumMod val="5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id="_x0000_s1026" o:spid="_x0000_s1030" style="height:18.75pt;margin-left:353.55pt;margin-top:7.6pt;mso-height-relative:page;mso-width-relative:page;position:absolute;v-text-anchor:middle;width:18.75pt;z-index:251664384" coordsize="21600,21600" filled="t" fillcolor="#7f7f7f" stroked="t">
                <v:stroke joinstyle="miter"/>
                <o:lock v:ext="edit" aspectratio="f"/>
              </v:oval>
            </w:pict>
          </mc:Fallback>
        </mc:AlternateContent>
      </w:r>
      <w:r>
        <w:rPr>
          <w:sz w:val="21"/>
        </w:rPr>
        <mc:AlternateContent>
          <mc:Choice Requires="wpg">
            <w:drawing>
              <wp:anchor distT="0" distB="0" distL="114300" distR="114300" simplePos="0" relativeHeight="251666432" behindDoc="0" locked="0" layoutInCell="1" allowOverlap="1">
                <wp:simplePos x="0" y="0"/>
                <wp:positionH relativeFrom="column">
                  <wp:posOffset>3680460</wp:posOffset>
                </wp:positionH>
                <wp:positionV relativeFrom="paragraph">
                  <wp:posOffset>125095</wp:posOffset>
                </wp:positionV>
                <wp:extent cx="361315" cy="361315"/>
                <wp:effectExtent l="6350" t="6350" r="13335" b="13335"/>
                <wp:wrapNone/>
                <wp:docPr id="27" name="组合 27"/>
                <wp:cNvGraphicFramePr/>
                <a:graphic xmlns:a="http://schemas.openxmlformats.org/drawingml/2006/main">
                  <a:graphicData uri="http://schemas.microsoft.com/office/word/2010/wordprocessingGroup">
                    <wpg:wgp xmlns:wpg="http://schemas.microsoft.com/office/word/2010/wordprocessingGroup">
                      <wpg:cNvGrpSpPr/>
                      <wpg:grpSpPr>
                        <a:xfrm>
                          <a:off x="0" y="0"/>
                          <a:ext cx="361315" cy="361315"/>
                          <a:chOff x="9555" y="2856"/>
                          <a:chExt cx="569" cy="569"/>
                        </a:xfrm>
                      </wpg:grpSpPr>
                      <wps:wsp xmlns:wps="http://schemas.microsoft.com/office/word/2010/wordprocessingShape">
                        <wps:cNvPr id="17" name="椭圆 8"/>
                        <wps:cNvSpPr/>
                        <wps:spPr>
                          <a:xfrm>
                            <a:off x="9930" y="2931"/>
                            <a:ext cx="195" cy="19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xmlns:wps="http://schemas.microsoft.com/office/word/2010/wordprocessingShape">
                        <wps:cNvPr id="18" name="椭圆 10"/>
                        <wps:cNvSpPr/>
                        <wps:spPr>
                          <a:xfrm>
                            <a:off x="9645" y="3231"/>
                            <a:ext cx="195" cy="19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xmlns:wps="http://schemas.microsoft.com/office/word/2010/wordprocessingShape">
                        <wps:cNvPr id="19" name="椭圆 16"/>
                        <wps:cNvSpPr/>
                        <wps:spPr>
                          <a:xfrm>
                            <a:off x="9555" y="2856"/>
                            <a:ext cx="375" cy="375"/>
                          </a:xfrm>
                          <a:prstGeom prst="ellipse">
                            <a:avLst/>
                          </a:prstGeom>
                          <a:solidFill>
                            <a:schemeClr val="bg1">
                              <a:lumMod val="5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mc:AlternateContent>
      </w:r>
      <w:r>
        <w:rPr>
          <w:sz w:val="21"/>
        </w:rPr>
        <mc:AlternateContent>
          <mc:Choice Requires="wpg">
            <w:drawing>
              <wp:anchor distT="0" distB="0" distL="114300" distR="114300" simplePos="0" relativeHeight="251660288" behindDoc="0" locked="0" layoutInCell="1" allowOverlap="1">
                <wp:simplePos x="0" y="0"/>
                <wp:positionH relativeFrom="column">
                  <wp:posOffset>1346835</wp:posOffset>
                </wp:positionH>
                <wp:positionV relativeFrom="paragraph">
                  <wp:posOffset>58420</wp:posOffset>
                </wp:positionV>
                <wp:extent cx="227965" cy="199390"/>
                <wp:effectExtent l="6350" t="6350" r="13335" b="22860"/>
                <wp:wrapNone/>
                <wp:docPr id="20" name="组合 20"/>
                <wp:cNvGraphicFramePr/>
                <a:graphic xmlns:a="http://schemas.openxmlformats.org/drawingml/2006/main">
                  <a:graphicData uri="http://schemas.microsoft.com/office/word/2010/wordprocessingGroup">
                    <wpg:wgp xmlns:wpg="http://schemas.microsoft.com/office/word/2010/wordprocessingGroup">
                      <wpg:cNvGrpSpPr/>
                      <wpg:grpSpPr>
                        <a:xfrm>
                          <a:off x="0" y="0"/>
                          <a:ext cx="227965" cy="199390"/>
                          <a:chOff x="6615" y="2790"/>
                          <a:chExt cx="359" cy="314"/>
                        </a:xfrm>
                        <a:solidFill>
                          <a:schemeClr val="bg1"/>
                        </a:solidFill>
                      </wpg:grpSpPr>
                      <wps:wsp xmlns:wps="http://schemas.microsoft.com/office/word/2010/wordprocessingShape">
                        <wps:cNvPr id="21" name="椭圆 3"/>
                        <wps:cNvSpPr/>
                        <wps:spPr>
                          <a:xfrm>
                            <a:off x="6615" y="2790"/>
                            <a:ext cx="195" cy="195"/>
                          </a:xfrm>
                          <a:prstGeom prst="ellipse">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xmlns:wps="http://schemas.microsoft.com/office/word/2010/wordprocessingShape">
                        <wps:cNvPr id="24" name="椭圆 4"/>
                        <wps:cNvSpPr/>
                        <wps:spPr>
                          <a:xfrm>
                            <a:off x="6780" y="2910"/>
                            <a:ext cx="195" cy="195"/>
                          </a:xfrm>
                          <a:prstGeom prst="ellipse">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mc:AlternateContent>
      </w:r>
      <w:r>
        <w:rPr>
          <w:rFonts w:hint="eastAsia"/>
          <w:lang w:val="en-US" w:eastAsia="zh-CN"/>
        </w:rPr>
        <w:t xml:space="preserve">+      </w:t>
      </w:r>
      <w:r>
        <w:rPr>
          <w:rFonts w:hint="eastAsia"/>
          <w:position w:val="-6"/>
          <w:lang w:val="en-US" w:eastAsia="zh-CN"/>
        </w:rPr>
        <w:object>
          <v:shape id="_x0000_i1031" type="#_x0000_t75" style="height:17pt;width:57pt" o:oleicon="f" o:ole="" coordsize="21600,21600" o:preferrelative="t" filled="f" stroked="f">
            <v:imagedata r:id="rId17" o:title=""/>
            <o:lock v:ext="edit" aspectratio="t"/>
            <w10:anchorlock/>
          </v:shape>
          <o:OLEObject Type="Embed" ProgID="Equation.KSEE3" ShapeID="_x0000_i1031" DrawAspect="Content" ObjectID="_1468075728" r:id="rId18"/>
        </w:object>
      </w:r>
      <w:r>
        <w:rPr>
          <w:rFonts w:hint="eastAsia"/>
          <w:lang w:val="en-US" w:eastAsia="zh-CN"/>
        </w:rPr>
        <w:t xml:space="preserve">                +                    氧原子</w:t>
      </w:r>
    </w:p>
    <w:p>
      <w:pPr>
        <w:ind w:firstLine="1890" w:firstLineChars="900"/>
        <w:rPr>
          <w:rFonts w:hint="eastAsia"/>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column">
                  <wp:posOffset>4537710</wp:posOffset>
                </wp:positionH>
                <wp:positionV relativeFrom="paragraph">
                  <wp:posOffset>62230</wp:posOffset>
                </wp:positionV>
                <wp:extent cx="123825" cy="123825"/>
                <wp:effectExtent l="6350" t="6350" r="22225" b="22225"/>
                <wp:wrapNone/>
                <wp:docPr id="28" name="椭圆 28"/>
                <wp:cNvGraphicFramePr/>
                <a:graphic xmlns:a="http://schemas.openxmlformats.org/drawingml/2006/main">
                  <a:graphicData uri="http://schemas.microsoft.com/office/word/2010/wordprocessingShape">
                    <wps:wsp xmlns:wps="http://schemas.microsoft.com/office/word/2010/wordprocessingShape">
                      <wps:cNvSpPr/>
                      <wps:spPr>
                        <a:xfrm>
                          <a:off x="0" y="0"/>
                          <a:ext cx="123825" cy="12382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id="_x0000_s1026" o:spid="_x0000_s1032" style="height:9.75pt;margin-left:357.3pt;margin-top:4.9pt;mso-height-relative:page;mso-width-relative:page;position:absolute;v-text-anchor:middle;width:9.75pt;z-index:251668480" coordsize="21600,21600" filled="t" fillcolor="white" stroked="t">
                <v:stroke joinstyle="miter"/>
                <o:lock v:ext="edit" aspectratio="f"/>
              </v:oval>
            </w:pict>
          </mc:Fallback>
        </mc:AlternateContent>
      </w:r>
      <w:r>
        <w:rPr>
          <w:rFonts w:hint="eastAsia"/>
          <w:lang w:val="en-US" w:eastAsia="zh-CN"/>
        </w:rPr>
        <w:t xml:space="preserve">                                                       氢原子</w:t>
      </w:r>
    </w:p>
    <w:p>
      <w:pPr>
        <w:rPr>
          <w:rFonts w:ascii="宋体" w:eastAsia="宋体" w:hAnsi="宋体" w:cs="宋体"/>
          <w:kern w:val="0"/>
          <w:sz w:val="21"/>
          <w:szCs w:val="21"/>
          <w:lang w:val="en-US" w:eastAsia="zh-CN"/>
        </w:rPr>
      </w:pPr>
      <w:r>
        <w:rPr>
          <w:rFonts w:hint="eastAsia"/>
          <w:lang w:val="en-US" w:eastAsia="zh-CN"/>
        </w:rPr>
        <w:t xml:space="preserve">           甲       乙                     丙           丁</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 A.物质丙由2个碳原子、1个氧原子和6个氢原子构成</w:t>
      </w:r>
    </w:p>
    <w:p>
      <w:pPr>
        <w:keepNext w:val="0"/>
        <w:keepLines w:val="0"/>
        <w:widowControl/>
        <w:suppressLineNumbers w:val="0"/>
        <w:ind w:firstLine="210" w:firstLine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B</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该反应的反应物和生成物中共有3种氧化物</w:t>
      </w:r>
    </w:p>
    <w:p>
      <w:pPr>
        <w:keepNext w:val="0"/>
        <w:keepLines w:val="0"/>
        <w:widowControl/>
        <w:suppressLineNumbers w:val="0"/>
        <w:ind w:firstLine="210" w:firstLineChars="100"/>
        <w:jc w:val="left"/>
        <w:rPr>
          <w:rFonts w:ascii="宋体" w:eastAsia="宋体" w:hAnsi="宋体" w:cs="宋体"/>
          <w:kern w:val="0"/>
          <w:sz w:val="21"/>
          <w:szCs w:val="21"/>
          <w:lang w:val="en-US" w:eastAsia="zh-CN"/>
        </w:rPr>
      </w:pPr>
      <w:r>
        <w:rPr>
          <w:rFonts w:ascii="宋体" w:eastAsia="宋体" w:hAnsi="宋体" w:cs="宋体" w:hint="eastAsia"/>
          <w:kern w:val="0"/>
          <w:sz w:val="21"/>
          <w:szCs w:val="21"/>
          <w:lang w:val="en-US" w:eastAsia="zh-CN"/>
        </w:rPr>
        <w:t>C</w:t>
      </w:r>
      <w:r>
        <w:rPr>
          <w:rFonts w:ascii="宋体" w:eastAsia="宋体" w:hAnsi="宋体" w:cs="宋体"/>
          <w:kern w:val="0"/>
          <w:sz w:val="21"/>
          <w:szCs w:val="21"/>
          <w:lang w:val="en-US" w:eastAsia="zh-CN"/>
        </w:rPr>
        <w:t>.参加反应的甲、乙分子个数比为1:2</w:t>
      </w:r>
    </w:p>
    <w:p>
      <w:pPr>
        <w:keepNext w:val="0"/>
        <w:keepLines w:val="0"/>
        <w:widowControl/>
        <w:suppressLineNumbers w:val="0"/>
        <w:ind w:firstLine="210" w:firstLine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D.该反应属于置换反应</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14.下列关于微粒的叙述中</w:t>
      </w:r>
      <w:r>
        <w:rPr>
          <w:rFonts w:ascii="宋体" w:eastAsia="宋体" w:hAnsi="宋体" w:cs="宋体"/>
          <w:kern w:val="0"/>
          <w:sz w:val="21"/>
          <w:szCs w:val="21"/>
          <w:em w:val="dot"/>
          <w:lang w:val="en-US" w:eastAsia="zh-CN"/>
        </w:rPr>
        <w:t>错误</w:t>
      </w:r>
      <w:r>
        <w:rPr>
          <w:rFonts w:ascii="宋体" w:eastAsia="宋体" w:hAnsi="宋体" w:cs="宋体"/>
          <w:kern w:val="0"/>
          <w:sz w:val="21"/>
          <w:szCs w:val="21"/>
          <w:lang w:val="en-US" w:eastAsia="zh-CN"/>
        </w:rPr>
        <w:t>的是</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 A.原子、分子、离子都是构成物质的微粒,它们在不停地运动</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 B.钠原子失去1个电子形成钠离子，钠原子和钠离子的化学性质不同</w:t>
      </w:r>
    </w:p>
    <w:p>
      <w:pPr>
        <w:keepNext w:val="0"/>
        <w:keepLines w:val="0"/>
        <w:widowControl/>
        <w:suppressLineNumbers w:val="0"/>
        <w:ind w:firstLine="210" w:firstLine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C.由分子构成的物质发生物理变化时,分子本身没有改变</w:t>
      </w:r>
    </w:p>
    <w:p>
      <w:pPr>
        <w:keepNext w:val="0"/>
        <w:keepLines w:val="0"/>
        <w:widowControl/>
        <w:suppressLineNumbers w:val="0"/>
        <w:ind w:firstLine="210" w:firstLine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D.原子的内部含有带电的微粒，所以原子就带有</w:t>
      </w:r>
      <w:r>
        <w:rPr>
          <w:rFonts w:ascii="宋体" w:eastAsia="宋体" w:hAnsi="宋体" w:cs="宋体" w:hint="eastAsia"/>
          <w:kern w:val="0"/>
          <w:sz w:val="21"/>
          <w:szCs w:val="21"/>
          <w:lang w:val="en-US" w:eastAsia="zh-CN"/>
        </w:rPr>
        <w:t>一</w:t>
      </w:r>
      <w:r>
        <w:rPr>
          <w:rFonts w:ascii="宋体" w:eastAsia="宋体" w:hAnsi="宋体" w:cs="宋体"/>
          <w:kern w:val="0"/>
          <w:sz w:val="21"/>
          <w:szCs w:val="21"/>
          <w:lang w:val="en-US" w:eastAsia="zh-CN"/>
        </w:rPr>
        <w:t>定的电性</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15.除去下列物质中混有的少量杂质(括号内为杂质)，拟定的实验方案</w:t>
      </w:r>
      <w:r>
        <w:rPr>
          <w:rFonts w:ascii="宋体" w:eastAsia="宋体" w:hAnsi="宋体" w:cs="宋体"/>
          <w:kern w:val="0"/>
          <w:sz w:val="21"/>
          <w:szCs w:val="21"/>
          <w:em w:val="dot"/>
          <w:lang w:val="en-US" w:eastAsia="zh-CN"/>
        </w:rPr>
        <w:t>不</w:t>
      </w:r>
      <w:r>
        <w:rPr>
          <w:rFonts w:ascii="宋体" w:eastAsia="宋体" w:hAnsi="宋体" w:cs="宋体"/>
          <w:kern w:val="0"/>
          <w:sz w:val="21"/>
          <w:szCs w:val="21"/>
          <w:lang w:val="en-US" w:eastAsia="zh-CN"/>
        </w:rPr>
        <w:t>可行的是</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 A.</w:t>
      </w:r>
      <w:r>
        <w:rPr>
          <w:rFonts w:ascii="宋体" w:eastAsia="宋体" w:hAnsi="宋体" w:cs="宋体"/>
          <w:kern w:val="0"/>
          <w:position w:val="-10"/>
          <w:sz w:val="21"/>
          <w:szCs w:val="21"/>
          <w:lang w:val="en-US" w:eastAsia="zh-CN"/>
        </w:rPr>
        <w:object>
          <v:shape id="_x0000_i1033" type="#_x0000_t75" style="height:17pt;width:33pt" o:oleicon="f" o:ole="" coordsize="21600,21600" o:preferrelative="t" filled="f" stroked="f">
            <v:imagedata r:id="rId19" o:title=""/>
            <o:lock v:ext="edit" aspectratio="t"/>
            <w10:anchorlock/>
          </v:shape>
          <o:OLEObject Type="Embed" ProgID="Equation.KSEE3" ShapeID="_x0000_i1033" DrawAspect="Content" ObjectID="_1468075729" r:id="rId20"/>
        </w:object>
      </w:r>
      <w:r>
        <w:rPr>
          <w:rFonts w:ascii="宋体" w:eastAsia="宋体" w:hAnsi="宋体" w:cs="宋体"/>
          <w:kern w:val="0"/>
          <w:sz w:val="21"/>
          <w:szCs w:val="21"/>
          <w:lang w:val="en-US" w:eastAsia="zh-CN"/>
        </w:rPr>
        <w:t>溶液(</w:t>
      </w:r>
      <w:r>
        <w:rPr>
          <w:rFonts w:ascii="宋体" w:eastAsia="宋体" w:hAnsi="宋体" w:cs="宋体"/>
          <w:kern w:val="0"/>
          <w:position w:val="-10"/>
          <w:sz w:val="21"/>
          <w:szCs w:val="21"/>
          <w:lang w:val="en-US" w:eastAsia="zh-CN"/>
        </w:rPr>
        <w:object>
          <v:shape id="_x0000_i1034" type="#_x0000_t75" style="height:17pt;width:33pt" o:oleicon="f" o:ole="" coordsize="21600,21600" o:preferrelative="t" filled="f" stroked="f">
            <v:imagedata r:id="rId21" o:title=""/>
            <o:lock v:ext="edit" aspectratio="t"/>
            <w10:anchorlock/>
          </v:shape>
          <o:OLEObject Type="Embed" ProgID="Equation.KSEE3" ShapeID="_x0000_i1034" DrawAspect="Content" ObjectID="_1468075730" r:id="rId22"/>
        </w:object>
      </w:r>
      <w:r>
        <w:rPr>
          <w:rFonts w:ascii="宋体" w:eastAsia="宋体" w:hAnsi="宋体" w:cs="宋体" w:hint="eastAsia"/>
          <w:kern w:val="0"/>
          <w:sz w:val="21"/>
          <w:szCs w:val="21"/>
          <w:vertAlign w:val="baseline"/>
          <w:lang w:val="en-US" w:eastAsia="zh-CN"/>
        </w:rPr>
        <w:t>)----</w:t>
      </w:r>
      <w:r>
        <w:rPr>
          <w:rFonts w:ascii="宋体" w:eastAsia="宋体" w:hAnsi="宋体" w:cs="宋体"/>
          <w:kern w:val="0"/>
          <w:sz w:val="21"/>
          <w:szCs w:val="21"/>
          <w:lang w:val="en-US" w:eastAsia="zh-CN"/>
        </w:rPr>
        <w:t>加人过量的铁粉,过滤</w:t>
      </w:r>
    </w:p>
    <w:p>
      <w:pPr>
        <w:keepNext w:val="0"/>
        <w:keepLines w:val="0"/>
        <w:widowControl/>
        <w:suppressLineNumbers w:val="0"/>
        <w:ind w:left="210" w:firstLine="0" w:leftChars="100" w:firstLineChars="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B.</w:t>
      </w:r>
      <w:r>
        <w:rPr>
          <w:rFonts w:ascii="宋体" w:eastAsia="宋体" w:hAnsi="宋体" w:cs="宋体"/>
          <w:kern w:val="0"/>
          <w:position w:val="-12"/>
          <w:sz w:val="21"/>
          <w:szCs w:val="21"/>
          <w:lang w:val="en-US" w:eastAsia="zh-CN"/>
        </w:rPr>
        <w:object>
          <v:shape id="_x0000_i1035" type="#_x0000_t75" style="height:18pt;width:31.95pt" o:oleicon="f" o:ole="" coordsize="21600,21600" o:preferrelative="t" filled="f" stroked="f">
            <v:imagedata r:id="rId23" o:title=""/>
            <o:lock v:ext="edit" aspectratio="t"/>
            <w10:anchorlock/>
          </v:shape>
          <o:OLEObject Type="Embed" ProgID="Equation.KSEE3" ShapeID="_x0000_i1035" DrawAspect="Content" ObjectID="_1468075731" r:id="rId24"/>
        </w:object>
      </w:r>
      <w:r>
        <w:rPr>
          <w:rFonts w:ascii="宋体" w:eastAsia="宋体" w:hAnsi="宋体" w:cs="宋体"/>
          <w:kern w:val="0"/>
          <w:sz w:val="21"/>
          <w:szCs w:val="21"/>
          <w:lang w:val="en-US" w:eastAsia="zh-CN"/>
        </w:rPr>
        <w:t>固体(</w:t>
      </w:r>
      <w:r>
        <w:rPr>
          <w:rFonts w:ascii="宋体" w:eastAsia="宋体" w:hAnsi="宋体" w:cs="宋体"/>
          <w:kern w:val="0"/>
          <w:position w:val="-6"/>
          <w:sz w:val="21"/>
          <w:szCs w:val="21"/>
          <w:lang w:val="en-US" w:eastAsia="zh-CN"/>
        </w:rPr>
        <w:object>
          <v:shape id="_x0000_i1036" type="#_x0000_t75" style="height:13.95pt;width:31pt" o:oleicon="f" o:ole="" coordsize="21600,21600" o:preferrelative="t" filled="f" stroked="f">
            <v:imagedata r:id="rId25" o:title=""/>
            <o:lock v:ext="edit" aspectratio="t"/>
            <w10:anchorlock/>
          </v:shape>
          <o:OLEObject Type="Embed" ProgID="Equation.KSEE3" ShapeID="_x0000_i1036" DrawAspect="Content" ObjectID="_1468075732" r:id="rId26"/>
        </w:object>
      </w:r>
      <w:r>
        <w:rPr>
          <w:rFonts w:ascii="宋体" w:eastAsia="宋体" w:hAnsi="宋体" w:cs="宋体"/>
          <w:kern w:val="0"/>
          <w:sz w:val="21"/>
          <w:szCs w:val="21"/>
          <w:lang w:val="en-US" w:eastAsia="zh-CN"/>
        </w:rPr>
        <w:t>)</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w:t>
      </w:r>
      <w:r>
        <w:rPr>
          <w:rFonts w:ascii="宋体" w:eastAsia="宋体" w:hAnsi="宋体" w:cs="宋体" w:hint="eastAsia"/>
          <w:kern w:val="0"/>
          <w:sz w:val="21"/>
          <w:szCs w:val="21"/>
          <w:lang w:val="en-US" w:eastAsia="zh-CN"/>
        </w:rPr>
        <w:t>蒸</w:t>
      </w:r>
      <w:r>
        <w:rPr>
          <w:rFonts w:ascii="宋体" w:eastAsia="宋体" w:hAnsi="宋体" w:cs="宋体"/>
          <w:kern w:val="0"/>
          <w:sz w:val="21"/>
          <w:szCs w:val="21"/>
          <w:lang w:val="en-US" w:eastAsia="zh-CN"/>
        </w:rPr>
        <w:t>发结晶，过滤 </w:t>
      </w:r>
      <w:r>
        <w:rPr>
          <w:rFonts w:ascii="宋体" w:eastAsia="宋体" w:hAnsi="宋体" w:cs="宋体"/>
          <w:kern w:val="0"/>
          <w:sz w:val="21"/>
          <w:szCs w:val="21"/>
          <w:lang w:val="en-US" w:eastAsia="zh-CN"/>
        </w:rPr>
        <w:br/>
      </w:r>
      <w:r>
        <w:rPr>
          <w:rFonts w:ascii="宋体" w:eastAsia="宋体" w:hAnsi="宋体" w:cs="宋体" w:hint="eastAsia"/>
          <w:kern w:val="0"/>
          <w:sz w:val="21"/>
          <w:szCs w:val="21"/>
          <w:lang w:val="en-US" w:eastAsia="zh-CN"/>
        </w:rPr>
        <w:t>C</w:t>
      </w:r>
      <w:r>
        <w:rPr>
          <w:rFonts w:ascii="宋体" w:eastAsia="宋体" w:hAnsi="宋体" w:cs="宋体"/>
          <w:kern w:val="0"/>
          <w:sz w:val="21"/>
          <w:szCs w:val="21"/>
          <w:lang w:val="en-US" w:eastAsia="zh-CN"/>
        </w:rPr>
        <w:t>.</w:t>
      </w:r>
      <w:r>
        <w:rPr>
          <w:rFonts w:ascii="宋体" w:eastAsia="宋体" w:hAnsi="宋体" w:cs="宋体"/>
          <w:kern w:val="0"/>
          <w:position w:val="-6"/>
          <w:sz w:val="21"/>
          <w:szCs w:val="21"/>
          <w:lang w:val="en-US" w:eastAsia="zh-CN"/>
        </w:rPr>
        <w:object>
          <v:shape id="_x0000_i1037" type="#_x0000_t75" style="height:13.95pt;width:20pt" o:oleicon="f" o:ole="" coordsize="21600,21600" o:preferrelative="t" filled="f" stroked="f">
            <v:imagedata r:id="rId27" o:title=""/>
            <o:lock v:ext="edit" aspectratio="t"/>
            <w10:anchorlock/>
          </v:shape>
          <o:OLEObject Type="Embed" ProgID="Equation.KSEE3" ShapeID="_x0000_i1037" DrawAspect="Content" ObjectID="_1468075733" r:id="rId28"/>
        </w:object>
      </w:r>
      <w:r>
        <w:rPr>
          <w:rFonts w:ascii="宋体" w:eastAsia="宋体" w:hAnsi="宋体" w:cs="宋体"/>
          <w:kern w:val="0"/>
          <w:sz w:val="21"/>
          <w:szCs w:val="21"/>
          <w:lang w:val="en-US" w:eastAsia="zh-CN"/>
        </w:rPr>
        <w:t>气体(</w:t>
      </w:r>
      <w:r>
        <w:rPr>
          <w:rFonts w:ascii="宋体" w:eastAsia="宋体" w:hAnsi="宋体" w:cs="宋体"/>
          <w:kern w:val="0"/>
          <w:position w:val="-10"/>
          <w:sz w:val="21"/>
          <w:szCs w:val="21"/>
          <w:lang w:val="en-US" w:eastAsia="zh-CN"/>
        </w:rPr>
        <w:object>
          <v:shape id="_x0000_i1038" type="#_x0000_t75" style="height:17pt;width:24pt" o:oleicon="f" o:ole="" coordsize="21600,21600" o:preferrelative="t" filled="f" stroked="f">
            <v:imagedata r:id="rId29" o:title=""/>
            <o:lock v:ext="edit" aspectratio="t"/>
            <w10:anchorlock/>
          </v:shape>
          <o:OLEObject Type="Embed" ProgID="Equation.KSEE3" ShapeID="_x0000_i1038" DrawAspect="Content" ObjectID="_1468075734" r:id="rId30"/>
        </w:object>
      </w:r>
      <w:r>
        <w:rPr>
          <w:rFonts w:ascii="宋体" w:eastAsia="宋体" w:hAnsi="宋体" w:cs="宋体"/>
          <w:kern w:val="0"/>
          <w:sz w:val="21"/>
          <w:szCs w:val="21"/>
          <w:lang w:val="en-US" w:eastAsia="zh-CN"/>
        </w:rPr>
        <w:t>)-</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通过足量的</w:t>
      </w:r>
      <w:r>
        <w:rPr>
          <w:rFonts w:ascii="宋体" w:eastAsia="宋体" w:hAnsi="宋体" w:cs="宋体"/>
          <w:kern w:val="0"/>
          <w:position w:val="-6"/>
          <w:sz w:val="21"/>
          <w:szCs w:val="21"/>
          <w:lang w:val="en-US" w:eastAsia="zh-CN"/>
        </w:rPr>
        <w:object>
          <v:shape id="_x0000_i1039" type="#_x0000_t75" style="height:13.95pt;width:37pt" o:oleicon="f" o:ole="" coordsize="21600,21600" o:preferrelative="t" filled="f" stroked="f">
            <v:imagedata r:id="rId31" o:title=""/>
            <o:lock v:ext="edit" aspectratio="t"/>
            <w10:anchorlock/>
          </v:shape>
          <o:OLEObject Type="Embed" ProgID="Equation.KSEE3" ShapeID="_x0000_i1039" DrawAspect="Content" ObjectID="_1468075735" r:id="rId32"/>
        </w:object>
      </w:r>
      <w:r>
        <w:rPr>
          <w:rFonts w:ascii="宋体" w:eastAsia="宋体" w:hAnsi="宋体" w:cs="宋体"/>
          <w:kern w:val="0"/>
          <w:sz w:val="21"/>
          <w:szCs w:val="21"/>
          <w:lang w:val="en-US" w:eastAsia="zh-CN"/>
        </w:rPr>
        <w:t>溶液,并干燥</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D</w:t>
      </w:r>
      <w:r>
        <w:rPr>
          <w:rFonts w:ascii="宋体" w:eastAsia="宋体" w:hAnsi="宋体" w:cs="宋体" w:hint="eastAsia"/>
          <w:kern w:val="0"/>
          <w:sz w:val="21"/>
          <w:szCs w:val="21"/>
          <w:lang w:val="en-US" w:eastAsia="zh-CN"/>
        </w:rPr>
        <w:t>.</w:t>
      </w:r>
      <w:r>
        <w:rPr>
          <w:rFonts w:ascii="宋体" w:eastAsia="宋体" w:hAnsi="宋体" w:cs="宋体"/>
          <w:kern w:val="0"/>
          <w:position w:val="-6"/>
          <w:sz w:val="21"/>
          <w:szCs w:val="21"/>
          <w:lang w:val="en-US" w:eastAsia="zh-CN"/>
        </w:rPr>
        <w:object>
          <v:shape id="_x0000_i1040" type="#_x0000_t75" style="height:13.95pt;width:31pt" o:oleicon="f" o:ole="" coordsize="21600,21600" o:preferrelative="t" filled="f" stroked="f">
            <v:imagedata r:id="rId25" o:title=""/>
            <o:lock v:ext="edit" aspectratio="t"/>
            <w10:anchorlock/>
          </v:shape>
          <o:OLEObject Type="Embed" ProgID="Equation.KSEE3" ShapeID="_x0000_i1040" DrawAspect="Content" ObjectID="_1468075736" r:id="rId33"/>
        </w:object>
      </w:r>
      <w:r>
        <w:rPr>
          <w:rFonts w:ascii="宋体" w:eastAsia="宋体" w:hAnsi="宋体" w:cs="宋体"/>
          <w:kern w:val="0"/>
          <w:sz w:val="21"/>
          <w:szCs w:val="21"/>
          <w:lang w:val="en-US" w:eastAsia="zh-CN"/>
        </w:rPr>
        <w:t>溶液(</w:t>
      </w:r>
      <w:r>
        <w:rPr>
          <w:rFonts w:ascii="宋体" w:eastAsia="宋体" w:hAnsi="宋体" w:cs="宋体"/>
          <w:kern w:val="0"/>
          <w:position w:val="-10"/>
          <w:sz w:val="21"/>
          <w:szCs w:val="21"/>
          <w:lang w:val="en-US" w:eastAsia="zh-CN"/>
        </w:rPr>
        <w:object>
          <v:shape id="_x0000_i1041" type="#_x0000_t75" style="height:17pt;width:36pt" o:oleicon="f" o:ole="" coordsize="21600,21600" o:preferrelative="t" filled="f" stroked="f">
            <v:imagedata r:id="rId34" o:title=""/>
            <o:lock v:ext="edit" aspectratio="t"/>
            <w10:anchorlock/>
          </v:shape>
          <o:OLEObject Type="Embed" ProgID="Equation.KSEE3" ShapeID="_x0000_i1041" DrawAspect="Content" ObjectID="_1468075737" r:id="rId35"/>
        </w:object>
      </w:r>
      <w:r>
        <w:rPr>
          <w:rFonts w:ascii="宋体" w:eastAsia="宋体" w:hAnsi="宋体" w:cs="宋体"/>
          <w:kern w:val="0"/>
          <w:sz w:val="21"/>
          <w:szCs w:val="21"/>
          <w:lang w:val="en-US" w:eastAsia="zh-CN"/>
        </w:rPr>
        <w:t>)-</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加人过量的</w:t>
      </w:r>
      <w:r>
        <w:rPr>
          <w:rFonts w:ascii="宋体" w:eastAsia="宋体" w:hAnsi="宋体" w:cs="宋体"/>
          <w:kern w:val="0"/>
          <w:position w:val="-6"/>
          <w:sz w:val="21"/>
          <w:szCs w:val="21"/>
          <w:lang w:val="en-US" w:eastAsia="zh-CN"/>
        </w:rPr>
        <w:object>
          <v:shape id="_x0000_i1042" type="#_x0000_t75" style="height:13.95pt;width:37pt" o:oleicon="f" o:ole="" coordsize="21600,21600" o:preferrelative="t" filled="f" stroked="f">
            <v:imagedata r:id="rId31" o:title=""/>
            <o:lock v:ext="edit" aspectratio="t"/>
            <w10:anchorlock/>
          </v:shape>
          <o:OLEObject Type="Embed" ProgID="Equation.KSEE3" ShapeID="_x0000_i1042" DrawAspect="Content" ObjectID="_1468075738" r:id="rId36"/>
        </w:object>
      </w:r>
      <w:r>
        <w:rPr>
          <w:rFonts w:ascii="宋体" w:eastAsia="宋体" w:hAnsi="宋体" w:cs="宋体"/>
          <w:kern w:val="0"/>
          <w:sz w:val="21"/>
          <w:szCs w:val="21"/>
          <w:lang w:val="en-US" w:eastAsia="zh-CN"/>
        </w:rPr>
        <w:t>溶液,过滤，滤液中加稀盐酸至pH</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7</w:t>
      </w:r>
    </w:p>
    <w:p>
      <w:pPr>
        <w:keepNext w:val="0"/>
        <w:keepLines w:val="0"/>
        <w:widowControl/>
        <w:suppressLineNumbers w:val="0"/>
        <w:jc w:val="left"/>
        <w:rPr>
          <w:rFonts w:ascii="宋体" w:eastAsia="宋体" w:hAnsi="宋体" w:cs="宋体"/>
          <w:kern w:val="0"/>
          <w:sz w:val="21"/>
          <w:szCs w:val="21"/>
          <w:lang w:val="en-US" w:eastAsia="zh-CN"/>
        </w:rPr>
      </w:pPr>
      <w:r>
        <w:rPr>
          <w:rFonts w:ascii="宋体" w:eastAsia="宋体" w:hAnsi="宋体" w:cs="宋体" w:hint="eastAsia"/>
          <w:kern w:val="0"/>
          <w:sz w:val="21"/>
          <w:szCs w:val="21"/>
          <w:lang w:val="en-US" w:eastAsia="zh-CN"/>
        </w:rPr>
        <w:t>16.</w:t>
      </w:r>
      <w:r>
        <w:rPr>
          <w:rFonts w:ascii="宋体" w:eastAsia="宋体" w:hAnsi="宋体" w:cs="宋体"/>
          <w:kern w:val="0"/>
          <w:sz w:val="21"/>
          <w:szCs w:val="21"/>
          <w:lang w:val="en-US" w:eastAsia="zh-CN"/>
        </w:rPr>
        <w:t>下列化学实验中能达到预期实验结果的是</w:t>
      </w:r>
    </w:p>
    <w:p>
      <w:pPr>
        <w:keepNext w:val="0"/>
        <w:keepLines w:val="0"/>
        <w:widowControl/>
        <w:suppressLineNumbers w:val="0"/>
        <w:ind w:firstLine="210" w:firstLineChars="100"/>
        <w:jc w:val="left"/>
        <w:rPr>
          <w:rFonts w:ascii="宋体" w:eastAsia="宋体" w:hAnsi="宋体" w:cs="宋体"/>
          <w:kern w:val="0"/>
          <w:sz w:val="21"/>
          <w:szCs w:val="21"/>
          <w:lang w:val="en-US" w:eastAsia="zh-CN"/>
        </w:rPr>
      </w:pPr>
      <w:r>
        <w:rPr>
          <w:rFonts w:ascii="宋体" w:eastAsia="宋体" w:hAnsi="宋体" w:cs="宋体"/>
          <w:kern w:val="0"/>
          <w:sz w:val="21"/>
          <w:szCs w:val="21"/>
          <w:lang w:val="en-US" w:eastAsia="zh-CN"/>
        </w:rPr>
        <w:t>A.借助天平和其它手段测定铜锌合金中锌的质量分数为36.25%</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 B.用pH试纸测定某未知溶液的pH为5.5</w:t>
      </w:r>
      <w:r>
        <w:rPr>
          <w:rFonts w:ascii="宋体" w:eastAsia="宋体" w:hAnsi="宋体" w:cs="宋体"/>
          <w:kern w:val="0"/>
          <w:sz w:val="21"/>
          <w:szCs w:val="21"/>
          <w:lang w:val="en-US" w:eastAsia="zh-CN"/>
        </w:rPr>
        <w:br/>
      </w:r>
      <w:r>
        <w:rPr>
          <w:rFonts w:ascii="宋体" w:eastAsia="宋体" w:hAnsi="宋体" w:cs="宋体"/>
          <w:kern w:val="0"/>
          <w:sz w:val="21"/>
          <w:szCs w:val="21"/>
          <w:lang w:val="en-US" w:eastAsia="zh-CN"/>
        </w:rPr>
        <w:t> </w:t>
      </w:r>
      <w:r>
        <w:rPr>
          <w:rFonts w:ascii="宋体" w:eastAsia="宋体" w:hAnsi="宋体" w:cs="宋体" w:hint="eastAsia"/>
          <w:kern w:val="0"/>
          <w:sz w:val="21"/>
          <w:szCs w:val="21"/>
          <w:lang w:val="en-US" w:eastAsia="zh-CN"/>
        </w:rPr>
        <w:t>C</w:t>
      </w:r>
      <w:r>
        <w:rPr>
          <w:rFonts w:ascii="宋体" w:eastAsia="宋体" w:hAnsi="宋体" w:cs="宋体"/>
          <w:kern w:val="0"/>
          <w:sz w:val="21"/>
          <w:szCs w:val="21"/>
          <w:lang w:val="en-US" w:eastAsia="zh-CN"/>
        </w:rPr>
        <w:t>.20</w:t>
      </w:r>
      <w:r>
        <w:rPr>
          <w:rFonts w:ascii="宋体" w:eastAsia="宋体" w:hAnsi="宋体" w:cs="宋体" w:hint="eastAsia"/>
          <w:kern w:val="0"/>
          <w:sz w:val="21"/>
          <w:szCs w:val="21"/>
          <w:lang w:val="en-US" w:eastAsia="zh-CN"/>
        </w:rPr>
        <w:t>℃</w:t>
      </w:r>
      <w:r>
        <w:rPr>
          <w:rFonts w:ascii="宋体" w:eastAsia="宋体" w:hAnsi="宋体" w:cs="宋体"/>
          <w:kern w:val="0"/>
          <w:sz w:val="21"/>
          <w:szCs w:val="21"/>
          <w:lang w:val="en-US" w:eastAsia="zh-CN"/>
        </w:rPr>
        <w:t>时,配制2%的氢氧化钙溶液  </w:t>
      </w:r>
    </w:p>
    <w:p>
      <w:pPr>
        <w:keepNext w:val="0"/>
        <w:keepLines w:val="0"/>
        <w:widowControl/>
        <w:suppressLineNumbers w:val="0"/>
        <w:ind w:firstLine="210" w:firstLineChars="100"/>
        <w:jc w:val="left"/>
        <w:rPr>
          <w:sz w:val="21"/>
          <w:szCs w:val="21"/>
        </w:rPr>
      </w:pPr>
      <w:r>
        <w:rPr>
          <w:rFonts w:ascii="宋体" w:eastAsia="宋体" w:hAnsi="宋体" w:cs="宋体"/>
          <w:kern w:val="0"/>
          <w:sz w:val="21"/>
          <w:szCs w:val="21"/>
          <w:lang w:val="en-US" w:eastAsia="zh-CN"/>
        </w:rPr>
        <w:t>D.将100g10%的稀盐酸加热蒸发掉50g水,使其浓度变成20%</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17.下列各组变化中,每一转化在一定条件下均能一步实现的是  </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lang w:val="en-US" w:eastAsia="zh-CN"/>
        </w:rPr>
        <w:drawing>
          <wp:inline distT="0" distB="0" distL="114300" distR="114300">
            <wp:extent cx="3838575" cy="752475"/>
            <wp:effectExtent l="0" t="0" r="9525" b="9525"/>
            <wp:docPr id="29" name="图片 29" descr="81e104ee93080cdfbb325198bfd93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81e104ee93080cdfbb325198bfd93be"/>
                    <pic:cNvPicPr>
                      <a:picLocks noChangeAspect="1"/>
                    </pic:cNvPicPr>
                  </pic:nvPicPr>
                  <pic:blipFill>
                    <a:blip xmlns:r="http://schemas.openxmlformats.org/officeDocument/2006/relationships" r:embed="rId37"/>
                    <a:stretch>
                      <a:fillRect/>
                    </a:stretch>
                  </pic:blipFill>
                  <pic:spPr>
                    <a:xfrm>
                      <a:off x="0" y="0"/>
                      <a:ext cx="3838575" cy="752475"/>
                    </a:xfrm>
                    <a:prstGeom prst="rect">
                      <a:avLst/>
                    </a:prstGeom>
                  </pic:spPr>
                </pic:pic>
              </a:graphicData>
            </a:graphic>
          </wp:inline>
        </w:drawing>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A ①和②      B. ②和③      C. ①和③      D. ①②③ </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18.下列化学反应在生活、生产中应用的观点</w:t>
      </w:r>
      <w:r>
        <w:rPr>
          <w:rFonts w:ascii="宋体" w:eastAsia="宋体" w:hAnsi="宋体" w:cs="宋体" w:hint="eastAsia"/>
          <w:kern w:val="0"/>
          <w:sz w:val="21"/>
          <w:szCs w:val="21"/>
          <w:em w:val="dot"/>
          <w:lang w:val="en-US" w:eastAsia="zh-CN"/>
        </w:rPr>
        <w:t>错误</w:t>
      </w:r>
      <w:r>
        <w:rPr>
          <w:rFonts w:ascii="宋体" w:eastAsia="宋体" w:hAnsi="宋体" w:cs="宋体" w:hint="eastAsia"/>
          <w:kern w:val="0"/>
          <w:sz w:val="21"/>
          <w:szCs w:val="21"/>
          <w:lang w:val="en-US" w:eastAsia="zh-CN"/>
        </w:rPr>
        <w:t>的是</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A.治疗胃酸过多可用呈碱性的氢氧化钠</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B.毒虫的毒液中含蚁酸，人被叮咬后可除抹肥皂水之类的碱性物质以减轻痛痒</w:t>
      </w:r>
    </w:p>
    <w:p>
      <w:pPr>
        <w:keepNext w:val="0"/>
        <w:keepLines w:val="0"/>
        <w:widowControl/>
        <w:suppressLineNumbers w:val="0"/>
        <w:ind w:firstLine="210" w:firstLine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C.酸性土壤可加熟石灰进行改良</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D.开水壶或热水瓶内的水垢可用温热的食醋浸泡清洗  </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19.维生素A有助于眼部疾病的治疗,包括维生素</w:t>
      </w:r>
      <w:r>
        <w:rPr>
          <w:rFonts w:ascii="宋体" w:eastAsia="宋体" w:hAnsi="宋体" w:cs="宋体" w:hint="eastAsia"/>
          <w:kern w:val="0"/>
          <w:position w:val="-12"/>
          <w:sz w:val="21"/>
          <w:szCs w:val="21"/>
          <w:lang w:val="en-US" w:eastAsia="zh-CN"/>
        </w:rPr>
        <w:object>
          <v:shape id="_x0000_i1043" type="#_x0000_t75" style="height:18pt;width:67.95pt" o:oleicon="f" o:ole="" coordsize="21600,21600" o:preferrelative="t" filled="f" stroked="f">
            <v:imagedata r:id="rId38" o:title=""/>
            <o:lock v:ext="edit" aspectratio="t"/>
            <w10:anchorlock/>
          </v:shape>
          <o:OLEObject Type="Embed" ProgID="Equation.KSEE3" ShapeID="_x0000_i1043" DrawAspect="Content" ObjectID="_1468075739" r:id="rId39"/>
        </w:object>
      </w:r>
      <w:r>
        <w:rPr>
          <w:rFonts w:ascii="宋体" w:eastAsia="宋体" w:hAnsi="宋体" w:cs="宋体" w:hint="eastAsia"/>
          <w:kern w:val="0"/>
          <w:sz w:val="21"/>
          <w:szCs w:val="21"/>
          <w:lang w:val="en-US" w:eastAsia="zh-CN"/>
        </w:rPr>
        <w:t>和维生素</w:t>
      </w:r>
      <w:r>
        <w:rPr>
          <w:rFonts w:ascii="宋体" w:eastAsia="宋体" w:hAnsi="宋体" w:cs="宋体" w:hint="eastAsia"/>
          <w:kern w:val="0"/>
          <w:position w:val="-12"/>
          <w:sz w:val="21"/>
          <w:szCs w:val="21"/>
          <w:lang w:val="en-US" w:eastAsia="zh-CN"/>
        </w:rPr>
        <w:object>
          <v:shape id="_x0000_i1044" type="#_x0000_t75" style="height:18pt;width:70pt" o:oleicon="f" o:ole="" coordsize="21600,21600" o:preferrelative="t" filled="f" stroked="f">
            <v:imagedata r:id="rId40" o:title=""/>
            <o:lock v:ext="edit" aspectratio="t"/>
            <w10:anchorlock/>
          </v:shape>
          <o:OLEObject Type="Embed" ProgID="Equation.KSEE3" ShapeID="_x0000_i1044" DrawAspect="Content" ObjectID="_1468075740" r:id="rId41"/>
        </w:object>
      </w:r>
      <w:r>
        <w:rPr>
          <w:rFonts w:ascii="宋体" w:eastAsia="宋体" w:hAnsi="宋体" w:cs="宋体" w:hint="eastAsia"/>
          <w:kern w:val="0"/>
          <w:sz w:val="21"/>
          <w:szCs w:val="21"/>
          <w:lang w:val="en-US" w:eastAsia="zh-CN"/>
        </w:rPr>
        <w:t>两种。下列说法中</w:t>
      </w:r>
      <w:r>
        <w:rPr>
          <w:rFonts w:ascii="宋体" w:eastAsia="宋体" w:hAnsi="宋体" w:cs="宋体" w:hint="eastAsia"/>
          <w:kern w:val="0"/>
          <w:sz w:val="21"/>
          <w:szCs w:val="21"/>
          <w:em w:val="dot"/>
          <w:lang w:val="en-US" w:eastAsia="zh-CN"/>
        </w:rPr>
        <w:t>错误</w:t>
      </w:r>
      <w:r>
        <w:rPr>
          <w:rFonts w:ascii="宋体" w:eastAsia="宋体" w:hAnsi="宋体" w:cs="宋体" w:hint="eastAsia"/>
          <w:kern w:val="0"/>
          <w:sz w:val="21"/>
          <w:szCs w:val="21"/>
          <w:lang w:val="en-US" w:eastAsia="zh-CN"/>
        </w:rPr>
        <w:t>的是</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A.维生素</w:t>
      </w:r>
      <w:r>
        <w:rPr>
          <w:rFonts w:ascii="宋体" w:eastAsia="宋体" w:hAnsi="宋体" w:cs="宋体" w:hint="eastAsia"/>
          <w:kern w:val="0"/>
          <w:position w:val="-10"/>
          <w:sz w:val="21"/>
          <w:szCs w:val="21"/>
          <w:lang w:val="en-US" w:eastAsia="zh-CN"/>
        </w:rPr>
        <w:object>
          <v:shape id="_x0000_i1045" type="#_x0000_t75" style="height:17pt;width:13.95pt" o:oleicon="f" o:ole="" coordsize="21600,21600" o:preferrelative="t" filled="f" stroked="f">
            <v:imagedata r:id="rId42" o:title=""/>
            <o:lock v:ext="edit" aspectratio="t"/>
            <w10:anchorlock/>
          </v:shape>
          <o:OLEObject Type="Embed" ProgID="Equation.KSEE3" ShapeID="_x0000_i1045" DrawAspect="Content" ObjectID="_1468075741" r:id="rId43"/>
        </w:object>
      </w:r>
      <w:r>
        <w:rPr>
          <w:rFonts w:ascii="宋体" w:eastAsia="宋体" w:hAnsi="宋体" w:cs="宋体" w:hint="eastAsia"/>
          <w:kern w:val="0"/>
          <w:sz w:val="21"/>
          <w:szCs w:val="21"/>
          <w:lang w:val="en-US" w:eastAsia="zh-CN"/>
        </w:rPr>
        <w:t>和维生素</w:t>
      </w:r>
      <w:r>
        <w:rPr>
          <w:rFonts w:ascii="宋体" w:eastAsia="宋体" w:hAnsi="宋体" w:cs="宋体" w:hint="eastAsia"/>
          <w:kern w:val="0"/>
          <w:position w:val="-10"/>
          <w:sz w:val="21"/>
          <w:szCs w:val="21"/>
          <w:lang w:val="en-US" w:eastAsia="zh-CN"/>
        </w:rPr>
        <w:object>
          <v:shape id="_x0000_i1046" type="#_x0000_t75" style="height:17pt;width:16pt" o:oleicon="f" o:ole="" coordsize="21600,21600" o:preferrelative="t" filled="f" stroked="f">
            <v:imagedata r:id="rId44" o:title=""/>
            <o:lock v:ext="edit" aspectratio="t"/>
            <w10:anchorlock/>
          </v:shape>
          <o:OLEObject Type="Embed" ProgID="Equation.KSEE3" ShapeID="_x0000_i1046" DrawAspect="Content" ObjectID="_1468075742" r:id="rId45"/>
        </w:object>
      </w:r>
      <w:r>
        <w:rPr>
          <w:rFonts w:ascii="宋体" w:eastAsia="宋体" w:hAnsi="宋体" w:cs="宋体" w:hint="eastAsia"/>
          <w:kern w:val="0"/>
          <w:sz w:val="21"/>
          <w:szCs w:val="21"/>
          <w:lang w:val="en-US" w:eastAsia="zh-CN"/>
        </w:rPr>
        <w:t>都属于有机化合物</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B.维生素</w:t>
      </w:r>
      <w:r>
        <w:rPr>
          <w:rFonts w:ascii="宋体" w:eastAsia="宋体" w:hAnsi="宋体" w:cs="宋体" w:hint="eastAsia"/>
          <w:kern w:val="0"/>
          <w:position w:val="-10"/>
          <w:sz w:val="21"/>
          <w:szCs w:val="21"/>
          <w:lang w:val="en-US" w:eastAsia="zh-CN"/>
        </w:rPr>
        <w:object>
          <v:shape id="_x0000_i1047" type="#_x0000_t75" style="height:17pt;width:13.95pt" o:oleicon="f" o:ole="" coordsize="21600,21600" o:preferrelative="t" filled="f" stroked="f">
            <v:imagedata r:id="rId42" o:title=""/>
            <o:lock v:ext="edit" aspectratio="t"/>
            <w10:anchorlock/>
          </v:shape>
          <o:OLEObject Type="Embed" ProgID="Equation.KSEE3" ShapeID="_x0000_i1047" DrawAspect="Content" ObjectID="_1468075743" r:id="rId46"/>
        </w:object>
      </w:r>
      <w:r>
        <w:rPr>
          <w:rFonts w:ascii="宋体" w:eastAsia="宋体" w:hAnsi="宋体" w:cs="宋体" w:hint="eastAsia"/>
          <w:kern w:val="0"/>
          <w:sz w:val="21"/>
          <w:szCs w:val="21"/>
          <w:lang w:val="en-US" w:eastAsia="zh-CN"/>
        </w:rPr>
        <w:t>和维生素</w:t>
      </w:r>
      <w:r>
        <w:rPr>
          <w:rFonts w:ascii="宋体" w:eastAsia="宋体" w:hAnsi="宋体" w:cs="宋体" w:hint="eastAsia"/>
          <w:kern w:val="0"/>
          <w:position w:val="-10"/>
          <w:sz w:val="21"/>
          <w:szCs w:val="21"/>
          <w:lang w:val="en-US" w:eastAsia="zh-CN"/>
        </w:rPr>
        <w:object>
          <v:shape id="_x0000_i1048" type="#_x0000_t75" style="height:17pt;width:16pt" o:oleicon="f" o:ole="" coordsize="21600,21600" o:preferrelative="t" filled="f" stroked="f">
            <v:imagedata r:id="rId44" o:title=""/>
            <o:lock v:ext="edit" aspectratio="t"/>
            <w10:anchorlock/>
          </v:shape>
          <o:OLEObject Type="Embed" ProgID="Equation.KSEE3" ShapeID="_x0000_i1048" DrawAspect="Content" ObjectID="_1468075744" r:id="rId47"/>
        </w:object>
      </w:r>
      <w:r>
        <w:rPr>
          <w:rFonts w:ascii="宋体" w:eastAsia="宋体" w:hAnsi="宋体" w:cs="宋体" w:hint="eastAsia"/>
          <w:kern w:val="0"/>
          <w:sz w:val="21"/>
          <w:szCs w:val="21"/>
          <w:lang w:val="en-US" w:eastAsia="zh-CN"/>
        </w:rPr>
        <w:t>组成的元素相同</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C.1个维生素</w:t>
      </w:r>
      <w:r>
        <w:rPr>
          <w:rFonts w:ascii="宋体" w:eastAsia="宋体" w:hAnsi="宋体" w:cs="宋体" w:hint="eastAsia"/>
          <w:kern w:val="0"/>
          <w:position w:val="-10"/>
          <w:sz w:val="21"/>
          <w:szCs w:val="21"/>
          <w:lang w:val="en-US" w:eastAsia="zh-CN"/>
        </w:rPr>
        <w:object>
          <v:shape id="_x0000_i1049" type="#_x0000_t75" style="height:17pt;width:13.95pt" o:oleicon="f" o:ole="" coordsize="21600,21600" o:preferrelative="t" filled="f" stroked="f">
            <v:imagedata r:id="rId42" o:title=""/>
            <o:lock v:ext="edit" aspectratio="t"/>
            <w10:anchorlock/>
          </v:shape>
          <o:OLEObject Type="Embed" ProgID="Equation.KSEE3" ShapeID="_x0000_i1049" DrawAspect="Content" ObjectID="_1468075745" r:id="rId48"/>
        </w:object>
      </w:r>
      <w:r>
        <w:rPr>
          <w:rFonts w:ascii="宋体" w:eastAsia="宋体" w:hAnsi="宋体" w:cs="宋体" w:hint="eastAsia"/>
          <w:kern w:val="0"/>
          <w:sz w:val="21"/>
          <w:szCs w:val="21"/>
          <w:lang w:val="en-US" w:eastAsia="zh-CN"/>
        </w:rPr>
        <w:t>分子比1个维生素</w:t>
      </w:r>
      <w:r>
        <w:rPr>
          <w:rFonts w:ascii="宋体" w:eastAsia="宋体" w:hAnsi="宋体" w:cs="宋体" w:hint="eastAsia"/>
          <w:kern w:val="0"/>
          <w:position w:val="-10"/>
          <w:sz w:val="21"/>
          <w:szCs w:val="21"/>
          <w:lang w:val="en-US" w:eastAsia="zh-CN"/>
        </w:rPr>
        <w:object>
          <v:shape id="_x0000_i1050" type="#_x0000_t75" style="height:17pt;width:16pt" o:oleicon="f" o:ole="" coordsize="21600,21600" o:preferrelative="t" filled="f" stroked="f">
            <v:imagedata r:id="rId44" o:title=""/>
            <o:lock v:ext="edit" aspectratio="t"/>
            <w10:anchorlock/>
          </v:shape>
          <o:OLEObject Type="Embed" ProgID="Equation.KSEE3" ShapeID="_x0000_i1050" DrawAspect="Content" ObjectID="_1468075746" r:id="rId49"/>
        </w:object>
      </w:r>
      <w:r>
        <w:rPr>
          <w:rFonts w:ascii="宋体" w:eastAsia="宋体" w:hAnsi="宋体" w:cs="宋体" w:hint="eastAsia"/>
          <w:kern w:val="0"/>
          <w:sz w:val="21"/>
          <w:szCs w:val="21"/>
          <w:lang w:val="en-US" w:eastAsia="zh-CN"/>
        </w:rPr>
        <w:t xml:space="preserve">分子多2个原子  </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D.维生素</w:t>
      </w:r>
      <w:r>
        <w:rPr>
          <w:rFonts w:ascii="宋体" w:eastAsia="宋体" w:hAnsi="宋体" w:cs="宋体" w:hint="eastAsia"/>
          <w:kern w:val="0"/>
          <w:position w:val="-10"/>
          <w:sz w:val="21"/>
          <w:szCs w:val="21"/>
          <w:lang w:val="en-US" w:eastAsia="zh-CN"/>
        </w:rPr>
        <w:object>
          <v:shape id="_x0000_i1051" type="#_x0000_t75" style="height:17pt;width:13.95pt" o:oleicon="f" o:ole="" coordsize="21600,21600" o:preferrelative="t" filled="f" stroked="f">
            <v:imagedata r:id="rId42" o:title=""/>
            <o:lock v:ext="edit" aspectratio="t"/>
            <w10:anchorlock/>
          </v:shape>
          <o:OLEObject Type="Embed" ProgID="Equation.KSEE3" ShapeID="_x0000_i1051" DrawAspect="Content" ObjectID="_1468075747" r:id="rId50"/>
        </w:object>
      </w:r>
      <w:r>
        <w:rPr>
          <w:rFonts w:ascii="宋体" w:eastAsia="宋体" w:hAnsi="宋体" w:cs="宋体" w:hint="eastAsia"/>
          <w:kern w:val="0"/>
          <w:sz w:val="21"/>
          <w:szCs w:val="21"/>
          <w:lang w:val="en-US" w:eastAsia="zh-CN"/>
        </w:rPr>
        <w:t>中的氧元素质量分数比维生素</w:t>
      </w:r>
      <w:r>
        <w:rPr>
          <w:rFonts w:ascii="宋体" w:eastAsia="宋体" w:hAnsi="宋体" w:cs="宋体" w:hint="eastAsia"/>
          <w:kern w:val="0"/>
          <w:position w:val="-10"/>
          <w:sz w:val="21"/>
          <w:szCs w:val="21"/>
          <w:lang w:val="en-US" w:eastAsia="zh-CN"/>
        </w:rPr>
        <w:object>
          <v:shape id="_x0000_i1052" type="#_x0000_t75" style="height:17pt;width:16pt" o:oleicon="f" o:ole="" coordsize="21600,21600" o:preferrelative="t" filled="f" stroked="f">
            <v:imagedata r:id="rId44" o:title=""/>
            <o:lock v:ext="edit" aspectratio="t"/>
            <w10:anchorlock/>
          </v:shape>
          <o:OLEObject Type="Embed" ProgID="Equation.KSEE3" ShapeID="_x0000_i1052" DrawAspect="Content" ObjectID="_1468075748" r:id="rId51"/>
        </w:object>
      </w:r>
      <w:r>
        <w:rPr>
          <w:rFonts w:ascii="宋体" w:eastAsia="宋体" w:hAnsi="宋体" w:cs="宋体" w:hint="eastAsia"/>
          <w:kern w:val="0"/>
          <w:sz w:val="21"/>
          <w:szCs w:val="21"/>
          <w:lang w:val="en-US" w:eastAsia="zh-CN"/>
        </w:rPr>
        <w:t>中的氧元素质量分数高</w:t>
      </w:r>
    </w:p>
    <w:p>
      <w:pPr>
        <w:keepNext w:val="0"/>
        <w:keepLines w:val="0"/>
        <w:widowControl/>
        <w:suppressLineNumbers w:val="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20.下列有关物质的比较推理中正确的是</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A.酸能使石蕊试液变红,二氧化碳也能使石蕊试液变红,所以二氧化碳是酸</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B.</w:t>
      </w:r>
      <w:r>
        <w:rPr>
          <w:rFonts w:ascii="宋体" w:eastAsia="宋体" w:hAnsi="宋体" w:cs="宋体" w:hint="eastAsia"/>
          <w:kern w:val="0"/>
          <w:position w:val="-6"/>
          <w:sz w:val="21"/>
          <w:szCs w:val="21"/>
          <w:lang w:val="en-US" w:eastAsia="zh-CN"/>
        </w:rPr>
        <w:object>
          <v:shape id="_x0000_i1053" type="#_x0000_t75" style="height:13.95pt;width:31pt" o:oleicon="f" o:ole="" coordsize="21600,21600" o:preferrelative="t" filled="f" stroked="f">
            <v:imagedata r:id="rId52" o:title=""/>
            <o:lock v:ext="edit" aspectratio="t"/>
            <w10:anchorlock/>
          </v:shape>
          <o:OLEObject Type="Embed" ProgID="Equation.KSEE3" ShapeID="_x0000_i1053" DrawAspect="Content" ObjectID="_1468075749" r:id="rId53"/>
        </w:object>
      </w:r>
      <w:r>
        <w:rPr>
          <w:rFonts w:ascii="宋体" w:eastAsia="宋体" w:hAnsi="宋体" w:cs="宋体" w:hint="eastAsia"/>
          <w:kern w:val="0"/>
          <w:sz w:val="21"/>
          <w:szCs w:val="21"/>
          <w:lang w:val="en-US" w:eastAsia="zh-CN"/>
        </w:rPr>
        <w:t>和</w:t>
      </w:r>
      <w:r>
        <w:rPr>
          <w:rFonts w:ascii="宋体" w:eastAsia="宋体" w:hAnsi="宋体" w:cs="宋体" w:hint="eastAsia"/>
          <w:kern w:val="0"/>
          <w:position w:val="-10"/>
          <w:sz w:val="21"/>
          <w:szCs w:val="21"/>
          <w:lang w:val="en-US" w:eastAsia="zh-CN"/>
        </w:rPr>
        <w:object>
          <v:shape id="_x0000_i1054" type="#_x0000_t75" style="height:17pt;width:39pt" o:oleicon="f" o:ole="" coordsize="21600,21600" o:preferrelative="t" filled="f" stroked="f">
            <v:imagedata r:id="rId54" o:title=""/>
            <o:lock v:ext="edit" aspectratio="t"/>
            <w10:anchorlock/>
          </v:shape>
          <o:OLEObject Type="Embed" ProgID="Equation.KSEE3" ShapeID="_x0000_i1054" DrawAspect="Content" ObjectID="_1468075750" r:id="rId55"/>
        </w:object>
      </w:r>
      <w:r>
        <w:rPr>
          <w:rFonts w:ascii="宋体" w:eastAsia="宋体" w:hAnsi="宋体" w:cs="宋体" w:hint="eastAsia"/>
          <w:kern w:val="0"/>
          <w:sz w:val="21"/>
          <w:szCs w:val="21"/>
          <w:lang w:val="en-US" w:eastAsia="zh-CN"/>
        </w:rPr>
        <w:t>都是有咸味的盐,所以可以用</w:t>
      </w:r>
      <w:r>
        <w:rPr>
          <w:rFonts w:ascii="宋体" w:eastAsia="宋体" w:hAnsi="宋体" w:cs="宋体" w:hint="eastAsia"/>
          <w:kern w:val="0"/>
          <w:position w:val="-10"/>
          <w:sz w:val="21"/>
          <w:szCs w:val="21"/>
          <w:lang w:val="en-US" w:eastAsia="zh-CN"/>
        </w:rPr>
        <w:object>
          <v:shape id="_x0000_i1055" type="#_x0000_t75" style="height:17pt;width:39pt" o:oleicon="f" o:ole="" coordsize="21600,21600" o:preferrelative="t" filled="f" stroked="f">
            <v:imagedata r:id="rId54" o:title=""/>
            <o:lock v:ext="edit" aspectratio="t"/>
            <w10:anchorlock/>
          </v:shape>
          <o:OLEObject Type="Embed" ProgID="Equation.KSEE3" ShapeID="_x0000_i1055" DrawAspect="Content" ObjectID="_1468075751" r:id="rId56"/>
        </w:object>
      </w:r>
      <w:r>
        <w:rPr>
          <w:rFonts w:ascii="宋体" w:eastAsia="宋体" w:hAnsi="宋体" w:cs="宋体" w:hint="eastAsia"/>
          <w:kern w:val="0"/>
          <w:sz w:val="21"/>
          <w:szCs w:val="21"/>
          <w:lang w:val="en-US" w:eastAsia="zh-CN"/>
        </w:rPr>
        <w:t>代替</w:t>
      </w:r>
      <w:r>
        <w:rPr>
          <w:rFonts w:ascii="宋体" w:eastAsia="宋体" w:hAnsi="宋体" w:cs="宋体" w:hint="eastAsia"/>
          <w:kern w:val="0"/>
          <w:position w:val="-6"/>
          <w:sz w:val="21"/>
          <w:szCs w:val="21"/>
          <w:lang w:val="en-US" w:eastAsia="zh-CN"/>
        </w:rPr>
        <w:object>
          <v:shape id="_x0000_i1056" type="#_x0000_t75" style="height:13.95pt;width:31pt" o:oleicon="f" o:ole="" coordsize="21600,21600" o:preferrelative="t" filled="f" stroked="f">
            <v:imagedata r:id="rId52" o:title=""/>
            <o:lock v:ext="edit" aspectratio="t"/>
            <w10:anchorlock/>
          </v:shape>
          <o:OLEObject Type="Embed" ProgID="Equation.KSEE3" ShapeID="_x0000_i1056" DrawAspect="Content" ObjectID="_1468075752" r:id="rId57"/>
        </w:object>
      </w:r>
      <w:r>
        <w:rPr>
          <w:rFonts w:ascii="宋体" w:eastAsia="宋体" w:hAnsi="宋体" w:cs="宋体" w:hint="eastAsia"/>
          <w:kern w:val="0"/>
          <w:sz w:val="21"/>
          <w:szCs w:val="21"/>
          <w:lang w:val="en-US" w:eastAsia="zh-CN"/>
        </w:rPr>
        <w:t>作食用盐</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C.铁和铜都是金属,铁与稀硫酸反应产生氢气,所以铜也能与稀硫酸反应产生氢气</w:t>
      </w:r>
    </w:p>
    <w:p>
      <w:pPr>
        <w:keepNext w:val="0"/>
        <w:keepLines w:val="0"/>
        <w:widowControl/>
        <w:suppressLineNumbers w:val="0"/>
        <w:ind w:left="420" w:hanging="420" w:hangingChars="2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D.</w:t>
      </w:r>
      <w:r>
        <w:rPr>
          <w:rFonts w:ascii="宋体" w:eastAsia="宋体" w:hAnsi="宋体" w:cs="宋体" w:hint="eastAsia"/>
          <w:kern w:val="0"/>
          <w:position w:val="-10"/>
          <w:sz w:val="21"/>
          <w:szCs w:val="21"/>
          <w:lang w:val="en-US" w:eastAsia="zh-CN"/>
        </w:rPr>
        <w:object>
          <v:shape id="_x0000_i1057" type="#_x0000_t75" style="height:17pt;width:28pt" o:oleicon="f" o:ole="" coordsize="21600,21600" o:preferrelative="t" filled="f" stroked="f">
            <v:imagedata r:id="rId58" o:title=""/>
            <o:lock v:ext="edit" aspectratio="t"/>
            <w10:anchorlock/>
          </v:shape>
          <o:OLEObject Type="Embed" ProgID="Equation.KSEE3" ShapeID="_x0000_i1057" DrawAspect="Content" ObjectID="_1468075753" r:id="rId59"/>
        </w:object>
      </w:r>
      <w:r>
        <w:rPr>
          <w:rFonts w:ascii="宋体" w:eastAsia="宋体" w:hAnsi="宋体" w:cs="宋体" w:hint="eastAsia"/>
          <w:kern w:val="0"/>
          <w:sz w:val="21"/>
          <w:szCs w:val="21"/>
          <w:lang w:val="en-US" w:eastAsia="zh-CN"/>
        </w:rPr>
        <w:t>和</w:t>
      </w:r>
      <w:r>
        <w:rPr>
          <w:rFonts w:ascii="宋体" w:eastAsia="宋体" w:hAnsi="宋体" w:cs="宋体" w:hint="eastAsia"/>
          <w:kern w:val="0"/>
          <w:position w:val="-10"/>
          <w:sz w:val="21"/>
          <w:szCs w:val="21"/>
          <w:lang w:val="en-US" w:eastAsia="zh-CN"/>
        </w:rPr>
        <w:object>
          <v:shape id="_x0000_i1058" type="#_x0000_t75" style="height:17pt;width:31pt" o:oleicon="f" o:ole="" coordsize="21600,21600" o:preferrelative="t" filled="f" stroked="f">
            <v:imagedata r:id="rId60" o:title=""/>
            <o:lock v:ext="edit" aspectratio="t"/>
            <w10:anchorlock/>
          </v:shape>
          <o:OLEObject Type="Embed" ProgID="Equation.KSEE3" ShapeID="_x0000_i1058" DrawAspect="Content" ObjectID="_1468075754" r:id="rId61"/>
        </w:object>
      </w:r>
      <w:r>
        <w:rPr>
          <w:rFonts w:ascii="宋体" w:eastAsia="宋体" w:hAnsi="宋体" w:cs="宋体" w:hint="eastAsia"/>
          <w:kern w:val="0"/>
          <w:sz w:val="21"/>
          <w:szCs w:val="21"/>
          <w:lang w:val="en-US" w:eastAsia="zh-CN"/>
        </w:rPr>
        <w:t xml:space="preserve">的组成元素相同,但由于它们分子的组成不同，所以它们的化学性质是不同的 </w:t>
      </w:r>
    </w:p>
    <w:p>
      <w:pPr>
        <w:keepNext w:val="0"/>
        <w:keepLines w:val="0"/>
        <w:widowControl/>
        <w:suppressLineNumbers w:val="0"/>
        <w:ind w:left="210" w:hanging="210" w:hangingChars="100"/>
        <w:jc w:val="left"/>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lang w:val="en-US" w:eastAsia="zh-CN"/>
        </w:rPr>
        <w:t>21.编号为甲、乙、丙、丁的4种无色溶液,分别是氯化钙、硝酸银、盐酸、碳酸钠中的一种.将它们两两混合后的现象如下表所示。根据实验现象判断甲溶液中溶质的化学式是</w:t>
      </w:r>
    </w:p>
    <w:tbl>
      <w:tblPr>
        <w:tblStyle w:val="TableGrid"/>
        <w:tblpPr w:leftFromText="180" w:rightFromText="180" w:vertAnchor="text" w:horzAnchor="page" w:tblpX="2040" w:tblpY="311"/>
        <w:tblOverlap w:val="never"/>
        <w:tblW w:w="81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726"/>
        <w:gridCol w:w="2727"/>
        <w:gridCol w:w="2727"/>
      </w:tblGrid>
      <w:tr>
        <w:tblPrEx>
          <w:tblW w:w="81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8"/>
        </w:trPr>
        <w:tc>
          <w:tcPr>
            <w:tcW w:w="2726"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实验顺序</w:t>
            </w:r>
          </w:p>
        </w:tc>
        <w:tc>
          <w:tcPr>
            <w:tcW w:w="2727"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实验内容</w:t>
            </w:r>
          </w:p>
        </w:tc>
        <w:tc>
          <w:tcPr>
            <w:tcW w:w="2727"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实验现象</w:t>
            </w:r>
          </w:p>
        </w:tc>
      </w:tr>
      <w:tr>
        <w:tblPrEx>
          <w:tblW w:w="8180" w:type="dxa"/>
          <w:tblInd w:w="0" w:type="dxa"/>
          <w:tblLayout w:type="fixed"/>
          <w:tblCellMar>
            <w:top w:w="0" w:type="dxa"/>
            <w:left w:w="108" w:type="dxa"/>
            <w:bottom w:w="0" w:type="dxa"/>
            <w:right w:w="108" w:type="dxa"/>
          </w:tblCellMar>
        </w:tblPrEx>
        <w:trPr>
          <w:trHeight w:val="308"/>
        </w:trPr>
        <w:tc>
          <w:tcPr>
            <w:tcW w:w="2726"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(1)</w:t>
            </w:r>
          </w:p>
        </w:tc>
        <w:tc>
          <w:tcPr>
            <w:tcW w:w="2727"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甲+乙</w:t>
            </w:r>
          </w:p>
        </w:tc>
        <w:tc>
          <w:tcPr>
            <w:tcW w:w="2727"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有气泡产生</w:t>
            </w:r>
          </w:p>
        </w:tc>
      </w:tr>
      <w:tr>
        <w:tblPrEx>
          <w:tblW w:w="8180" w:type="dxa"/>
          <w:tblInd w:w="0" w:type="dxa"/>
          <w:tblLayout w:type="fixed"/>
          <w:tblCellMar>
            <w:top w:w="0" w:type="dxa"/>
            <w:left w:w="108" w:type="dxa"/>
            <w:bottom w:w="0" w:type="dxa"/>
            <w:right w:w="108" w:type="dxa"/>
          </w:tblCellMar>
        </w:tblPrEx>
        <w:trPr>
          <w:trHeight w:val="308"/>
        </w:trPr>
        <w:tc>
          <w:tcPr>
            <w:tcW w:w="2726"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(2)</w:t>
            </w:r>
          </w:p>
        </w:tc>
        <w:tc>
          <w:tcPr>
            <w:tcW w:w="2727"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甲+丙</w:t>
            </w:r>
          </w:p>
        </w:tc>
        <w:tc>
          <w:tcPr>
            <w:tcW w:w="2727"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有沉淀产生</w:t>
            </w:r>
          </w:p>
        </w:tc>
      </w:tr>
      <w:tr>
        <w:tblPrEx>
          <w:tblW w:w="8180" w:type="dxa"/>
          <w:tblInd w:w="0" w:type="dxa"/>
          <w:tblLayout w:type="fixed"/>
          <w:tblCellMar>
            <w:top w:w="0" w:type="dxa"/>
            <w:left w:w="108" w:type="dxa"/>
            <w:bottom w:w="0" w:type="dxa"/>
            <w:right w:w="108" w:type="dxa"/>
          </w:tblCellMar>
        </w:tblPrEx>
        <w:trPr>
          <w:trHeight w:val="308"/>
        </w:trPr>
        <w:tc>
          <w:tcPr>
            <w:tcW w:w="2726"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(3)</w:t>
            </w:r>
          </w:p>
        </w:tc>
        <w:tc>
          <w:tcPr>
            <w:tcW w:w="2727"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丙+丁</w:t>
            </w:r>
          </w:p>
        </w:tc>
        <w:tc>
          <w:tcPr>
            <w:tcW w:w="2727"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有沉淀产生</w:t>
            </w:r>
          </w:p>
        </w:tc>
      </w:tr>
      <w:tr>
        <w:tblPrEx>
          <w:tblW w:w="8180" w:type="dxa"/>
          <w:tblInd w:w="0" w:type="dxa"/>
          <w:tblLayout w:type="fixed"/>
          <w:tblCellMar>
            <w:top w:w="0" w:type="dxa"/>
            <w:left w:w="108" w:type="dxa"/>
            <w:bottom w:w="0" w:type="dxa"/>
            <w:right w:w="108" w:type="dxa"/>
          </w:tblCellMar>
        </w:tblPrEx>
        <w:trPr>
          <w:trHeight w:val="317"/>
        </w:trPr>
        <w:tc>
          <w:tcPr>
            <w:tcW w:w="2726"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(4)</w:t>
            </w:r>
          </w:p>
        </w:tc>
        <w:tc>
          <w:tcPr>
            <w:tcW w:w="2727"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乙+丙</w:t>
            </w:r>
          </w:p>
        </w:tc>
        <w:tc>
          <w:tcPr>
            <w:tcW w:w="2727"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无明显现象发生</w:t>
            </w:r>
          </w:p>
        </w:tc>
      </w:tr>
    </w:tbl>
    <w:p>
      <w:pPr>
        <w:keepNext w:val="0"/>
        <w:keepLines w:val="0"/>
        <w:widowControl/>
        <w:suppressLineNumbers w:val="0"/>
        <w:ind w:firstLine="210" w:firstLineChars="100"/>
        <w:jc w:val="left"/>
        <w:rPr>
          <w:rFonts w:ascii="宋体" w:eastAsia="宋体" w:hAnsi="宋体" w:cs="宋体" w:hint="eastAsia"/>
          <w:kern w:val="0"/>
          <w:sz w:val="21"/>
          <w:szCs w:val="21"/>
          <w:lang w:val="en-US" w:eastAsia="zh-CN"/>
        </w:rPr>
      </w:pPr>
      <w:r>
        <w:rPr>
          <w:rFonts w:ascii="宋体" w:eastAsia="宋体" w:hAnsi="宋体" w:cs="宋体" w:hint="eastAsia"/>
          <w:kern w:val="0"/>
          <w:position w:val="-12"/>
          <w:sz w:val="21"/>
          <w:szCs w:val="21"/>
          <w:lang w:val="en-US" w:eastAsia="zh-CN"/>
        </w:rPr>
        <w:object>
          <v:shape id="_x0000_i1059" type="#_x0000_t75" style="height:18pt;width:334pt" o:oleicon="f" o:ole="" coordsize="21600,21600" o:preferrelative="t" filled="f" stroked="f">
            <v:imagedata r:id="rId62" o:title=""/>
            <o:lock v:ext="edit" aspectratio="t"/>
            <w10:anchorlock/>
          </v:shape>
          <o:OLEObject Type="Embed" ProgID="Equation.KSEE3" ShapeID="_x0000_i1059" DrawAspect="Content" ObjectID="_1468075755" r:id="rId63"/>
        </w:object>
      </w:r>
    </w:p>
    <w:p>
      <w:pPr>
        <w:keepNext w:val="0"/>
        <w:keepLines w:val="0"/>
        <w:widowControl/>
        <w:suppressLineNumbers w:val="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22.下列有关实验的叙述正确的是</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A.烧杯作为反应容器需要加热时,须垫上石棉网</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B.实验剩余的药品一定要放回原试剂瓶中,不能随意丢弃</w:t>
      </w:r>
    </w:p>
    <w:p>
      <w:pPr>
        <w:keepNext w:val="0"/>
        <w:keepLines w:val="0"/>
        <w:widowControl/>
        <w:suppressLineNumbers w:val="0"/>
        <w:ind w:firstLine="210" w:firstLine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C.用蒸馏水湿润的pH试纸测溶液的pH,一定会使结果偏低</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D.用胶头滴管取用液体药品时,先将其伸入液体内，然后挤压胶头取液</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23.下列对比实验</w:t>
      </w:r>
      <w:r>
        <w:rPr>
          <w:rFonts w:ascii="宋体" w:eastAsia="宋体" w:hAnsi="宋体" w:cs="宋体" w:hint="eastAsia"/>
          <w:kern w:val="0"/>
          <w:sz w:val="21"/>
          <w:szCs w:val="21"/>
          <w:em w:val="dot"/>
          <w:lang w:val="en-US" w:eastAsia="zh-CN"/>
        </w:rPr>
        <w:t>不</w:t>
      </w:r>
      <w:r>
        <w:rPr>
          <w:rFonts w:ascii="宋体" w:eastAsia="宋体" w:hAnsi="宋体" w:cs="宋体" w:hint="eastAsia"/>
          <w:kern w:val="0"/>
          <w:sz w:val="21"/>
          <w:szCs w:val="21"/>
          <w:lang w:val="en-US" w:eastAsia="zh-CN"/>
        </w:rPr>
        <w:t>能达到目的的是</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drawing>
          <wp:inline distT="0" distB="0" distL="114300" distR="114300">
            <wp:extent cx="5269230" cy="2053590"/>
            <wp:effectExtent l="0" t="0" r="7620" b="3810"/>
            <wp:docPr id="30"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2"/>
                    <pic:cNvPicPr>
                      <a:picLocks noChangeAspect="1"/>
                    </pic:cNvPicPr>
                  </pic:nvPicPr>
                  <pic:blipFill>
                    <a:blip xmlns:r="http://schemas.openxmlformats.org/officeDocument/2006/relationships" r:embed="rId64"/>
                    <a:stretch>
                      <a:fillRect/>
                    </a:stretch>
                  </pic:blipFill>
                  <pic:spPr>
                    <a:xfrm>
                      <a:off x="0" y="0"/>
                      <a:ext cx="5269230" cy="2053590"/>
                    </a:xfrm>
                    <a:prstGeom prst="rect">
                      <a:avLst/>
                    </a:prstGeom>
                    <a:noFill/>
                    <a:ln>
                      <a:noFill/>
                    </a:ln>
                  </pic:spPr>
                </pic:pic>
              </a:graphicData>
            </a:graphic>
          </wp:inline>
        </w:drawing>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24.在氢氧化钠溶液中加入一定量的稀盐酸后,下列实验能证明两者恰好完全中和的是</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A.滴人适量的氯化铁溶液,溶液变黄,但无沉淀生成</w:t>
      </w:r>
      <w:bookmarkStart w:id="0" w:name="_GoBack"/>
      <w:bookmarkEnd w:id="0"/>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B.滴人几滴酚酞试液,酚酞试液不变色</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C.测得反应后溶液中</w:t>
      </w:r>
      <w:r>
        <w:rPr>
          <w:rFonts w:ascii="宋体" w:eastAsia="宋体" w:hAnsi="宋体" w:cs="宋体" w:hint="eastAsia"/>
          <w:kern w:val="0"/>
          <w:position w:val="-6"/>
          <w:sz w:val="21"/>
          <w:szCs w:val="21"/>
          <w:lang w:val="en-US" w:eastAsia="zh-CN"/>
        </w:rPr>
        <w:object>
          <v:shape id="_x0000_i1060" type="#_x0000_t75" style="height:16pt;width:24pt" o:oleicon="f" o:ole="" coordsize="21600,21600" o:preferrelative="t" filled="f" stroked="f">
            <v:imagedata r:id="rId65" o:title=""/>
            <o:lock v:ext="edit" aspectratio="t"/>
            <w10:anchorlock/>
          </v:shape>
          <o:OLEObject Type="Embed" ProgID="Equation.KSEE3" ShapeID="_x0000_i1060" DrawAspect="Content" ObjectID="_1468075756" r:id="rId66"/>
        </w:object>
      </w:r>
      <w:r>
        <w:rPr>
          <w:rFonts w:ascii="宋体" w:eastAsia="宋体" w:hAnsi="宋体" w:cs="宋体" w:hint="eastAsia"/>
          <w:kern w:val="0"/>
          <w:sz w:val="21"/>
          <w:szCs w:val="21"/>
          <w:lang w:val="en-US" w:eastAsia="zh-CN"/>
        </w:rPr>
        <w:t>与</w:t>
      </w:r>
      <w:r>
        <w:rPr>
          <w:rFonts w:ascii="宋体" w:eastAsia="宋体" w:hAnsi="宋体" w:cs="宋体" w:hint="eastAsia"/>
          <w:kern w:val="0"/>
          <w:position w:val="-6"/>
          <w:sz w:val="21"/>
          <w:szCs w:val="21"/>
          <w:lang w:val="en-US" w:eastAsia="zh-CN"/>
        </w:rPr>
        <w:object>
          <v:shape id="_x0000_i1061" type="#_x0000_t75" style="height:16pt;width:21pt" o:oleicon="f" o:ole="" coordsize="21600,21600" o:preferrelative="t" filled="f" stroked="f">
            <v:imagedata r:id="rId67" o:title=""/>
            <o:lock v:ext="edit" aspectratio="t"/>
            <w10:anchorlock/>
          </v:shape>
          <o:OLEObject Type="Embed" ProgID="Equation.KSEE3" ShapeID="_x0000_i1061" DrawAspect="Content" ObjectID="_1468075757" r:id="rId68"/>
        </w:object>
      </w:r>
      <w:r>
        <w:rPr>
          <w:rFonts w:ascii="宋体" w:eastAsia="宋体" w:hAnsi="宋体" w:cs="宋体" w:hint="eastAsia"/>
          <w:kern w:val="0"/>
          <w:sz w:val="21"/>
          <w:szCs w:val="21"/>
          <w:lang w:val="en-US" w:eastAsia="zh-CN"/>
        </w:rPr>
        <w:t xml:space="preserve">的个数比为1:1 </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D.滴人适量的</w:t>
      </w:r>
      <w:r>
        <w:rPr>
          <w:rFonts w:ascii="宋体" w:eastAsia="宋体" w:hAnsi="宋体" w:cs="宋体" w:hint="eastAsia"/>
          <w:kern w:val="0"/>
          <w:position w:val="-12"/>
          <w:sz w:val="21"/>
          <w:szCs w:val="21"/>
          <w:lang w:val="en-US" w:eastAsia="zh-CN"/>
        </w:rPr>
        <w:object>
          <v:shape id="_x0000_i1062" type="#_x0000_t75" style="height:18pt;width:38pt" o:oleicon="f" o:ole="" coordsize="21600,21600" o:preferrelative="t" filled="f" stroked="f">
            <v:imagedata r:id="rId69" o:title=""/>
            <o:lock v:ext="edit" aspectratio="t"/>
            <w10:anchorlock/>
          </v:shape>
          <o:OLEObject Type="Embed" ProgID="Equation.KSEE3" ShapeID="_x0000_i1062" DrawAspect="Content" ObjectID="_1468075758" r:id="rId70"/>
        </w:object>
      </w:r>
      <w:r>
        <w:rPr>
          <w:rFonts w:ascii="宋体" w:eastAsia="宋体" w:hAnsi="宋体" w:cs="宋体" w:hint="eastAsia"/>
          <w:kern w:val="0"/>
          <w:sz w:val="21"/>
          <w:szCs w:val="21"/>
          <w:lang w:val="en-US" w:eastAsia="zh-CN"/>
        </w:rPr>
        <w:t>溶液和稀硝酸，观察到有白色沉淀产生</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25.利用废旧电池铜帽(含Cu、Zn)提取Cu，并得到</w:t>
      </w:r>
      <w:r>
        <w:rPr>
          <w:rFonts w:ascii="宋体" w:eastAsia="宋体" w:hAnsi="宋体" w:cs="宋体" w:hint="eastAsia"/>
          <w:kern w:val="0"/>
          <w:position w:val="-10"/>
          <w:sz w:val="21"/>
          <w:szCs w:val="21"/>
          <w:lang w:val="en-US" w:eastAsia="zh-CN"/>
        </w:rPr>
        <w:object>
          <v:shape id="_x0000_i1063" type="#_x0000_t75" style="height:17pt;width:35pt" o:oleicon="f" o:ole="" coordsize="21600,21600" o:preferrelative="t" filled="f" stroked="f">
            <v:imagedata r:id="rId71" o:title=""/>
            <o:lock v:ext="edit" aspectratio="t"/>
            <w10:anchorlock/>
          </v:shape>
          <o:OLEObject Type="Embed" ProgID="Equation.KSEE3" ShapeID="_x0000_i1063" DrawAspect="Content" ObjectID="_1468075759" r:id="rId72"/>
        </w:object>
      </w:r>
      <w:r>
        <w:rPr>
          <w:rFonts w:ascii="宋体" w:eastAsia="宋体" w:hAnsi="宋体" w:cs="宋体" w:hint="eastAsia"/>
          <w:kern w:val="0"/>
          <w:sz w:val="21"/>
          <w:szCs w:val="21"/>
          <w:lang w:val="en-US" w:eastAsia="zh-CN"/>
        </w:rPr>
        <w:t>溶液。主要流程如图所示。下列说法</w:t>
      </w:r>
      <w:r>
        <w:rPr>
          <w:rFonts w:ascii="宋体" w:eastAsia="宋体" w:hAnsi="宋体" w:cs="宋体" w:hint="eastAsia"/>
          <w:kern w:val="0"/>
          <w:sz w:val="21"/>
          <w:szCs w:val="21"/>
          <w:em w:val="dot"/>
          <w:lang w:val="en-US" w:eastAsia="zh-CN"/>
        </w:rPr>
        <w:t>错误</w:t>
      </w:r>
      <w:r>
        <w:rPr>
          <w:rFonts w:ascii="宋体" w:eastAsia="宋体" w:hAnsi="宋体" w:cs="宋体" w:hint="eastAsia"/>
          <w:kern w:val="0"/>
          <w:sz w:val="21"/>
          <w:szCs w:val="21"/>
          <w:lang w:val="en-US" w:eastAsia="zh-CN"/>
        </w:rPr>
        <w:t>的是</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lang w:val="en-US" w:eastAsia="zh-CN"/>
        </w:rPr>
        <w:drawing>
          <wp:inline distT="0" distB="0" distL="114300" distR="114300">
            <wp:extent cx="4756785" cy="1201420"/>
            <wp:effectExtent l="0" t="0" r="5715" b="17780"/>
            <wp:docPr id="31" name="图片 31" descr="bc97e3b3c8b8494e73cd67a74e123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bc97e3b3c8b8494e73cd67a74e1233a"/>
                    <pic:cNvPicPr>
                      <a:picLocks noChangeAspect="1"/>
                    </pic:cNvPicPr>
                  </pic:nvPicPr>
                  <pic:blipFill>
                    <a:blip xmlns:r="http://schemas.openxmlformats.org/officeDocument/2006/relationships" r:embed="rId73"/>
                    <a:srcRect r="1109" b="3715"/>
                    <a:stretch>
                      <a:fillRect/>
                    </a:stretch>
                  </pic:blipFill>
                  <pic:spPr>
                    <a:xfrm>
                      <a:off x="0" y="0"/>
                      <a:ext cx="4756785" cy="1201420"/>
                    </a:xfrm>
                    <a:prstGeom prst="rect">
                      <a:avLst/>
                    </a:prstGeom>
                  </pic:spPr>
                </pic:pic>
              </a:graphicData>
            </a:graphic>
          </wp:inline>
        </w:drawing>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A.物质B是锌  </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B.物质D是稀盐酸</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C.溶液A和固体C中都含有铜、锌两种元素</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D.过程II、</w:t>
      </w:r>
      <w:r>
        <w:rPr>
          <w:rFonts w:ascii="Arial" w:eastAsia="宋体" w:hAnsi="Arial" w:cs="Arial"/>
          <w:i w:val="0"/>
          <w:caps w:val="0"/>
          <w:color w:val="333333"/>
          <w:spacing w:val="0"/>
          <w:sz w:val="19"/>
          <w:szCs w:val="19"/>
          <w:shd w:val="clear" w:color="auto" w:fill="FFFFFF"/>
        </w:rPr>
        <w:t>Ⅲ</w:t>
      </w:r>
      <w:r>
        <w:rPr>
          <w:rFonts w:ascii="宋体" w:eastAsia="宋体" w:hAnsi="宋体" w:cs="宋体" w:hint="eastAsia"/>
          <w:kern w:val="0"/>
          <w:sz w:val="21"/>
          <w:szCs w:val="21"/>
          <w:lang w:val="en-US" w:eastAsia="zh-CN"/>
        </w:rPr>
        <w:t>中的分离操作是过滤</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center"/>
        <w:rPr>
          <w:rFonts w:ascii="宋体" w:eastAsia="宋体" w:hAnsi="宋体" w:cs="宋体" w:hint="eastAsia"/>
          <w:kern w:val="0"/>
          <w:sz w:val="21"/>
          <w:szCs w:val="21"/>
          <w:lang w:val="en-US" w:eastAsia="zh-CN"/>
        </w:rPr>
      </w:pPr>
      <w:r>
        <w:rPr>
          <w:rFonts w:ascii="宋体" w:eastAsia="宋体" w:hAnsi="宋体" w:cs="宋体" w:hint="eastAsia"/>
          <w:b/>
          <w:bCs/>
          <w:kern w:val="0"/>
          <w:sz w:val="21"/>
          <w:szCs w:val="21"/>
          <w:lang w:val="en-US" w:eastAsia="zh-CN"/>
        </w:rPr>
        <w:t>非 选 择 题</w:t>
      </w:r>
      <w:r>
        <w:rPr>
          <w:rFonts w:ascii="宋体" w:eastAsia="宋体" w:hAnsi="宋体" w:cs="宋体" w:hint="eastAsia"/>
          <w:kern w:val="0"/>
          <w:sz w:val="21"/>
          <w:szCs w:val="21"/>
          <w:lang w:val="en-US" w:eastAsia="zh-CN"/>
        </w:rPr>
        <w:t>(共50分)</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26.(5分)请用线段连接有对应关系的两行间的点(每个点只能连接一次)。</w:t>
      </w:r>
    </w:p>
    <w:tbl>
      <w:tblPr>
        <w:tblStyle w:val="TableGrid"/>
        <w:tblpPr w:leftFromText="180" w:rightFromText="180" w:vertAnchor="text" w:horzAnchor="page" w:tblpX="4785" w:tblpY="227"/>
        <w:tblOverlap w:val="never"/>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tblGrid>
      <w:tr>
        <w:tblPrEx>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894" w:type="dxa"/>
            <w:vAlign w:val="center"/>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氧化物</w:t>
            </w:r>
          </w:p>
        </w:tc>
      </w:tr>
    </w:tbl>
    <w:tbl>
      <w:tblPr>
        <w:tblStyle w:val="TableGrid"/>
        <w:tblpPr w:leftFromText="180" w:rightFromText="180" w:vertAnchor="text" w:horzAnchor="page" w:tblpX="6255" w:tblpY="227"/>
        <w:tblOverlap w:val="never"/>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tblGrid>
      <w:tr>
        <w:tblPrEx>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894" w:type="dxa"/>
            <w:vAlign w:val="center"/>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酸</w:t>
            </w:r>
          </w:p>
        </w:tc>
      </w:tr>
    </w:tbl>
    <w:tbl>
      <w:tblPr>
        <w:tblStyle w:val="TableGrid"/>
        <w:tblpPr w:leftFromText="180" w:rightFromText="180" w:vertAnchor="text" w:horzAnchor="page" w:tblpX="7755" w:tblpY="242"/>
        <w:tblOverlap w:val="never"/>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tblGrid>
      <w:tr>
        <w:tblPrEx>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894" w:type="dxa"/>
            <w:vAlign w:val="center"/>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碱</w:t>
            </w:r>
          </w:p>
        </w:tc>
      </w:tr>
    </w:tbl>
    <w:tbl>
      <w:tblPr>
        <w:tblStyle w:val="TableGrid"/>
        <w:tblpPr w:leftFromText="180" w:rightFromText="180" w:vertAnchor="text" w:horzAnchor="page" w:tblpX="9180" w:tblpY="272"/>
        <w:tblOverlap w:val="never"/>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tblGrid>
      <w:tr>
        <w:tblPrEx>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894" w:type="dxa"/>
            <w:vAlign w:val="center"/>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盐</w:t>
            </w:r>
          </w:p>
        </w:tc>
      </w:tr>
    </w:tbl>
    <w:tbl>
      <w:tblPr>
        <w:tblStyle w:val="TableGrid"/>
        <w:tblpPr w:leftFromText="180" w:rightFromText="180" w:vertAnchor="text" w:horzAnchor="page" w:tblpX="3510" w:tblpY="227"/>
        <w:tblOverlap w:val="never"/>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tblGrid>
      <w:tr>
        <w:tblPrEx>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894" w:type="dxa"/>
            <w:vAlign w:val="center"/>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单质</w:t>
            </w:r>
          </w:p>
        </w:tc>
      </w:tr>
    </w:tbl>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lang w:val="en-US" w:eastAsia="zh-CN"/>
        </w:rPr>
        <w:t>物质的类别:</w:t>
      </w:r>
    </w:p>
    <w:p>
      <w:pPr>
        <w:keepNext w:val="0"/>
        <w:keepLines w:val="0"/>
        <w:widowControl/>
        <w:suppressLineNumbers w:val="0"/>
        <w:ind w:left="210" w:hanging="210" w:hangingChars="100"/>
        <w:jc w:val="left"/>
        <w:rPr>
          <w:rFonts w:ascii="宋体" w:eastAsia="宋体" w:hAnsi="宋体" w:cs="宋体" w:hint="eastAsia"/>
          <w:kern w:val="0"/>
          <w:sz w:val="21"/>
          <w:szCs w:val="21"/>
          <w:vertAlign w:val="baseline"/>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vertAlign w:val="baseline"/>
          <w:lang w:val="en-US" w:eastAsia="zh-CN"/>
        </w:rPr>
      </w:pPr>
    </w:p>
    <w:tbl>
      <w:tblPr>
        <w:tblStyle w:val="TableGrid"/>
        <w:tblpPr w:leftFromText="180" w:rightFromText="180" w:vertAnchor="text" w:horzAnchor="page" w:tblpX="3495" w:tblpY="89"/>
        <w:tblOverlap w:val="never"/>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tblGrid>
      <w:tr>
        <w:tblPrEx>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894" w:type="dxa"/>
            <w:vAlign w:val="center"/>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K</w:t>
            </w:r>
            <w:r>
              <w:rPr>
                <w:rFonts w:ascii="宋体" w:eastAsia="宋体" w:hAnsi="宋体" w:cs="宋体" w:hint="eastAsia"/>
                <w:kern w:val="0"/>
                <w:sz w:val="21"/>
                <w:szCs w:val="21"/>
                <w:vertAlign w:val="subscript"/>
                <w:lang w:val="en-US" w:eastAsia="zh-CN"/>
              </w:rPr>
              <w:t>2</w:t>
            </w:r>
            <w:r>
              <w:rPr>
                <w:rFonts w:ascii="宋体" w:eastAsia="宋体" w:hAnsi="宋体" w:cs="宋体" w:hint="eastAsia"/>
                <w:kern w:val="0"/>
                <w:sz w:val="21"/>
                <w:szCs w:val="21"/>
                <w:vertAlign w:val="baseline"/>
                <w:lang w:val="en-US" w:eastAsia="zh-CN"/>
              </w:rPr>
              <w:t>MnO</w:t>
            </w:r>
            <w:r>
              <w:rPr>
                <w:rFonts w:ascii="宋体" w:eastAsia="宋体" w:hAnsi="宋体" w:cs="宋体" w:hint="eastAsia"/>
                <w:kern w:val="0"/>
                <w:sz w:val="21"/>
                <w:szCs w:val="21"/>
                <w:vertAlign w:val="subscript"/>
                <w:lang w:val="en-US" w:eastAsia="zh-CN"/>
              </w:rPr>
              <w:t>4</w:t>
            </w:r>
          </w:p>
        </w:tc>
      </w:tr>
    </w:tbl>
    <w:tbl>
      <w:tblPr>
        <w:tblStyle w:val="TableGrid"/>
        <w:tblpPr w:leftFromText="180" w:rightFromText="180" w:vertAnchor="text" w:horzAnchor="page" w:tblpX="4740" w:tblpY="134"/>
        <w:tblOverlap w:val="never"/>
        <w:tblW w:w="93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31"/>
      </w:tblGrid>
      <w:tr>
        <w:tblPrEx>
          <w:tblW w:w="93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931" w:type="dxa"/>
            <w:vAlign w:val="center"/>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Ca(OH)</w:t>
            </w:r>
            <w:r>
              <w:rPr>
                <w:rFonts w:ascii="宋体" w:eastAsia="宋体" w:hAnsi="宋体" w:cs="宋体" w:hint="eastAsia"/>
                <w:kern w:val="0"/>
                <w:sz w:val="21"/>
                <w:szCs w:val="21"/>
                <w:vertAlign w:val="subscript"/>
                <w:lang w:val="en-US" w:eastAsia="zh-CN"/>
              </w:rPr>
              <w:t>2</w:t>
            </w:r>
          </w:p>
        </w:tc>
      </w:tr>
    </w:tbl>
    <w:tbl>
      <w:tblPr>
        <w:tblStyle w:val="TableGrid"/>
        <w:tblpPr w:leftFromText="180" w:rightFromText="180" w:vertAnchor="text" w:horzAnchor="page" w:tblpX="6240" w:tblpY="119"/>
        <w:tblOverlap w:val="never"/>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tblGrid>
      <w:tr>
        <w:tblPrEx>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894" w:type="dxa"/>
            <w:vAlign w:val="center"/>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H</w:t>
            </w:r>
            <w:r>
              <w:rPr>
                <w:rFonts w:ascii="宋体" w:eastAsia="宋体" w:hAnsi="宋体" w:cs="宋体" w:hint="eastAsia"/>
                <w:kern w:val="0"/>
                <w:sz w:val="21"/>
                <w:szCs w:val="21"/>
                <w:vertAlign w:val="subscript"/>
                <w:lang w:val="en-US" w:eastAsia="zh-CN"/>
              </w:rPr>
              <w:t>2</w:t>
            </w:r>
            <w:r>
              <w:rPr>
                <w:rFonts w:ascii="宋体" w:eastAsia="宋体" w:hAnsi="宋体" w:cs="宋体" w:hint="eastAsia"/>
                <w:kern w:val="0"/>
                <w:sz w:val="21"/>
                <w:szCs w:val="21"/>
                <w:vertAlign w:val="baseline"/>
                <w:lang w:val="en-US" w:eastAsia="zh-CN"/>
              </w:rPr>
              <w:t>SO</w:t>
            </w:r>
            <w:r>
              <w:rPr>
                <w:rFonts w:ascii="宋体" w:eastAsia="宋体" w:hAnsi="宋体" w:cs="宋体" w:hint="eastAsia"/>
                <w:kern w:val="0"/>
                <w:sz w:val="21"/>
                <w:szCs w:val="21"/>
                <w:vertAlign w:val="subscript"/>
                <w:lang w:val="en-US" w:eastAsia="zh-CN"/>
              </w:rPr>
              <w:t>4</w:t>
            </w:r>
          </w:p>
        </w:tc>
      </w:tr>
    </w:tbl>
    <w:tbl>
      <w:tblPr>
        <w:tblStyle w:val="TableGrid"/>
        <w:tblpPr w:leftFromText="180" w:rightFromText="180" w:vertAnchor="text" w:horzAnchor="page" w:tblpX="7740" w:tblpY="149"/>
        <w:tblOverlap w:val="never"/>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tblGrid>
      <w:tr>
        <w:tblPrEx>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894" w:type="dxa"/>
            <w:vAlign w:val="center"/>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CO</w:t>
            </w:r>
          </w:p>
        </w:tc>
      </w:tr>
    </w:tbl>
    <w:tbl>
      <w:tblPr>
        <w:tblStyle w:val="TableGrid"/>
        <w:tblpPr w:leftFromText="180" w:rightFromText="180" w:vertAnchor="text" w:horzAnchor="page" w:tblpX="9150" w:tblpY="134"/>
        <w:tblOverlap w:val="never"/>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tblGrid>
      <w:tr>
        <w:tblPrEx>
          <w:tblW w:w="89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77"/>
        </w:trPr>
        <w:tc>
          <w:tcPr>
            <w:tcW w:w="894" w:type="dxa"/>
            <w:vAlign w:val="center"/>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Cl</w:t>
            </w:r>
            <w:r>
              <w:rPr>
                <w:rFonts w:ascii="宋体" w:eastAsia="宋体" w:hAnsi="宋体" w:cs="宋体" w:hint="eastAsia"/>
                <w:kern w:val="0"/>
                <w:sz w:val="21"/>
                <w:szCs w:val="21"/>
                <w:vertAlign w:val="subscript"/>
                <w:lang w:val="en-US" w:eastAsia="zh-CN"/>
              </w:rPr>
              <w:t>2</w:t>
            </w:r>
          </w:p>
        </w:tc>
      </w:tr>
    </w:tbl>
    <w:p>
      <w:pPr>
        <w:keepNext w:val="0"/>
        <w:keepLines w:val="0"/>
        <w:widowControl/>
        <w:suppressLineNumbers w:val="0"/>
        <w:jc w:val="left"/>
        <w:rPr>
          <w:rFonts w:ascii="宋体" w:eastAsia="宋体" w:hAnsi="宋体" w:cs="宋体" w:hint="default"/>
          <w:kern w:val="0"/>
          <w:sz w:val="21"/>
          <w:szCs w:val="21"/>
          <w:lang w:val="en-US" w:eastAsia="zh-CN"/>
        </w:rPr>
      </w:pPr>
      <w:r>
        <w:rPr>
          <w:rFonts w:ascii="宋体" w:eastAsia="宋体" w:hAnsi="宋体" w:cs="宋体" w:hint="eastAsia"/>
          <w:kern w:val="0"/>
          <w:sz w:val="21"/>
          <w:szCs w:val="21"/>
          <w:lang w:val="en-US" w:eastAsia="zh-CN"/>
        </w:rPr>
        <w:t>物质的化学式:</w:t>
      </w:r>
    </w:p>
    <w:p>
      <w:pPr>
        <w:keepNext w:val="0"/>
        <w:keepLines w:val="0"/>
        <w:widowControl/>
        <w:suppressLineNumbers w:val="0"/>
        <w:jc w:val="left"/>
        <w:rPr>
          <w:rFonts w:ascii="宋体" w:eastAsia="宋体" w:hAnsi="宋体" w:cs="宋体" w:hint="default"/>
          <w:kern w:val="0"/>
          <w:sz w:val="21"/>
          <w:szCs w:val="21"/>
          <w:lang w:val="en-US" w:eastAsia="zh-CN"/>
        </w:rPr>
      </w:pPr>
    </w:p>
    <w:p>
      <w:pPr>
        <w:keepNext w:val="0"/>
        <w:keepLines w:val="0"/>
        <w:widowControl/>
        <w:suppressLineNumbers w:val="0"/>
        <w:jc w:val="left"/>
        <w:rPr>
          <w:rFonts w:ascii="宋体" w:eastAsia="宋体" w:hAnsi="宋体" w:cs="宋体" w:hint="default"/>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27.(10分)写出下列反应的化学方程式。</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(1)工业炼铁的主要反应原理:__________________________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(2)含小苏打的药物治疗胃酸过多症:____________________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(3)用稀盐酸除去铝片表面的氧化膜:____________________</w:t>
      </w:r>
    </w:p>
    <w:p>
      <w:pPr>
        <w:keepNext w:val="0"/>
        <w:keepLines w:val="0"/>
        <w:widowControl/>
        <w:suppressLineNumbers w:val="0"/>
        <w:ind w:left="210" w:hanging="210" w:hangingChars="100"/>
        <w:jc w:val="left"/>
        <w:rPr>
          <w:rFonts w:ascii="宋体" w:eastAsia="宋体" w:hAnsi="宋体" w:cs="宋体" w:hint="default"/>
          <w:kern w:val="0"/>
          <w:sz w:val="21"/>
          <w:szCs w:val="21"/>
          <w:lang w:val="en-US" w:eastAsia="zh-CN"/>
        </w:rPr>
      </w:pPr>
      <w:r>
        <w:rPr>
          <w:rFonts w:ascii="宋体" w:eastAsia="宋体" w:hAnsi="宋体" w:cs="宋体" w:hint="eastAsia"/>
          <w:kern w:val="0"/>
          <w:sz w:val="21"/>
          <w:szCs w:val="21"/>
          <w:lang w:val="en-US" w:eastAsia="zh-CN"/>
        </w:rPr>
        <w:t>(4)工业上用贝壳、石灰石、白垩等物质制取生石灰:______________________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(5)天然气完全燃烧:______________________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28.(5分)化学与人类生活、生产息息相关。请回答下列问题。</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(1)人误食重金属盐中毒后,为减轻毒性,最好服用________等物质。</w:t>
      </w:r>
    </w:p>
    <w:p>
      <w:pPr>
        <w:keepNext w:val="0"/>
        <w:keepLines w:val="0"/>
        <w:widowControl/>
        <w:suppressLineNumbers w:val="0"/>
        <w:ind w:left="210" w:hanging="210" w:hangingChars="100"/>
        <w:jc w:val="left"/>
        <w:rPr>
          <w:rFonts w:ascii="宋体" w:eastAsia="宋体" w:hAnsi="宋体" w:cs="宋体" w:hint="default"/>
          <w:kern w:val="0"/>
          <w:sz w:val="21"/>
          <w:szCs w:val="21"/>
          <w:lang w:val="en-US" w:eastAsia="zh-CN"/>
        </w:rPr>
      </w:pPr>
      <w:r>
        <w:rPr>
          <w:rFonts w:ascii="宋体" w:eastAsia="宋体" w:hAnsi="宋体" w:cs="宋体" w:hint="eastAsia"/>
          <w:kern w:val="0"/>
          <w:sz w:val="21"/>
          <w:szCs w:val="21"/>
          <w:lang w:val="en-US" w:eastAsia="zh-CN"/>
        </w:rPr>
        <w:t>(2)发生火灾时,消防员利用高压水枪灭火的主要原理是____________。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(3)衣服上的油污可以用洗衣粉去污的原理是__________________。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(4)铵态氮肥不能与熟石灰、草木灰(含碳酸钾)混合使用的原因是_____________________。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(5)水的硬度较大时，煮沸后饮用是降低硬度的好办法。其化学原理是_________________。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29.(6分)下图是四种物质的溶解度曲线。请回答下列问题。</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hint="eastAsia"/>
          <w:lang w:val="en-US" w:eastAsia="zh-CN"/>
        </w:rPr>
        <w:t xml:space="preserve">         </w:t>
      </w:r>
      <w:r>
        <w:drawing>
          <wp:inline distT="0" distB="0" distL="114300" distR="114300">
            <wp:extent cx="3143250" cy="2352675"/>
            <wp:effectExtent l="0" t="0" r="0" b="9525"/>
            <wp:docPr id="32"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9"/>
                    <pic:cNvPicPr>
                      <a:picLocks noChangeAspect="1"/>
                    </pic:cNvPicPr>
                  </pic:nvPicPr>
                  <pic:blipFill>
                    <a:blip xmlns:r="http://schemas.openxmlformats.org/officeDocument/2006/relationships" r:embed="rId74"/>
                    <a:stretch>
                      <a:fillRect/>
                    </a:stretch>
                  </pic:blipFill>
                  <pic:spPr>
                    <a:xfrm>
                      <a:off x="0" y="0"/>
                      <a:ext cx="3143250" cy="2352675"/>
                    </a:xfrm>
                    <a:prstGeom prst="rect">
                      <a:avLst/>
                    </a:prstGeom>
                    <a:noFill/>
                    <a:ln>
                      <a:noFill/>
                    </a:ln>
                  </pic:spPr>
                </pic:pic>
              </a:graphicData>
            </a:graphic>
          </wp:inline>
        </w:drawing>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(1)60℃时,四种物质中溶解度最大的是________.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(2)将40℃时氯化钾的不饱和溶液制成饱和溶液，保持溶液温度不变，最简单的方法是</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____________________</w:t>
      </w:r>
    </w:p>
    <w:p>
      <w:pPr>
        <w:keepNext w:val="0"/>
        <w:keepLines w:val="0"/>
        <w:widowControl/>
        <w:suppressLineNumbers w:val="0"/>
        <w:ind w:left="210" w:hanging="210" w:hangingChars="100"/>
        <w:jc w:val="left"/>
        <w:rPr>
          <w:rFonts w:ascii="宋体" w:eastAsia="宋体" w:hAnsi="宋体" w:cs="宋体" w:hint="default"/>
          <w:kern w:val="0"/>
          <w:sz w:val="21"/>
          <w:szCs w:val="21"/>
          <w:lang w:val="en-US" w:eastAsia="zh-CN"/>
        </w:rPr>
      </w:pPr>
      <w:r>
        <w:rPr>
          <w:rFonts w:ascii="宋体" w:eastAsia="宋体" w:hAnsi="宋体" w:cs="宋体" w:hint="eastAsia"/>
          <w:kern w:val="0"/>
          <w:sz w:val="21"/>
          <w:szCs w:val="21"/>
          <w:lang w:val="en-US" w:eastAsia="zh-CN"/>
        </w:rPr>
        <w:t>(3)在t℃时,将30g氯化铵加入到50g水中，充分溶解，所得溶液的溶质质量分数为______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(4)向饱和食盐水中加入足量碳酸氢铵固体，会有溶解度较小的碳酸氢钠晶体析出，该反应的化学方程式是</w:t>
      </w:r>
      <w:r>
        <w:rPr>
          <w:rFonts w:ascii="宋体" w:eastAsia="宋体" w:hAnsi="宋体" w:cs="宋体" w:hint="eastAsia"/>
          <w:kern w:val="0"/>
          <w:position w:val="-12"/>
          <w:sz w:val="21"/>
          <w:szCs w:val="21"/>
          <w:lang w:val="en-US" w:eastAsia="zh-CN"/>
        </w:rPr>
        <w:object>
          <v:shape id="_x0000_i1064" type="#_x0000_t75" style="height:19pt;width:209pt" o:oleicon="f" o:ole="" coordsize="21600,21600" o:preferrelative="t" filled="f" stroked="f">
            <v:imagedata r:id="rId75" o:title=""/>
            <o:lock v:ext="edit" aspectratio="t"/>
            <w10:anchorlock/>
          </v:shape>
          <o:OLEObject Type="Embed" ProgID="Equation.KSEE3" ShapeID="_x0000_i1064" DrawAspect="Content" ObjectID="_1468075760" r:id="rId76"/>
        </w:object>
      </w:r>
      <w:r>
        <w:rPr>
          <w:rFonts w:ascii="宋体" w:eastAsia="宋体" w:hAnsi="宋体" w:cs="宋体" w:hint="eastAsia"/>
          <w:kern w:val="0"/>
          <w:sz w:val="21"/>
          <w:szCs w:val="21"/>
          <w:lang w:val="en-US" w:eastAsia="zh-CN"/>
        </w:rPr>
        <w:t>。请根据以上信息和图中溶解度曲线，写出以硫酸铵固体为原料制取硫酸钾晶体的化学方程式:_________________.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30.(6分)海水是巨大的资源宝库。以下是某工厂对海水资源综合利用的示意图。</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drawing>
          <wp:inline distT="0" distB="0" distL="114300" distR="114300">
            <wp:extent cx="5268595" cy="955675"/>
            <wp:effectExtent l="0" t="0" r="8255" b="15875"/>
            <wp:docPr id="34"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9"/>
                    <pic:cNvPicPr>
                      <a:picLocks noChangeAspect="1"/>
                    </pic:cNvPicPr>
                  </pic:nvPicPr>
                  <pic:blipFill>
                    <a:blip xmlns:r="http://schemas.openxmlformats.org/officeDocument/2006/relationships" r:embed="rId77"/>
                    <a:stretch>
                      <a:fillRect/>
                    </a:stretch>
                  </pic:blipFill>
                  <pic:spPr>
                    <a:xfrm>
                      <a:off x="0" y="0"/>
                      <a:ext cx="5268595" cy="955675"/>
                    </a:xfrm>
                    <a:prstGeom prst="rect">
                      <a:avLst/>
                    </a:prstGeom>
                    <a:noFill/>
                    <a:ln>
                      <a:noFill/>
                    </a:ln>
                  </pic:spPr>
                </pic:pic>
              </a:graphicData>
            </a:graphic>
          </wp:inline>
        </w:drawing>
      </w:r>
    </w:p>
    <w:p>
      <w:pPr>
        <w:keepNext w:val="0"/>
        <w:keepLines w:val="0"/>
        <w:widowControl/>
        <w:suppressLineNumbers w:val="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(1)操作I和操作II的名称分别是______、______。母液中一定含有的金属元素是________；</w:t>
      </w:r>
    </w:p>
    <w:p>
      <w:pPr>
        <w:keepNext w:val="0"/>
        <w:keepLines w:val="0"/>
        <w:widowControl/>
        <w:suppressLineNumbers w:val="0"/>
        <w:ind w:left="210" w:hanging="210" w:hangingChars="100"/>
        <w:jc w:val="left"/>
        <w:rPr>
          <w:rFonts w:ascii="宋体" w:eastAsia="宋体" w:hAnsi="宋体" w:cs="宋体" w:hint="default"/>
          <w:kern w:val="0"/>
          <w:sz w:val="21"/>
          <w:szCs w:val="21"/>
          <w:lang w:val="en-US" w:eastAsia="zh-CN"/>
        </w:rPr>
      </w:pPr>
      <w:r>
        <w:rPr>
          <w:rFonts w:ascii="宋体" w:eastAsia="宋体" w:hAnsi="宋体" w:cs="宋体" w:hint="eastAsia"/>
          <w:kern w:val="0"/>
          <w:sz w:val="21"/>
          <w:szCs w:val="21"/>
          <w:lang w:val="en-US" w:eastAsia="zh-CN"/>
        </w:rPr>
        <w:t>(2)反应(2)的化学反应方程式是_____________________.反应(1)的基本反应类型是_____。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31.(8分)某化学兴趣小组在完成“常见金属的性质”实验时进行了以下一些探究活动。</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[探究话动]:将铝丝插入硫酸铜溶液中未发现明显的实验现象。 </w:t>
      </w:r>
    </w:p>
    <w:p>
      <w:pPr>
        <w:keepNext w:val="0"/>
        <w:keepLines w:val="0"/>
        <w:widowControl/>
        <w:suppressLineNumbers w:val="0"/>
        <w:ind w:left="1680" w:hanging="1470" w:leftChars="100" w:hangingChars="700"/>
        <w:jc w:val="left"/>
        <w:rPr>
          <w:rFonts w:ascii="宋体" w:eastAsia="宋体" w:hAnsi="宋体" w:cs="宋体" w:hint="default"/>
          <w:kern w:val="0"/>
          <w:sz w:val="21"/>
          <w:szCs w:val="21"/>
          <w:lang w:val="en-US" w:eastAsia="zh-CN"/>
        </w:rPr>
      </w:pPr>
      <w:r>
        <w:rPr>
          <w:rFonts w:ascii="宋体" w:eastAsia="宋体" w:hAnsi="宋体" w:cs="宋体" w:hint="eastAsia"/>
          <w:kern w:val="0"/>
          <w:sz w:val="21"/>
          <w:szCs w:val="21"/>
          <w:lang w:val="en-US" w:eastAsia="zh-CN"/>
        </w:rPr>
        <w:t>[现象分析]:(1)请分析出现上述实验现象的原因:____________。为顺利完成实验，你的建议是____________________</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[继续实验]:(2)兴趣小组同学根据你的建议,重新进行了实验，观察到了明显的实验现象。</w:t>
      </w:r>
    </w:p>
    <w:p>
      <w:pPr>
        <w:keepNext w:val="0"/>
        <w:keepLines w:val="0"/>
        <w:widowControl/>
        <w:suppressLineNumbers w:val="0"/>
        <w:ind w:left="210" w:firstLine="1470" w:leftChars="100" w:firstLineChars="7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经充分反应后,该实验的现象是____________________________.</w:t>
      </w:r>
    </w:p>
    <w:p>
      <w:pPr>
        <w:keepNext w:val="0"/>
        <w:keepLines w:val="0"/>
        <w:widowControl/>
        <w:suppressLineNumbers w:val="0"/>
        <w:ind w:left="210" w:hanging="210" w:hangingChars="100"/>
        <w:jc w:val="left"/>
        <w:rPr>
          <w:rFonts w:ascii="宋体" w:eastAsia="宋体" w:hAnsi="宋体" w:cs="宋体" w:hint="default"/>
          <w:kern w:val="0"/>
          <w:sz w:val="21"/>
          <w:szCs w:val="21"/>
          <w:lang w:val="en-US" w:eastAsia="zh-CN"/>
        </w:rPr>
      </w:pPr>
      <w:r>
        <w:rPr>
          <w:rFonts w:ascii="宋体" w:eastAsia="宋体" w:hAnsi="宋体" w:cs="宋体" w:hint="eastAsia"/>
          <w:kern w:val="0"/>
          <w:sz w:val="21"/>
          <w:szCs w:val="21"/>
          <w:lang w:val="en-US" w:eastAsia="zh-CN"/>
        </w:rPr>
        <w:t>(3)经研究发现该反应的微观示意图如下图所示(图中微粒未完全画出)。则用实际参加反应的微粒符号来表示化学反应的式子是______________________________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drawing>
          <wp:inline distT="0" distB="0" distL="114300" distR="114300">
            <wp:extent cx="5273040" cy="2152650"/>
            <wp:effectExtent l="0" t="0" r="3810" b="0"/>
            <wp:docPr id="35"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50"/>
                    <pic:cNvPicPr>
                      <a:picLocks noChangeAspect="1"/>
                    </pic:cNvPicPr>
                  </pic:nvPicPr>
                  <pic:blipFill>
                    <a:blip xmlns:r="http://schemas.openxmlformats.org/officeDocument/2006/relationships" r:embed="rId78"/>
                    <a:stretch>
                      <a:fillRect/>
                    </a:stretch>
                  </pic:blipFill>
                  <pic:spPr>
                    <a:xfrm>
                      <a:off x="0" y="0"/>
                      <a:ext cx="5273040" cy="2152650"/>
                    </a:xfrm>
                    <a:prstGeom prst="rect">
                      <a:avLst/>
                    </a:prstGeom>
                    <a:noFill/>
                    <a:ln>
                      <a:noFill/>
                    </a:ln>
                  </pic:spPr>
                </pic:pic>
              </a:graphicData>
            </a:graphic>
          </wp:inline>
        </w:drawing>
      </w:r>
    </w:p>
    <w:p>
      <w:pPr>
        <w:keepNext w:val="0"/>
        <w:keepLines w:val="0"/>
        <w:widowControl/>
        <w:suppressLineNumbers w:val="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(4)兴趣小组在完成上述实验时，还发现了铝丝表面有少量气泡生成。根据已有知识和资料信息判断这种气体有可能是_____(资料信息：硫酸铜在水中会发生一些变化，生成微量的稀硫酸),反应的化学方程式是_________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32.(10分)工业上常采用“双碱法”除去烟气中的</w:t>
      </w:r>
      <w:r>
        <w:rPr>
          <w:rFonts w:ascii="宋体" w:eastAsia="宋体" w:hAnsi="宋体" w:cs="宋体" w:hint="eastAsia"/>
          <w:kern w:val="0"/>
          <w:position w:val="-10"/>
          <w:sz w:val="21"/>
          <w:szCs w:val="21"/>
          <w:lang w:val="en-US" w:eastAsia="zh-CN"/>
        </w:rPr>
        <w:object>
          <v:shape id="_x0000_i1065" type="#_x0000_t75" style="height:17pt;width:23pt" o:oleicon="f" o:ole="" coordsize="21600,21600" o:preferrelative="t" filled="f" stroked="f">
            <v:imagedata r:id="rId79" o:title=""/>
            <o:lock v:ext="edit" aspectratio="t"/>
            <w10:anchorlock/>
          </v:shape>
          <o:OLEObject Type="Embed" ProgID="Equation.KSEE3" ShapeID="_x0000_i1065" DrawAspect="Content" ObjectID="_1468075761" r:id="rId80"/>
        </w:object>
      </w:r>
      <w:r>
        <w:rPr>
          <w:rFonts w:ascii="宋体" w:eastAsia="宋体" w:hAnsi="宋体" w:cs="宋体" w:hint="eastAsia"/>
          <w:kern w:val="0"/>
          <w:sz w:val="21"/>
          <w:szCs w:val="21"/>
          <w:lang w:val="en-US" w:eastAsia="zh-CN"/>
        </w:rPr>
        <w:t>，工业流程示意图如下.</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lang w:val="en-US" w:eastAsia="zh-CN"/>
        </w:rPr>
        <w:drawing>
          <wp:inline distT="0" distB="0" distL="114300" distR="114300">
            <wp:extent cx="3990975" cy="1885950"/>
            <wp:effectExtent l="0" t="0" r="9525" b="0"/>
            <wp:docPr id="33" name="图片 33" descr="721fa7054e84819fbd02e6261299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721fa7054e84819fbd02e6261299134"/>
                    <pic:cNvPicPr>
                      <a:picLocks noChangeAspect="1"/>
                    </pic:cNvPicPr>
                  </pic:nvPicPr>
                  <pic:blipFill>
                    <a:blip xmlns:r="http://schemas.openxmlformats.org/officeDocument/2006/relationships" r:embed="rId81"/>
                    <a:stretch>
                      <a:fillRect/>
                    </a:stretch>
                  </pic:blipFill>
                  <pic:spPr>
                    <a:xfrm>
                      <a:off x="0" y="0"/>
                      <a:ext cx="3990975" cy="1885950"/>
                    </a:xfrm>
                    <a:prstGeom prst="rect">
                      <a:avLst/>
                    </a:prstGeom>
                  </pic:spPr>
                </pic:pic>
              </a:graphicData>
            </a:graphic>
          </wp:inline>
        </w:drawing>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(1)吸收塔中,用NaOH溶液吸收</w:t>
      </w:r>
      <w:r>
        <w:rPr>
          <w:rFonts w:ascii="宋体" w:eastAsia="宋体" w:hAnsi="宋体" w:cs="宋体" w:hint="eastAsia"/>
          <w:kern w:val="0"/>
          <w:position w:val="-10"/>
          <w:sz w:val="21"/>
          <w:szCs w:val="21"/>
          <w:lang w:val="en-US" w:eastAsia="zh-CN"/>
        </w:rPr>
        <w:object>
          <v:shape id="_x0000_i1066" type="#_x0000_t75" style="height:17pt;width:23pt" o:oleicon="f" o:ole="" coordsize="21600,21600" o:preferrelative="t" filled="f" stroked="f">
            <v:imagedata r:id="rId79" o:title=""/>
            <o:lock v:ext="edit" aspectratio="t"/>
            <w10:anchorlock/>
          </v:shape>
          <o:OLEObject Type="Embed" ProgID="Equation.KSEE3" ShapeID="_x0000_i1066" DrawAspect="Content" ObjectID="_1468075762" r:id="rId82"/>
        </w:object>
      </w:r>
      <w:r>
        <w:rPr>
          <w:rFonts w:ascii="宋体" w:eastAsia="宋体" w:hAnsi="宋体" w:cs="宋体" w:hint="eastAsia"/>
          <w:kern w:val="0"/>
          <w:sz w:val="21"/>
          <w:szCs w:val="21"/>
          <w:lang w:val="en-US" w:eastAsia="zh-CN"/>
        </w:rPr>
        <w:t>，化学反应方程式是_________________.NaOH溶液喷成雾状能充分吸收</w:t>
      </w:r>
      <w:r>
        <w:rPr>
          <w:rFonts w:ascii="宋体" w:eastAsia="宋体" w:hAnsi="宋体" w:cs="宋体" w:hint="eastAsia"/>
          <w:kern w:val="0"/>
          <w:position w:val="-10"/>
          <w:sz w:val="21"/>
          <w:szCs w:val="21"/>
          <w:lang w:val="en-US" w:eastAsia="zh-CN"/>
        </w:rPr>
        <w:object>
          <v:shape id="_x0000_i1067" type="#_x0000_t75" style="height:17pt;width:23pt" o:oleicon="f" o:ole="" coordsize="21600,21600" o:preferrelative="t" filled="f" stroked="f">
            <v:imagedata r:id="rId79" o:title=""/>
            <o:lock v:ext="edit" aspectratio="t"/>
            <w10:anchorlock/>
          </v:shape>
          <o:OLEObject Type="Embed" ProgID="Equation.KSEE3" ShapeID="_x0000_i1067" DrawAspect="Content" ObjectID="_1468075763" r:id="rId83"/>
        </w:object>
      </w:r>
      <w:r>
        <w:rPr>
          <w:rFonts w:ascii="宋体" w:eastAsia="宋体" w:hAnsi="宋体" w:cs="宋体" w:hint="eastAsia"/>
          <w:kern w:val="0"/>
          <w:sz w:val="21"/>
          <w:szCs w:val="21"/>
          <w:lang w:val="en-US" w:eastAsia="zh-CN"/>
        </w:rPr>
        <w:t>的原因是____________________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(2)氧化室中，化学反应方程式是_________________.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(3)已知部分原料的价格如表所示. </w:t>
      </w:r>
    </w:p>
    <w:tbl>
      <w:tblPr>
        <w:tblStyle w:val="TableGrid"/>
        <w:tblW w:w="6345" w:type="dxa"/>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2066"/>
        <w:gridCol w:w="2149"/>
        <w:gridCol w:w="2130"/>
      </w:tblGrid>
      <w:tr>
        <w:tblPrEx>
          <w:tblW w:w="6345" w:type="dxa"/>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2066"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试剂</w:t>
            </w:r>
          </w:p>
        </w:tc>
        <w:tc>
          <w:tcPr>
            <w:tcW w:w="2149"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Ca(OH)</w:t>
            </w:r>
            <w:r>
              <w:rPr>
                <w:rFonts w:ascii="宋体" w:eastAsia="宋体" w:hAnsi="宋体" w:cs="宋体" w:hint="eastAsia"/>
                <w:kern w:val="0"/>
                <w:sz w:val="21"/>
                <w:szCs w:val="21"/>
                <w:vertAlign w:val="subscript"/>
                <w:lang w:val="en-US" w:eastAsia="zh-CN"/>
              </w:rPr>
              <w:t>2</w:t>
            </w:r>
          </w:p>
        </w:tc>
        <w:tc>
          <w:tcPr>
            <w:tcW w:w="2130"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NaOH</w:t>
            </w:r>
          </w:p>
        </w:tc>
      </w:tr>
      <w:tr>
        <w:tblPrEx>
          <w:tblW w:w="6345" w:type="dxa"/>
          <w:tblInd w:w="774" w:type="dxa"/>
          <w:tblLayout w:type="fixed"/>
          <w:tblCellMar>
            <w:left w:w="108" w:type="dxa"/>
            <w:right w:w="108" w:type="dxa"/>
          </w:tblCellMar>
        </w:tblPrEx>
        <w:tc>
          <w:tcPr>
            <w:tcW w:w="2066"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价格(元/kg)</w:t>
            </w:r>
          </w:p>
        </w:tc>
        <w:tc>
          <w:tcPr>
            <w:tcW w:w="2149"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0.36</w:t>
            </w:r>
          </w:p>
        </w:tc>
        <w:tc>
          <w:tcPr>
            <w:tcW w:w="2130"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2.90</w:t>
            </w:r>
          </w:p>
        </w:tc>
      </w:tr>
    </w:tbl>
    <w:p>
      <w:pPr>
        <w:keepNext w:val="0"/>
        <w:keepLines w:val="0"/>
        <w:widowControl/>
        <w:suppressLineNumbers w:val="0"/>
        <w:jc w:val="left"/>
        <w:rPr>
          <w:rFonts w:ascii="宋体" w:eastAsia="宋体" w:hAnsi="宋体" w:cs="宋体" w:hint="eastAsia"/>
          <w:kern w:val="0"/>
          <w:sz w:val="21"/>
          <w:szCs w:val="21"/>
          <w:lang w:val="en-US" w:eastAsia="zh-CN"/>
        </w:rPr>
      </w:pP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上述工业流程中,处理相同量的</w:t>
      </w:r>
      <w:r>
        <w:rPr>
          <w:rFonts w:ascii="宋体" w:eastAsia="宋体" w:hAnsi="宋体" w:cs="宋体" w:hint="eastAsia"/>
          <w:kern w:val="0"/>
          <w:position w:val="-10"/>
          <w:sz w:val="21"/>
          <w:szCs w:val="21"/>
          <w:lang w:val="en-US" w:eastAsia="zh-CN"/>
        </w:rPr>
        <w:object>
          <v:shape id="_x0000_i1068" type="#_x0000_t75" style="height:17pt;width:23pt" o:oleicon="f" o:ole="" coordsize="21600,21600" o:preferrelative="t" filled="f" stroked="f">
            <v:imagedata r:id="rId79" o:title=""/>
            <o:lock v:ext="edit" aspectratio="t"/>
            <w10:anchorlock/>
          </v:shape>
          <o:OLEObject Type="Embed" ProgID="Equation.KSEE3" ShapeID="_x0000_i1068" DrawAspect="Content" ObjectID="_1468075764" r:id="rId84"/>
        </w:object>
      </w:r>
      <w:r>
        <w:rPr>
          <w:rFonts w:ascii="宋体" w:eastAsia="宋体" w:hAnsi="宋体" w:cs="宋体" w:hint="eastAsia"/>
          <w:kern w:val="0"/>
          <w:sz w:val="21"/>
          <w:szCs w:val="21"/>
          <w:lang w:val="en-US" w:eastAsia="zh-CN"/>
        </w:rPr>
        <w:t>，双碱法所需的原料成本比用NaOH直接吸收更低,原因是_____________________________.</w:t>
      </w: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(4)某中学化学兴趣小组为测定工厂周围的空气中的二氧化硫含量是否符合国家标准,将</w:t>
      </w:r>
      <w:r>
        <w:rPr>
          <w:rFonts w:ascii="宋体" w:eastAsia="宋体" w:hAnsi="宋体" w:cs="宋体" w:hint="eastAsia"/>
          <w:kern w:val="0"/>
          <w:position w:val="-6"/>
          <w:sz w:val="21"/>
          <w:szCs w:val="21"/>
          <w:lang w:val="en-US" w:eastAsia="zh-CN"/>
        </w:rPr>
        <w:object>
          <v:shape id="_x0000_i1069" type="#_x0000_t75" style="height:16pt;width:23pt" o:oleicon="f" o:ole="" coordsize="21600,21600" o:preferrelative="t" filled="f" stroked="f">
            <v:imagedata r:id="rId85" o:title=""/>
            <o:lock v:ext="edit" aspectratio="t"/>
            <w10:anchorlock/>
          </v:shape>
          <o:OLEObject Type="Embed" ProgID="Equation.KSEE3" ShapeID="_x0000_i1069" DrawAspect="Content" ObjectID="_1468075765" r:id="rId86"/>
        </w:object>
      </w:r>
      <w:r>
        <w:rPr>
          <w:rFonts w:ascii="宋体" w:eastAsia="宋体" w:hAnsi="宋体" w:cs="宋体" w:hint="eastAsia"/>
          <w:kern w:val="0"/>
          <w:sz w:val="21"/>
          <w:szCs w:val="21"/>
          <w:lang w:val="en-US" w:eastAsia="zh-CN"/>
        </w:rPr>
        <w:t>周围空气通入一定含量碘(</w:t>
      </w:r>
      <w:r>
        <w:rPr>
          <w:rFonts w:ascii="宋体" w:eastAsia="宋体" w:hAnsi="宋体" w:cs="宋体" w:hint="eastAsia"/>
          <w:kern w:val="0"/>
          <w:position w:val="-10"/>
          <w:sz w:val="21"/>
          <w:szCs w:val="21"/>
          <w:lang w:val="en-US" w:eastAsia="zh-CN"/>
        </w:rPr>
        <w:object>
          <v:shape id="_x0000_i1070" type="#_x0000_t75" style="height:17pt;width:13pt" o:oleicon="f" o:ole="" coordsize="21600,21600" o:preferrelative="t" filled="f" stroked="f">
            <v:imagedata r:id="rId87" o:title=""/>
            <o:lock v:ext="edit" aspectratio="t"/>
            <w10:anchorlock/>
          </v:shape>
          <o:OLEObject Type="Embed" ProgID="Equation.KSEE3" ShapeID="_x0000_i1070" DrawAspect="Content" ObjectID="_1468075766" r:id="rId88"/>
        </w:object>
      </w:r>
      <w:r>
        <w:rPr>
          <w:rFonts w:ascii="宋体" w:eastAsia="宋体" w:hAnsi="宋体" w:cs="宋体" w:hint="eastAsia"/>
          <w:kern w:val="0"/>
          <w:sz w:val="21"/>
          <w:szCs w:val="21"/>
          <w:lang w:val="en-US" w:eastAsia="zh-CN"/>
        </w:rPr>
        <w:t>)2.54mg的碘水中,经测定</w:t>
      </w:r>
      <w:r>
        <w:rPr>
          <w:rFonts w:ascii="宋体" w:eastAsia="宋体" w:hAnsi="宋体" w:cs="宋体" w:hint="eastAsia"/>
          <w:kern w:val="0"/>
          <w:position w:val="-10"/>
          <w:sz w:val="21"/>
          <w:szCs w:val="21"/>
          <w:lang w:val="en-US" w:eastAsia="zh-CN"/>
        </w:rPr>
        <w:object>
          <v:shape id="_x0000_i1071" type="#_x0000_t75" style="height:17pt;width:13pt" o:oleicon="f" o:ole="" coordsize="21600,21600" o:preferrelative="t" filled="f" stroked="f">
            <v:imagedata r:id="rId87" o:title=""/>
            <o:lock v:ext="edit" aspectratio="t"/>
            <w10:anchorlock/>
          </v:shape>
          <o:OLEObject Type="Embed" ProgID="Equation.KSEE3" ShapeID="_x0000_i1071" DrawAspect="Content" ObjectID="_1468075767" r:id="rId89"/>
        </w:object>
      </w:r>
      <w:r>
        <w:rPr>
          <w:rFonts w:ascii="宋体" w:eastAsia="宋体" w:hAnsi="宋体" w:cs="宋体" w:hint="eastAsia"/>
          <w:kern w:val="0"/>
          <w:sz w:val="21"/>
          <w:szCs w:val="21"/>
          <w:lang w:val="en-US" w:eastAsia="zh-CN"/>
        </w:rPr>
        <w:t>与二氧化硫恰好完全反应，该反应的化学方程式是</w:t>
      </w:r>
      <w:r>
        <w:rPr>
          <w:rFonts w:ascii="宋体" w:eastAsia="宋体" w:hAnsi="宋体" w:cs="宋体" w:hint="eastAsia"/>
          <w:kern w:val="0"/>
          <w:position w:val="-10"/>
          <w:sz w:val="21"/>
          <w:szCs w:val="21"/>
          <w:lang w:val="en-US" w:eastAsia="zh-CN"/>
        </w:rPr>
        <w:object>
          <v:shape id="_x0000_i1072" type="#_x0000_t75" style="height:17pt;width:171pt" o:oleicon="f" o:ole="" coordsize="21600,21600" o:preferrelative="t" filled="f" stroked="f">
            <v:imagedata r:id="rId90" o:title=""/>
            <o:lock v:ext="edit" aspectratio="t"/>
            <w10:anchorlock/>
          </v:shape>
          <o:OLEObject Type="Embed" ProgID="Equation.KSEE3" ShapeID="_x0000_i1072" DrawAspect="Content" ObjectID="_1468075768" r:id="rId91"/>
        </w:object>
      </w:r>
      <w:r>
        <w:rPr>
          <w:rFonts w:ascii="宋体" w:eastAsia="宋体" w:hAnsi="宋体" w:cs="宋体" w:hint="eastAsia"/>
          <w:kern w:val="0"/>
          <w:sz w:val="21"/>
          <w:szCs w:val="21"/>
          <w:lang w:val="en-US" w:eastAsia="zh-CN"/>
        </w:rPr>
        <w:t>。通过计算说明此烟气排放后周围空气中二氧化硫的浓度级别。</w:t>
      </w:r>
    </w:p>
    <w:p>
      <w:pPr>
        <w:keepNext w:val="0"/>
        <w:keepLines w:val="0"/>
        <w:widowControl/>
        <w:suppressLineNumbers w:val="0"/>
        <w:ind w:left="210" w:firstLine="0" w:leftChars="100" w:firstLineChars="0"/>
        <w:jc w:val="left"/>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[资料信息:我国空气质量标准对空气中二氧化硫的浓度级别规定如下表所示(空气中二氧化硫的浓度用单位体积的空气中所含二氧化硫的质量表示)]。</w:t>
      </w:r>
    </w:p>
    <w:tbl>
      <w:tblPr>
        <w:tblStyle w:val="TableGrid"/>
        <w:tblW w:w="4800" w:type="dxa"/>
        <w:tblInd w:w="1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1530"/>
        <w:gridCol w:w="3270"/>
      </w:tblGrid>
      <w:tr>
        <w:tblPrEx>
          <w:tblW w:w="4800" w:type="dxa"/>
          <w:tblInd w:w="1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c>
          <w:tcPr>
            <w:tcW w:w="1530"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浓度级别</w:t>
            </w:r>
          </w:p>
        </w:tc>
        <w:tc>
          <w:tcPr>
            <w:tcW w:w="3270"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标准(mg·m</w:t>
            </w:r>
            <w:r>
              <w:rPr>
                <w:rFonts w:ascii="宋体" w:eastAsia="宋体" w:hAnsi="宋体" w:cs="宋体" w:hint="eastAsia"/>
                <w:kern w:val="0"/>
                <w:sz w:val="21"/>
                <w:szCs w:val="21"/>
                <w:vertAlign w:val="superscript"/>
                <w:lang w:val="en-US" w:eastAsia="zh-CN"/>
              </w:rPr>
              <w:t>-3</w:t>
            </w:r>
            <w:r>
              <w:rPr>
                <w:rFonts w:ascii="宋体" w:eastAsia="宋体" w:hAnsi="宋体" w:cs="宋体" w:hint="eastAsia"/>
                <w:kern w:val="0"/>
                <w:sz w:val="21"/>
                <w:szCs w:val="21"/>
                <w:vertAlign w:val="baseline"/>
                <w:lang w:val="en-US" w:eastAsia="zh-CN"/>
              </w:rPr>
              <w:t>)</w:t>
            </w:r>
          </w:p>
        </w:tc>
      </w:tr>
      <w:tr>
        <w:tblPrEx>
          <w:tblW w:w="4800" w:type="dxa"/>
          <w:tblInd w:w="1419" w:type="dxa"/>
          <w:tblLayout w:type="fixed"/>
          <w:tblCellMar>
            <w:left w:w="108" w:type="dxa"/>
            <w:right w:w="108" w:type="dxa"/>
          </w:tblCellMar>
        </w:tblPrEx>
        <w:tc>
          <w:tcPr>
            <w:tcW w:w="1530"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一级</w:t>
            </w:r>
          </w:p>
        </w:tc>
        <w:tc>
          <w:tcPr>
            <w:tcW w:w="3270"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浓度≤0.15</w:t>
            </w:r>
          </w:p>
        </w:tc>
      </w:tr>
      <w:tr>
        <w:tblPrEx>
          <w:tblW w:w="4800" w:type="dxa"/>
          <w:tblInd w:w="1419" w:type="dxa"/>
          <w:tblLayout w:type="fixed"/>
          <w:tblCellMar>
            <w:left w:w="108" w:type="dxa"/>
            <w:right w:w="108" w:type="dxa"/>
          </w:tblCellMar>
        </w:tblPrEx>
        <w:tc>
          <w:tcPr>
            <w:tcW w:w="1530"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二级</w:t>
            </w:r>
          </w:p>
        </w:tc>
        <w:tc>
          <w:tcPr>
            <w:tcW w:w="3270"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0.15&lt;浓度≤0.50</w:t>
            </w:r>
          </w:p>
        </w:tc>
      </w:tr>
      <w:tr>
        <w:tblPrEx>
          <w:tblW w:w="4800" w:type="dxa"/>
          <w:tblInd w:w="1419" w:type="dxa"/>
          <w:tblLayout w:type="fixed"/>
          <w:tblCellMar>
            <w:left w:w="108" w:type="dxa"/>
            <w:right w:w="108" w:type="dxa"/>
          </w:tblCellMar>
        </w:tblPrEx>
        <w:tc>
          <w:tcPr>
            <w:tcW w:w="1530" w:type="dxa"/>
          </w:tcPr>
          <w:p>
            <w:pPr>
              <w:keepNext w:val="0"/>
              <w:keepLines w:val="0"/>
              <w:widowControl/>
              <w:suppressLineNumbers w:val="0"/>
              <w:jc w:val="center"/>
              <w:rPr>
                <w:rFonts w:ascii="宋体" w:eastAsia="宋体" w:hAnsi="宋体" w:cs="宋体" w:hint="eastAsia"/>
                <w:kern w:val="0"/>
                <w:sz w:val="21"/>
                <w:szCs w:val="21"/>
                <w:vertAlign w:val="baseline"/>
                <w:lang w:val="en-US" w:eastAsia="zh-CN"/>
              </w:rPr>
            </w:pPr>
            <w:r>
              <w:rPr>
                <w:rFonts w:ascii="宋体" w:eastAsia="宋体" w:hAnsi="宋体" w:cs="宋体" w:hint="eastAsia"/>
                <w:kern w:val="0"/>
                <w:sz w:val="21"/>
                <w:szCs w:val="21"/>
                <w:vertAlign w:val="baseline"/>
                <w:lang w:val="en-US" w:eastAsia="zh-CN"/>
              </w:rPr>
              <w:t>三级</w:t>
            </w:r>
          </w:p>
        </w:tc>
        <w:tc>
          <w:tcPr>
            <w:tcW w:w="3270" w:type="dxa"/>
          </w:tcPr>
          <w:p>
            <w:pPr>
              <w:keepNext w:val="0"/>
              <w:keepLines w:val="0"/>
              <w:widowControl/>
              <w:suppressLineNumbers w:val="0"/>
              <w:jc w:val="center"/>
              <w:rPr>
                <w:rFonts w:ascii="宋体" w:eastAsia="宋体" w:hAnsi="宋体" w:cs="宋体" w:hint="default"/>
                <w:kern w:val="0"/>
                <w:sz w:val="21"/>
                <w:szCs w:val="21"/>
                <w:vertAlign w:val="baseline"/>
                <w:lang w:val="en-US" w:eastAsia="zh-CN"/>
              </w:rPr>
            </w:pPr>
            <w:r>
              <w:rPr>
                <w:rFonts w:ascii="宋体" w:eastAsia="宋体" w:hAnsi="宋体" w:cs="宋体" w:hint="eastAsia"/>
                <w:kern w:val="0"/>
                <w:sz w:val="21"/>
                <w:szCs w:val="21"/>
                <w:vertAlign w:val="baseline"/>
                <w:lang w:val="en-US" w:eastAsia="zh-CN"/>
              </w:rPr>
              <w:t>0.50&lt;浓度≤0.70</w:t>
            </w:r>
          </w:p>
        </w:tc>
      </w:tr>
    </w:tbl>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rFonts w:ascii="宋体" w:eastAsia="宋体" w:hAnsi="宋体" w:cs="宋体" w:hint="eastAsia"/>
          <w:kern w:val="0"/>
          <w:sz w:val="21"/>
          <w:szCs w:val="21"/>
          <w:lang w:val="en-US" w:eastAsia="zh-CN"/>
        </w:rPr>
      </w:pPr>
    </w:p>
    <w:p>
      <w:pPr>
        <w:keepNext w:val="0"/>
        <w:keepLines w:val="0"/>
        <w:widowControl/>
        <w:suppressLineNumbers w:val="0"/>
        <w:ind w:left="210" w:hanging="210" w:hangingChars="100"/>
        <w:jc w:val="left"/>
        <w:rPr>
          <w:sz w:val="21"/>
          <w:szCs w:val="21"/>
        </w:rPr>
      </w:pPr>
      <w:r>
        <w:rPr>
          <w:rFonts w:ascii="宋体" w:eastAsia="宋体" w:hAnsi="宋体" w:cs="宋体"/>
          <w:kern w:val="0"/>
          <w:sz w:val="21"/>
          <w:szCs w:val="21"/>
          <w:lang w:val="en-US" w:eastAsia="zh-CN"/>
        </w:rPr>
        <w:br/>
      </w:r>
    </w:p>
    <w:p>
      <w:pPr>
        <w:rPr>
          <w:rFonts w:asciiTheme="minorEastAsia" w:eastAsiaTheme="minorEastAsia" w:hAnsiTheme="minorEastAsia" w:cstheme="minorEastAsia" w:hint="eastAsia"/>
        </w:rPr>
      </w:pPr>
    </w:p>
    <w:sectPr>
      <w:footerReference w:type="default" r:id="rId92"/>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1" Type="http://schemas.openxmlformats.org/officeDocument/2006/relationships/image" Target="media/image5.png" /><Relationship Id="rId12" Type="http://schemas.openxmlformats.org/officeDocument/2006/relationships/image" Target="media/image6.png" /><Relationship Id="rId13" Type="http://schemas.openxmlformats.org/officeDocument/2006/relationships/image" Target="media/image7.png" /><Relationship Id="rId14" Type="http://schemas.openxmlformats.org/officeDocument/2006/relationships/image" Target="media/image8.png" /><Relationship Id="rId15" Type="http://schemas.openxmlformats.org/officeDocument/2006/relationships/image" Target="media/image9.wmf" /><Relationship Id="rId16" Type="http://schemas.openxmlformats.org/officeDocument/2006/relationships/oleObject" Target="embeddings/oleObject3.bin" /><Relationship Id="rId17" Type="http://schemas.openxmlformats.org/officeDocument/2006/relationships/image" Target="media/image10.wmf" /><Relationship Id="rId18" Type="http://schemas.openxmlformats.org/officeDocument/2006/relationships/oleObject" Target="embeddings/oleObject4.bin" /><Relationship Id="rId19" Type="http://schemas.openxmlformats.org/officeDocument/2006/relationships/image" Target="media/image11.wmf" /><Relationship Id="rId2" Type="http://schemas.openxmlformats.org/officeDocument/2006/relationships/webSettings" Target="webSettings.xml" /><Relationship Id="rId20" Type="http://schemas.openxmlformats.org/officeDocument/2006/relationships/oleObject" Target="embeddings/oleObject5.bin" /><Relationship Id="rId21" Type="http://schemas.openxmlformats.org/officeDocument/2006/relationships/image" Target="media/image12.wmf" /><Relationship Id="rId22" Type="http://schemas.openxmlformats.org/officeDocument/2006/relationships/oleObject" Target="embeddings/oleObject6.bin" /><Relationship Id="rId23" Type="http://schemas.openxmlformats.org/officeDocument/2006/relationships/image" Target="media/image13.wmf" /><Relationship Id="rId24" Type="http://schemas.openxmlformats.org/officeDocument/2006/relationships/oleObject" Target="embeddings/oleObject7.bin" /><Relationship Id="rId25" Type="http://schemas.openxmlformats.org/officeDocument/2006/relationships/image" Target="media/image14.wmf" /><Relationship Id="rId26" Type="http://schemas.openxmlformats.org/officeDocument/2006/relationships/oleObject" Target="embeddings/oleObject8.bin" /><Relationship Id="rId27" Type="http://schemas.openxmlformats.org/officeDocument/2006/relationships/image" Target="media/image15.wmf" /><Relationship Id="rId28" Type="http://schemas.openxmlformats.org/officeDocument/2006/relationships/oleObject" Target="embeddings/oleObject9.bin" /><Relationship Id="rId29" Type="http://schemas.openxmlformats.org/officeDocument/2006/relationships/image" Target="media/image16.wmf" /><Relationship Id="rId3" Type="http://schemas.openxmlformats.org/officeDocument/2006/relationships/fontTable" Target="fontTable.xml" /><Relationship Id="rId30" Type="http://schemas.openxmlformats.org/officeDocument/2006/relationships/oleObject" Target="embeddings/oleObject10.bin" /><Relationship Id="rId31" Type="http://schemas.openxmlformats.org/officeDocument/2006/relationships/image" Target="media/image17.wmf" /><Relationship Id="rId32" Type="http://schemas.openxmlformats.org/officeDocument/2006/relationships/oleObject" Target="embeddings/oleObject11.bin" /><Relationship Id="rId33" Type="http://schemas.openxmlformats.org/officeDocument/2006/relationships/oleObject" Target="embeddings/oleObject12.bin" /><Relationship Id="rId34" Type="http://schemas.openxmlformats.org/officeDocument/2006/relationships/image" Target="media/image18.wmf" /><Relationship Id="rId35" Type="http://schemas.openxmlformats.org/officeDocument/2006/relationships/oleObject" Target="embeddings/oleObject13.bin" /><Relationship Id="rId36" Type="http://schemas.openxmlformats.org/officeDocument/2006/relationships/oleObject" Target="embeddings/oleObject14.bin" /><Relationship Id="rId37" Type="http://schemas.openxmlformats.org/officeDocument/2006/relationships/image" Target="media/image19.png" /><Relationship Id="rId38" Type="http://schemas.openxmlformats.org/officeDocument/2006/relationships/image" Target="media/image20.wmf" /><Relationship Id="rId39" Type="http://schemas.openxmlformats.org/officeDocument/2006/relationships/oleObject" Target="embeddings/oleObject15.bin" /><Relationship Id="rId4" Type="http://schemas.openxmlformats.org/officeDocument/2006/relationships/customXml" Target="../customXml/item1.xml" /><Relationship Id="rId40" Type="http://schemas.openxmlformats.org/officeDocument/2006/relationships/image" Target="media/image21.wmf" /><Relationship Id="rId41" Type="http://schemas.openxmlformats.org/officeDocument/2006/relationships/oleObject" Target="embeddings/oleObject16.bin" /><Relationship Id="rId42" Type="http://schemas.openxmlformats.org/officeDocument/2006/relationships/image" Target="media/image22.wmf" /><Relationship Id="rId43" Type="http://schemas.openxmlformats.org/officeDocument/2006/relationships/oleObject" Target="embeddings/oleObject17.bin" /><Relationship Id="rId44" Type="http://schemas.openxmlformats.org/officeDocument/2006/relationships/image" Target="media/image23.wmf" /><Relationship Id="rId45" Type="http://schemas.openxmlformats.org/officeDocument/2006/relationships/oleObject" Target="embeddings/oleObject18.bin" /><Relationship Id="rId46" Type="http://schemas.openxmlformats.org/officeDocument/2006/relationships/oleObject" Target="embeddings/oleObject19.bin" /><Relationship Id="rId47" Type="http://schemas.openxmlformats.org/officeDocument/2006/relationships/oleObject" Target="embeddings/oleObject20.bin" /><Relationship Id="rId48" Type="http://schemas.openxmlformats.org/officeDocument/2006/relationships/oleObject" Target="embeddings/oleObject21.bin" /><Relationship Id="rId49" Type="http://schemas.openxmlformats.org/officeDocument/2006/relationships/oleObject" Target="embeddings/oleObject22.bin" /><Relationship Id="rId5" Type="http://schemas.openxmlformats.org/officeDocument/2006/relationships/image" Target="media/image1.png" /><Relationship Id="rId50" Type="http://schemas.openxmlformats.org/officeDocument/2006/relationships/oleObject" Target="embeddings/oleObject23.bin" /><Relationship Id="rId51" Type="http://schemas.openxmlformats.org/officeDocument/2006/relationships/oleObject" Target="embeddings/oleObject24.bin" /><Relationship Id="rId52" Type="http://schemas.openxmlformats.org/officeDocument/2006/relationships/image" Target="media/image24.wmf" /><Relationship Id="rId53" Type="http://schemas.openxmlformats.org/officeDocument/2006/relationships/oleObject" Target="embeddings/oleObject25.bin" /><Relationship Id="rId54" Type="http://schemas.openxmlformats.org/officeDocument/2006/relationships/image" Target="media/image25.wmf" /><Relationship Id="rId55" Type="http://schemas.openxmlformats.org/officeDocument/2006/relationships/oleObject" Target="embeddings/oleObject26.bin" /><Relationship Id="rId56" Type="http://schemas.openxmlformats.org/officeDocument/2006/relationships/oleObject" Target="embeddings/oleObject27.bin" /><Relationship Id="rId57" Type="http://schemas.openxmlformats.org/officeDocument/2006/relationships/oleObject" Target="embeddings/oleObject28.bin" /><Relationship Id="rId58" Type="http://schemas.openxmlformats.org/officeDocument/2006/relationships/image" Target="media/image26.wmf" /><Relationship Id="rId59" Type="http://schemas.openxmlformats.org/officeDocument/2006/relationships/oleObject" Target="embeddings/oleObject29.bin" /><Relationship Id="rId6" Type="http://schemas.openxmlformats.org/officeDocument/2006/relationships/image" Target="media/image2.wmf" /><Relationship Id="rId60" Type="http://schemas.openxmlformats.org/officeDocument/2006/relationships/image" Target="media/image27.wmf" /><Relationship Id="rId61" Type="http://schemas.openxmlformats.org/officeDocument/2006/relationships/oleObject" Target="embeddings/oleObject30.bin" /><Relationship Id="rId62" Type="http://schemas.openxmlformats.org/officeDocument/2006/relationships/image" Target="media/image28.wmf" /><Relationship Id="rId63" Type="http://schemas.openxmlformats.org/officeDocument/2006/relationships/oleObject" Target="embeddings/oleObject31.bin" /><Relationship Id="rId64" Type="http://schemas.openxmlformats.org/officeDocument/2006/relationships/image" Target="media/image29.png" /><Relationship Id="rId65" Type="http://schemas.openxmlformats.org/officeDocument/2006/relationships/image" Target="media/image30.wmf" /><Relationship Id="rId66" Type="http://schemas.openxmlformats.org/officeDocument/2006/relationships/oleObject" Target="embeddings/oleObject32.bin" /><Relationship Id="rId67" Type="http://schemas.openxmlformats.org/officeDocument/2006/relationships/image" Target="media/image31.wmf" /><Relationship Id="rId68" Type="http://schemas.openxmlformats.org/officeDocument/2006/relationships/oleObject" Target="embeddings/oleObject33.bin" /><Relationship Id="rId69" Type="http://schemas.openxmlformats.org/officeDocument/2006/relationships/image" Target="media/image32.wmf" /><Relationship Id="rId7" Type="http://schemas.openxmlformats.org/officeDocument/2006/relationships/oleObject" Target="embeddings/oleObject1.bin" /><Relationship Id="rId70" Type="http://schemas.openxmlformats.org/officeDocument/2006/relationships/oleObject" Target="embeddings/oleObject34.bin" /><Relationship Id="rId71" Type="http://schemas.openxmlformats.org/officeDocument/2006/relationships/image" Target="media/image33.wmf" /><Relationship Id="rId72" Type="http://schemas.openxmlformats.org/officeDocument/2006/relationships/oleObject" Target="embeddings/oleObject35.bin" /><Relationship Id="rId73" Type="http://schemas.openxmlformats.org/officeDocument/2006/relationships/image" Target="media/image34.png" /><Relationship Id="rId74" Type="http://schemas.openxmlformats.org/officeDocument/2006/relationships/image" Target="media/image35.png" /><Relationship Id="rId75" Type="http://schemas.openxmlformats.org/officeDocument/2006/relationships/image" Target="media/image36.wmf" /><Relationship Id="rId76" Type="http://schemas.openxmlformats.org/officeDocument/2006/relationships/oleObject" Target="embeddings/oleObject36.bin" /><Relationship Id="rId77" Type="http://schemas.openxmlformats.org/officeDocument/2006/relationships/image" Target="media/image37.png" /><Relationship Id="rId78" Type="http://schemas.openxmlformats.org/officeDocument/2006/relationships/image" Target="media/image38.png" /><Relationship Id="rId79" Type="http://schemas.openxmlformats.org/officeDocument/2006/relationships/image" Target="media/image39.wmf" /><Relationship Id="rId8" Type="http://schemas.openxmlformats.org/officeDocument/2006/relationships/image" Target="media/image3.png" /><Relationship Id="rId80" Type="http://schemas.openxmlformats.org/officeDocument/2006/relationships/oleObject" Target="embeddings/oleObject37.bin" /><Relationship Id="rId81" Type="http://schemas.openxmlformats.org/officeDocument/2006/relationships/image" Target="media/image40.png" /><Relationship Id="rId82" Type="http://schemas.openxmlformats.org/officeDocument/2006/relationships/oleObject" Target="embeddings/oleObject38.bin" /><Relationship Id="rId83" Type="http://schemas.openxmlformats.org/officeDocument/2006/relationships/oleObject" Target="embeddings/oleObject39.bin" /><Relationship Id="rId84" Type="http://schemas.openxmlformats.org/officeDocument/2006/relationships/oleObject" Target="embeddings/oleObject40.bin" /><Relationship Id="rId85" Type="http://schemas.openxmlformats.org/officeDocument/2006/relationships/image" Target="media/image41.wmf" /><Relationship Id="rId86" Type="http://schemas.openxmlformats.org/officeDocument/2006/relationships/oleObject" Target="embeddings/oleObject41.bin" /><Relationship Id="rId87" Type="http://schemas.openxmlformats.org/officeDocument/2006/relationships/image" Target="media/image42.wmf" /><Relationship Id="rId88" Type="http://schemas.openxmlformats.org/officeDocument/2006/relationships/oleObject" Target="embeddings/oleObject42.bin" /><Relationship Id="rId89" Type="http://schemas.openxmlformats.org/officeDocument/2006/relationships/oleObject" Target="embeddings/oleObject43.bin" /><Relationship Id="rId9" Type="http://schemas.openxmlformats.org/officeDocument/2006/relationships/image" Target="media/image4.wmf" /><Relationship Id="rId90" Type="http://schemas.openxmlformats.org/officeDocument/2006/relationships/image" Target="media/image43.wmf" /><Relationship Id="rId91" Type="http://schemas.openxmlformats.org/officeDocument/2006/relationships/oleObject" Target="embeddings/oleObject44.bin" /><Relationship Id="rId92" Type="http://schemas.openxmlformats.org/officeDocument/2006/relationships/footer" Target="footer1.xml" /><Relationship Id="rId93" Type="http://schemas.openxmlformats.org/officeDocument/2006/relationships/theme" Target="theme/theme1.xml" /><Relationship Id="rId94"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2019-05-07T15:01:00Z</dcterms:created>
  <dcterms:modified xsi:type="dcterms:W3CDTF">2019-05-08T04:37:59Z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