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numPr>
          <w:numId w:val="0"/>
        </w:numPr>
        <w:jc w:val="center"/>
        <w:rPr>
          <w:rFonts w:ascii="Times New Roman" w:hAnsi="Times New Roman" w:cs="Times New Roman" w:hint="default"/>
          <w:b/>
          <w:bCs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sz w:val="28"/>
          <w:szCs w:val="28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9pt;margin-left:998pt;margin-top:890pt;mso-position-horizontal-relative:page;mso-position-vertical-relative:top-margin-area;position:absolute;width:39pt;z-index:251658240">
            <v:imagedata r:id="rId5" o:title=""/>
          </v:shape>
        </w:pict>
      </w:r>
      <w:r>
        <w:rPr>
          <w:rFonts w:ascii="Times New Roman" w:hAnsi="Times New Roman" w:cs="Times New Roman" w:hint="default"/>
          <w:b/>
          <w:bCs/>
          <w:sz w:val="28"/>
          <w:szCs w:val="28"/>
          <w:lang w:val="en-US" w:eastAsia="zh-CN"/>
        </w:rPr>
        <w:t>富顺二中初三中考“二诊”考试试题数学试卷</w:t>
      </w:r>
    </w:p>
    <w:p>
      <w:pPr>
        <w:numPr>
          <w:numId w:val="0"/>
        </w:numPr>
        <w:jc w:val="center"/>
        <w:rPr>
          <w:rFonts w:ascii="Times New Roman" w:eastAsia="仿宋" w:hAnsi="Times New Roman" w:cs="Times New Roman" w:hint="default"/>
          <w:lang w:val="en-US" w:eastAsia="zh-CN"/>
        </w:rPr>
      </w:pPr>
      <w:r>
        <w:rPr>
          <w:rFonts w:ascii="Times New Roman" w:eastAsia="仿宋" w:hAnsi="Times New Roman" w:cs="Times New Roman" w:hint="default"/>
          <w:lang w:val="en-US" w:eastAsia="zh-CN"/>
        </w:rPr>
        <w:t>（满分：150分  考试时间：120分钟）</w:t>
      </w:r>
    </w:p>
    <w:p>
      <w:pPr>
        <w:numPr>
          <w:numId w:val="0"/>
        </w:numPr>
        <w:jc w:val="both"/>
        <w:rPr>
          <w:rFonts w:ascii="Times New Roman" w:eastAsia="楷体" w:hAnsi="Times New Roman" w:cs="Times New Roman" w:hint="default"/>
          <w:lang w:val="en-US" w:eastAsia="zh-CN"/>
        </w:rPr>
      </w:pPr>
      <w:r>
        <w:rPr>
          <w:rFonts w:ascii="Times New Roman" w:eastAsia="楷体" w:hAnsi="Times New Roman" w:cs="Times New Roman" w:hint="default"/>
          <w:lang w:val="en-US" w:eastAsia="zh-CN"/>
        </w:rPr>
        <w:t>一.选择题（本大题共12小题，每小题4分，满分48分）</w:t>
      </w:r>
    </w:p>
    <w:p>
      <w:pPr>
        <w:numPr>
          <w:numId w:val="0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1.</w:t>
      </w:r>
      <w:r>
        <w:rPr>
          <w:rFonts w:ascii="Times New Roman" w:hAnsi="Times New Roman" w:cs="Times New Roman" w:hint="default"/>
          <w:lang w:val="en-US" w:eastAsia="zh-CN"/>
        </w:rPr>
        <w:t>下列四个实数中，绝对值最小的数是（      ）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-</w:t>
      </w:r>
      <w:r>
        <w:rPr>
          <w:rFonts w:ascii="Times New Roman" w:hAnsi="Times New Roman" w:cs="Times New Roman" w:hint="default"/>
          <w:lang w:val="en-US" w:eastAsia="zh-CN"/>
        </w:rPr>
        <w:t>5         B.</w:t>
      </w:r>
      <w:r>
        <w:rPr>
          <w:rFonts w:ascii="Times New Roman" w:hAnsi="Times New Roman" w:cs="Times New Roman" w:hint="default"/>
          <w:position w:val="-6"/>
          <w:lang w:val="en-US" w:eastAsia="zh-CN"/>
        </w:rPr>
        <w:object>
          <v:shape id="_x0000_i1026" type="#_x0000_t75" style="height:17pt;width:27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6" DrawAspect="Content" ObjectID="_1468075725" r:id="rId7"/>
        </w:object>
      </w:r>
      <w:r>
        <w:rPr>
          <w:rFonts w:ascii="Times New Roman" w:hAnsi="Times New Roman" w:cs="Times New Roman" w:hint="default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lang w:val="en-US" w:eastAsia="zh-CN"/>
        </w:rPr>
        <w:t xml:space="preserve"> C.1    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lang w:val="en-US" w:eastAsia="zh-CN"/>
        </w:rPr>
        <w:t xml:space="preserve">  D.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π</w:t>
      </w:r>
      <w:bookmarkStart w:id="0" w:name="_GoBack"/>
      <w:bookmarkEnd w:id="0"/>
    </w:p>
    <w:p>
      <w:pPr>
        <w:numPr>
          <w:ilvl w:val="0"/>
          <w:numId w:val="0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2.下列计算正确的是（     ）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</w:t>
      </w:r>
      <w:r>
        <w:rPr>
          <w:rFonts w:ascii="Times New Roman" w:hAnsi="Times New Roman" w:cs="Times New Roman" w:hint="default"/>
          <w:position w:val="-6"/>
          <w:lang w:val="en-US" w:eastAsia="zh-CN"/>
        </w:rPr>
        <w:object>
          <v:shape id="_x0000_i1027" type="#_x0000_t75" style="height:16pt;width:66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KSEE3" ShapeID="_x0000_i1027" DrawAspect="Content" ObjectID="_1468075726" r:id="rId9"/>
        </w:object>
      </w:r>
      <w:r>
        <w:rPr>
          <w:rFonts w:ascii="Times New Roman" w:hAnsi="Times New Roman" w:cs="Times New Roman" w:hint="default"/>
          <w:lang w:val="en-US" w:eastAsia="zh-CN"/>
        </w:rPr>
        <w:t xml:space="preserve">    B.</w:t>
      </w:r>
      <w:r>
        <w:rPr>
          <w:rFonts w:ascii="Times New Roman" w:hAnsi="Times New Roman" w:cs="Times New Roman" w:hint="default"/>
          <w:position w:val="-10"/>
          <w:lang w:val="en-US" w:eastAsia="zh-CN"/>
        </w:rPr>
        <w:object>
          <v:shape id="_x0000_i1028" type="#_x0000_t75" style="height:18pt;width:51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8" DrawAspect="Content" ObjectID="_1468075727" r:id="rId11"/>
        </w:object>
      </w:r>
      <w:r>
        <w:rPr>
          <w:rFonts w:ascii="Times New Roman" w:hAnsi="Times New Roman" w:cs="Times New Roman" w:hint="default"/>
          <w:lang w:val="en-US" w:eastAsia="zh-CN"/>
        </w:rPr>
        <w:t xml:space="preserve">     C.</w:t>
      </w:r>
      <w:r>
        <w:rPr>
          <w:rFonts w:ascii="Times New Roman" w:hAnsi="Times New Roman" w:cs="Times New Roman" w:hint="default"/>
          <w:position w:val="-6"/>
          <w:lang w:val="en-US" w:eastAsia="zh-CN"/>
        </w:rPr>
        <w:object>
          <v:shape id="_x0000_i1029" type="#_x0000_t75" style="height:16pt;width:55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9" DrawAspect="Content" ObjectID="_1468075728" r:id="rId13"/>
        </w:object>
      </w:r>
      <w:r>
        <w:rPr>
          <w:rFonts w:ascii="Times New Roman" w:hAnsi="Times New Roman" w:cs="Times New Roman" w:hint="default"/>
          <w:lang w:val="en-US" w:eastAsia="zh-CN"/>
        </w:rPr>
        <w:t xml:space="preserve">     D.</w:t>
      </w:r>
      <w:r>
        <w:rPr>
          <w:rFonts w:ascii="Times New Roman" w:hAnsi="Times New Roman" w:cs="Times New Roman" w:hint="default"/>
          <w:position w:val="-6"/>
          <w:lang w:val="en-US" w:eastAsia="zh-CN"/>
        </w:rPr>
        <w:object>
          <v:shape id="_x0000_i1030" type="#_x0000_t75" style="height:16pt;width:60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30" DrawAspect="Content" ObjectID="_1468075729" r:id="rId15"/>
        </w:objec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3.沿圆柱体上面直径截去一部分的物体如图所示，它的俯视图是（    ）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971550" cy="1000125"/>
            <wp:effectExtent l="0" t="0" r="0" b="9525"/>
            <wp:docPr id="1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5266055" cy="578485"/>
            <wp:effectExtent l="0" t="0" r="10795" b="12065"/>
            <wp:docPr id="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4.成都地铁五号线工程即将竣工，通车后与地铁一号线沿南北呈“∥”型，城市交通通行能力将成倍增长，该工程投资预算约为930000万元，这一数据用科学计数法表示为（    ）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A.9.3×10</w:t>
      </w:r>
      <w:r>
        <w:rPr>
          <w:rFonts w:ascii="Times New Roman" w:hAnsi="Times New Roman" w:cs="Times New Roman" w:hint="default"/>
          <w:vertAlign w:val="superscript"/>
          <w:lang w:val="en-US" w:eastAsia="zh-CN"/>
        </w:rPr>
        <w:t>5</w:t>
      </w:r>
      <w:r>
        <w:rPr>
          <w:rFonts w:ascii="Times New Roman" w:hAnsi="Times New Roman" w:cs="Times New Roman" w:hint="default"/>
          <w:lang w:val="en-US" w:eastAsia="zh-CN"/>
        </w:rPr>
        <w:t>万元   B.9.3×10</w:t>
      </w:r>
      <w:r>
        <w:rPr>
          <w:rFonts w:ascii="Times New Roman" w:hAnsi="Times New Roman" w:cs="Times New Roman" w:hint="default"/>
          <w:vertAlign w:val="superscript"/>
          <w:lang w:val="en-US" w:eastAsia="zh-CN"/>
        </w:rPr>
        <w:t>6</w:t>
      </w:r>
      <w:r>
        <w:rPr>
          <w:rFonts w:ascii="Times New Roman" w:hAnsi="Times New Roman" w:cs="Times New Roman" w:hint="default"/>
          <w:lang w:val="en-US" w:eastAsia="zh-CN"/>
        </w:rPr>
        <w:t>万元   C.93×10</w:t>
      </w:r>
      <w:r>
        <w:rPr>
          <w:rFonts w:ascii="Times New Roman" w:hAnsi="Times New Roman" w:cs="Times New Roman" w:hint="default"/>
          <w:vertAlign w:val="superscript"/>
          <w:lang w:val="en-US" w:eastAsia="zh-CN"/>
        </w:rPr>
        <w:t>4</w:t>
      </w:r>
      <w:r>
        <w:rPr>
          <w:rFonts w:ascii="Times New Roman" w:hAnsi="Times New Roman" w:cs="Times New Roman" w:hint="default"/>
          <w:lang w:val="en-US" w:eastAsia="zh-CN"/>
        </w:rPr>
        <w:t>万元   D.0.93×10</w:t>
      </w:r>
      <w:r>
        <w:rPr>
          <w:rFonts w:ascii="Times New Roman" w:hAnsi="Times New Roman" w:cs="Times New Roman" w:hint="default"/>
          <w:vertAlign w:val="superscript"/>
          <w:lang w:val="en-US" w:eastAsia="zh-CN"/>
        </w:rPr>
        <w:t>6</w:t>
      </w:r>
      <w:r>
        <w:rPr>
          <w:rFonts w:ascii="Times New Roman" w:hAnsi="Times New Roman" w:cs="Times New Roman" w:hint="default"/>
          <w:lang w:val="en-US" w:eastAsia="zh-CN"/>
        </w:rPr>
        <w:t>万元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5.下列说法中，错误的是（    ）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A.一组对边平行且相等的四边形是平行四边形   B.四个角都相等的四边形是矩形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C.两条对角线互相垂直且平分的四边形是菱形   D.邻边相等的菱形是正方形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6.如图，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AB</w:t>
      </w:r>
      <w:r>
        <w:rPr>
          <w:rFonts w:ascii="Times New Roman" w:hAnsi="Times New Roman" w:cs="Times New Roman" w:hint="default"/>
          <w:lang w:val="en-US" w:eastAsia="zh-CN"/>
        </w:rPr>
        <w:t>是</w:t>
      </w:r>
      <w:r>
        <w:rPr>
          <w:rFonts w:ascii="Times New Roman" w:eastAsia="宋体" w:hAnsi="Times New Roman" w:cs="Times New Roman" w:hint="default"/>
        </w:rPr>
        <w:t>⊙</w:t>
      </w:r>
      <w:r>
        <w:rPr>
          <w:rFonts w:ascii="Times New Roman" w:eastAsia="宋体" w:hAnsi="Times New Roman" w:cs="Times New Roman" w:hint="default"/>
          <w:lang w:val="en-US" w:eastAsia="zh-CN"/>
        </w:rPr>
        <w:t>O的直径，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CD</w:t>
      </w:r>
      <w:r>
        <w:rPr>
          <w:rFonts w:ascii="Times New Roman" w:eastAsia="宋体" w:hAnsi="Times New Roman" w:cs="Times New Roman" w:hint="default"/>
          <w:lang w:val="en-US" w:eastAsia="zh-CN"/>
        </w:rPr>
        <w:t>是弦，∠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BCD</w:t>
      </w:r>
      <w:r>
        <w:rPr>
          <w:rFonts w:ascii="Times New Roman" w:eastAsia="宋体" w:hAnsi="Times New Roman" w:cs="Times New Roman" w:hint="default"/>
          <w:lang w:val="en-US" w:eastAsia="zh-CN"/>
        </w:rPr>
        <w:t>=30°，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OA</w:t>
      </w:r>
      <w:r>
        <w:rPr>
          <w:rFonts w:ascii="Times New Roman" w:eastAsia="宋体" w:hAnsi="Times New Roman" w:cs="Times New Roman" w:hint="default"/>
          <w:lang w:val="en-US" w:eastAsia="zh-CN"/>
        </w:rPr>
        <w:t>=2，则阴影部分的面积是（    ）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A.</w:t>
      </w:r>
      <w:r>
        <w:rPr>
          <w:rFonts w:ascii="Times New Roman" w:eastAsia="宋体" w:hAnsi="Times New Roman" w:cs="Times New Roman" w:hint="default"/>
          <w:position w:val="-24"/>
          <w:lang w:val="en-US" w:eastAsia="zh-CN"/>
        </w:rPr>
        <w:object>
          <v:shape id="_x0000_i1031" type="#_x0000_t75" style="height:31pt;width:13pt" o:oleicon="f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KSEE3" ShapeID="_x0000_i1031" DrawAspect="Content" ObjectID="_1468075730" r:id="rId19"/>
        </w:objec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B.</w:t>
      </w:r>
      <w:r>
        <w:rPr>
          <w:rFonts w:ascii="Times New Roman" w:eastAsia="宋体" w:hAnsi="Times New Roman" w:cs="Times New Roman" w:hint="default"/>
          <w:position w:val="-24"/>
          <w:lang w:val="en-US" w:eastAsia="zh-CN"/>
        </w:rPr>
        <w:object>
          <v:shape id="_x0000_i1032" type="#_x0000_t75" style="height:31pt;width:20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32" DrawAspect="Content" ObjectID="_1468075731" r:id="rId21"/>
        </w:objec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C.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 xml:space="preserve">π 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D.2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π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266825" cy="1162050"/>
            <wp:effectExtent l="0" t="0" r="9525" b="0"/>
            <wp:docPr id="3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7.已知反比例函数</w:t>
      </w:r>
      <w:r>
        <w:rPr>
          <w:rFonts w:ascii="Times New Roman" w:eastAsia="宋体" w:hAnsi="Times New Roman" w:cs="Times New Roman" w:hint="default"/>
          <w:position w:val="-24"/>
          <w:lang w:val="en-US" w:eastAsia="zh-CN"/>
        </w:rPr>
        <w:object>
          <v:shape id="_x0000_i1033" type="#_x0000_t75" style="height:31pt;width:39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KSEE3" ShapeID="_x0000_i1033" DrawAspect="Content" ObjectID="_1468075732" r:id="rId24"/>
        </w:object>
      </w:r>
      <w:r>
        <w:rPr>
          <w:rFonts w:ascii="Times New Roman" w:eastAsia="宋体" w:hAnsi="Times New Roman" w:cs="Times New Roman" w:hint="default"/>
          <w:lang w:val="en-US" w:eastAsia="zh-CN"/>
        </w:rPr>
        <w:t>，下列结论：</w: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begin"/>
      </w:r>
      <w:r>
        <w:rPr>
          <w:rFonts w:ascii="Times New Roman" w:eastAsia="宋体" w:hAnsi="Times New Roman" w:cs="Times New Roman" w:hint="default"/>
          <w:lang w:val="en-US" w:eastAsia="zh-CN"/>
        </w:rPr>
        <w:instrText xml:space="preserve"> = 1 \* GB3 \* MERGEFORMAT </w:instrTex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</w:rPr>
        <w:t>①</w: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end"/>
      </w:r>
      <w:r>
        <w:rPr>
          <w:rFonts w:ascii="Times New Roman" w:eastAsia="宋体" w:hAnsi="Times New Roman" w:cs="Times New Roman" w:hint="default"/>
          <w:lang w:val="en-US" w:eastAsia="zh-CN"/>
        </w:rPr>
        <w:t>图像必经过（-2,4）；</w: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begin"/>
      </w:r>
      <w:r>
        <w:rPr>
          <w:rFonts w:ascii="Times New Roman" w:eastAsia="宋体" w:hAnsi="Times New Roman" w:cs="Times New Roman" w:hint="default"/>
          <w:lang w:val="en-US" w:eastAsia="zh-CN"/>
        </w:rPr>
        <w:instrText xml:space="preserve"> = 2 \* GB3 \* MERGEFORMAT </w:instrTex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</w:rPr>
        <w:t>②</w: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end"/>
      </w:r>
      <w:r>
        <w:rPr>
          <w:rFonts w:ascii="Times New Roman" w:eastAsia="宋体" w:hAnsi="Times New Roman" w:cs="Times New Roman" w:hint="default"/>
          <w:lang w:val="en-US" w:eastAsia="zh-CN"/>
        </w:rPr>
        <w:t>图像在二，四象限内；</w: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begin"/>
      </w:r>
      <w:r>
        <w:rPr>
          <w:rFonts w:ascii="Times New Roman" w:eastAsia="宋体" w:hAnsi="Times New Roman" w:cs="Times New Roman" w:hint="default"/>
          <w:lang w:val="en-US" w:eastAsia="zh-CN"/>
        </w:rPr>
        <w:instrText xml:space="preserve"> = 3 \* GB3 \* MERGEFORMAT </w:instrTex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</w:rPr>
        <w:t>③</w: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end"/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eastAsia="宋体" w:hAnsi="Times New Roman" w:cs="Times New Roman" w:hint="default"/>
          <w:lang w:val="en-US" w:eastAsia="zh-CN"/>
        </w:rPr>
        <w:t>随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x</w:t>
      </w:r>
      <w:r>
        <w:rPr>
          <w:rFonts w:ascii="Times New Roman" w:eastAsia="宋体" w:hAnsi="Times New Roman" w:cs="Times New Roman" w:hint="default"/>
          <w:lang w:val="en-US" w:eastAsia="zh-CN"/>
        </w:rPr>
        <w:t>的增大而增大；</w: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begin"/>
      </w:r>
      <w:r>
        <w:rPr>
          <w:rFonts w:ascii="Times New Roman" w:eastAsia="宋体" w:hAnsi="Times New Roman" w:cs="Times New Roman" w:hint="default"/>
          <w:lang w:val="en-US" w:eastAsia="zh-CN"/>
        </w:rPr>
        <w:instrText xml:space="preserve"> = 4 \* GB3 \* MERGEFORMAT </w:instrTex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</w:rPr>
        <w:t>④</w: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end"/>
      </w:r>
      <w:r>
        <w:rPr>
          <w:rFonts w:ascii="Times New Roman" w:eastAsia="宋体" w:hAnsi="Times New Roman" w:cs="Times New Roman" w:hint="default"/>
          <w:lang w:val="en-US" w:eastAsia="zh-CN"/>
        </w:rPr>
        <w:t>当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x</w:t>
      </w:r>
      <w:r>
        <w:rPr>
          <w:rFonts w:ascii="Times New Roman" w:eastAsia="宋体" w:hAnsi="Times New Roman" w:cs="Times New Roman" w:hint="default"/>
          <w:lang w:val="en-US" w:eastAsia="zh-CN"/>
        </w:rPr>
        <w:t>＞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-</w:t>
      </w:r>
      <w:r>
        <w:rPr>
          <w:rFonts w:ascii="Times New Roman" w:eastAsia="宋体" w:hAnsi="Times New Roman" w:cs="Times New Roman" w:hint="default"/>
          <w:lang w:val="en-US" w:eastAsia="zh-CN"/>
        </w:rPr>
        <w:t>1时，则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eastAsia="宋体" w:hAnsi="Times New Roman" w:cs="Times New Roman" w:hint="default"/>
          <w:lang w:val="en-US" w:eastAsia="zh-CN"/>
        </w:rPr>
        <w:t>＞8.其中错误的结论有（    ）个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8.某商场将一件玩具按进价提高60%后标价，销售时按标价打折销售，结果相对于进价仍获利20%，则这件玩具销售时打的折扣是（     ）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A.8折      B.7.5折     C.6折     D.6.5折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9.小明拿一个等边三角形木框在太阳下玩耍，发现等边三角形在地面上的投影不可能是（     ）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5266055" cy="372110"/>
            <wp:effectExtent l="0" t="0" r="10795" b="8890"/>
            <wp:docPr id="4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3721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10.在一张边长为8cm，宽为6cm的矩形纸片上，要剪下一个腰长为5cm的等腰三角形（要求：等腰三角形的一个顶点与矩形的顶点A重合，其余的两个顶点都在矩形的边上），这样的等腰三角形有几种剪发？（    ）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447800" cy="1019175"/>
            <wp:effectExtent l="0" t="0" r="0" b="9525"/>
            <wp:docPr id="5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 xml:space="preserve">A.1    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B.2   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C.3   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D.4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11.如图，已知正方形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ABCD</w:t>
      </w:r>
      <w:r>
        <w:rPr>
          <w:rFonts w:ascii="Times New Roman" w:eastAsia="宋体" w:hAnsi="Times New Roman" w:cs="Times New Roman" w:hint="default"/>
          <w:lang w:val="en-US" w:eastAsia="zh-CN"/>
        </w:rPr>
        <w:t>的边长为4，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E</w:t>
      </w:r>
      <w:r>
        <w:rPr>
          <w:rFonts w:ascii="Times New Roman" w:eastAsia="宋体" w:hAnsi="Times New Roman" w:cs="Times New Roman" w:hint="default"/>
          <w:lang w:val="en-US" w:eastAsia="zh-CN"/>
        </w:rPr>
        <w:t>是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BC</w:t>
      </w:r>
      <w:r>
        <w:rPr>
          <w:rFonts w:ascii="Times New Roman" w:eastAsia="宋体" w:hAnsi="Times New Roman" w:cs="Times New Roman" w:hint="default"/>
          <w:lang w:val="en-US" w:eastAsia="zh-CN"/>
        </w:rPr>
        <w:t>边上的一个动点，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AE</w:t>
      </w:r>
      <w:r>
        <w:rPr>
          <w:rFonts w:ascii="Times New Roman" w:eastAsia="宋体" w:hAnsi="Times New Roman" w:cs="Times New Roman" w:hint="default"/>
          <w:lang w:val="en-US" w:eastAsia="zh-CN"/>
        </w:rPr>
        <w:t>⊥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EF</w:t>
      </w:r>
      <w:r>
        <w:rPr>
          <w:rFonts w:ascii="Times New Roman" w:eastAsia="宋体" w:hAnsi="Times New Roman" w:cs="Times New Roman" w:hint="default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EF</w:t>
      </w:r>
      <w:r>
        <w:rPr>
          <w:rFonts w:ascii="Times New Roman" w:eastAsia="宋体" w:hAnsi="Times New Roman" w:cs="Times New Roman" w:hint="default"/>
          <w:lang w:val="en-US" w:eastAsia="zh-CN"/>
        </w:rPr>
        <w:t>交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DC</w:t>
      </w:r>
      <w:r>
        <w:rPr>
          <w:rFonts w:ascii="Times New Roman" w:eastAsia="宋体" w:hAnsi="Times New Roman" w:cs="Times New Roman" w:hint="default"/>
          <w:lang w:val="en-US" w:eastAsia="zh-CN"/>
        </w:rPr>
        <w:t>于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F</w:t>
      </w:r>
      <w:r>
        <w:rPr>
          <w:rFonts w:ascii="Times New Roman" w:eastAsia="宋体" w:hAnsi="Times New Roman" w:cs="Times New Roman" w:hint="default"/>
          <w:lang w:val="en-US" w:eastAsia="zh-CN"/>
        </w:rPr>
        <w:t>，设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BE=x</w:t>
      </w:r>
      <w:r>
        <w:rPr>
          <w:rFonts w:ascii="Times New Roman" w:eastAsia="宋体" w:hAnsi="Times New Roman" w:cs="Times New Roman" w:hint="default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FC=y</w:t>
      </w:r>
      <w:r>
        <w:rPr>
          <w:rFonts w:ascii="Times New Roman" w:eastAsia="宋体" w:hAnsi="Times New Roman" w:cs="Times New Roman" w:hint="default"/>
          <w:lang w:val="en-US" w:eastAsia="zh-CN"/>
        </w:rPr>
        <w:t>，则当点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E</w:t>
      </w:r>
      <w:r>
        <w:rPr>
          <w:rFonts w:ascii="Times New Roman" w:eastAsia="宋体" w:hAnsi="Times New Roman" w:cs="Times New Roman" w:hint="default"/>
          <w:lang w:val="en-US" w:eastAsia="zh-CN"/>
        </w:rPr>
        <w:t>从点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lang w:val="en-US" w:eastAsia="zh-CN"/>
        </w:rPr>
        <w:t>运动到点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lang w:val="en-US" w:eastAsia="zh-CN"/>
        </w:rPr>
        <w:t>时，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eastAsia="宋体" w:hAnsi="Times New Roman" w:cs="Times New Roman" w:hint="default"/>
          <w:lang w:val="en-US" w:eastAsia="zh-CN"/>
        </w:rPr>
        <w:t>关于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x</w:t>
      </w:r>
      <w:r>
        <w:rPr>
          <w:rFonts w:ascii="Times New Roman" w:eastAsia="宋体" w:hAnsi="Times New Roman" w:cs="Times New Roman" w:hint="default"/>
          <w:lang w:val="en-US" w:eastAsia="zh-CN"/>
        </w:rPr>
        <w:t>的函数图象是.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228725" cy="1304925"/>
            <wp:effectExtent l="0" t="0" r="9525" b="9525"/>
            <wp:docPr id="6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5269230" cy="671830"/>
            <wp:effectExtent l="0" t="0" r="7620" b="13970"/>
            <wp:docPr id="7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71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12.在平面直角坐标系中，已知抛物线与直线的图象如图所示，当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eastAsia="宋体" w:hAnsi="Times New Roman" w:cs="Times New Roman" w:hint="default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lang w:val="en-US" w:eastAsia="zh-CN"/>
        </w:rPr>
        <w:t>≠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eastAsia="宋体" w:hAnsi="Times New Roman" w:cs="Times New Roman" w:hint="default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lang w:val="en-US" w:eastAsia="zh-CN"/>
        </w:rPr>
        <w:t>时，取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eastAsia="宋体" w:hAnsi="Times New Roman" w:cs="Times New Roman" w:hint="default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lang w:val="en-US" w:eastAsia="zh-CN"/>
        </w:rPr>
        <w:t>、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eastAsia="宋体" w:hAnsi="Times New Roman" w:cs="Times New Roman" w:hint="default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lang w:val="en-US" w:eastAsia="zh-CN"/>
        </w:rPr>
        <w:t>中的较大值记为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N</w:t>
      </w:r>
      <w:r>
        <w:rPr>
          <w:rFonts w:ascii="Times New Roman" w:eastAsia="宋体" w:hAnsi="Times New Roman" w:cs="Times New Roman" w:hint="default"/>
          <w:lang w:val="en-US" w:eastAsia="zh-CN"/>
        </w:rPr>
        <w:t>；当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eastAsia="宋体" w:hAnsi="Times New Roman" w:cs="Times New Roman" w:hint="default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lang w:val="en-US" w:eastAsia="zh-CN"/>
        </w:rPr>
        <w:t>=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eastAsia="宋体" w:hAnsi="Times New Roman" w:cs="Times New Roman" w:hint="default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lang w:val="en-US" w:eastAsia="zh-CN"/>
        </w:rPr>
        <w:t>时，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N</w:t>
      </w:r>
      <w:r>
        <w:rPr>
          <w:rFonts w:ascii="Times New Roman" w:eastAsia="宋体" w:hAnsi="Times New Roman" w:cs="Times New Roman" w:hint="default"/>
          <w:lang w:val="en-US" w:eastAsia="zh-CN"/>
        </w:rPr>
        <w:t>=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eastAsia="宋体" w:hAnsi="Times New Roman" w:cs="Times New Roman" w:hint="default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lang w:val="en-US" w:eastAsia="zh-CN"/>
        </w:rPr>
        <w:t>=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eastAsia="宋体" w:hAnsi="Times New Roman" w:cs="Times New Roman" w:hint="default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lang w:val="en-US" w:eastAsia="zh-CN"/>
        </w:rPr>
        <w:t>，则下列说法：</w: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begin"/>
      </w:r>
      <w:r>
        <w:rPr>
          <w:rFonts w:ascii="Times New Roman" w:eastAsia="宋体" w:hAnsi="Times New Roman" w:cs="Times New Roman" w:hint="default"/>
          <w:lang w:val="en-US" w:eastAsia="zh-CN"/>
        </w:rPr>
        <w:instrText xml:space="preserve"> = 1 \* GB3 \* MERGEFORMAT </w:instrTex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</w:rPr>
        <w:t>①</w: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end"/>
      </w:r>
      <w:r>
        <w:rPr>
          <w:rFonts w:ascii="Times New Roman" w:eastAsia="宋体" w:hAnsi="Times New Roman" w:cs="Times New Roman" w:hint="default"/>
          <w:lang w:val="en-US" w:eastAsia="zh-CN"/>
        </w:rPr>
        <w:t>当0＜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x</w:t>
      </w:r>
      <w:r>
        <w:rPr>
          <w:rFonts w:ascii="Times New Roman" w:eastAsia="宋体" w:hAnsi="Times New Roman" w:cs="Times New Roman" w:hint="default"/>
          <w:lang w:val="en-US" w:eastAsia="zh-CN"/>
        </w:rPr>
        <w:t>＜2时，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N</w:t>
      </w:r>
      <w:r>
        <w:rPr>
          <w:rFonts w:ascii="Times New Roman" w:eastAsia="宋体" w:hAnsi="Times New Roman" w:cs="Times New Roman" w:hint="default"/>
          <w:lang w:val="en-US" w:eastAsia="zh-CN"/>
        </w:rPr>
        <w:t>=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eastAsia="宋体" w:hAnsi="Times New Roman" w:cs="Times New Roman" w:hint="default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lang w:val="en-US" w:eastAsia="zh-CN"/>
        </w:rPr>
        <w:t>；</w: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begin"/>
      </w:r>
      <w:r>
        <w:rPr>
          <w:rFonts w:ascii="Times New Roman" w:eastAsia="宋体" w:hAnsi="Times New Roman" w:cs="Times New Roman" w:hint="default"/>
          <w:lang w:val="en-US" w:eastAsia="zh-CN"/>
        </w:rPr>
        <w:instrText xml:space="preserve"> = 2 \* GB3 \* MERGEFORMAT </w:instrTex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</w:rPr>
        <w:t>②</w: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end"/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N</w:t>
      </w:r>
      <w:r>
        <w:rPr>
          <w:rFonts w:ascii="Times New Roman" w:eastAsia="宋体" w:hAnsi="Times New Roman" w:cs="Times New Roman" w:hint="default"/>
          <w:lang w:val="en-US" w:eastAsia="zh-CN"/>
        </w:rPr>
        <w:t>随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x</w:t>
      </w:r>
      <w:r>
        <w:rPr>
          <w:rFonts w:ascii="Times New Roman" w:eastAsia="宋体" w:hAnsi="Times New Roman" w:cs="Times New Roman" w:hint="default"/>
          <w:lang w:val="en-US" w:eastAsia="zh-CN"/>
        </w:rPr>
        <w:t>的增大而增大的取值范围是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x</w:t>
      </w:r>
      <w:r>
        <w:rPr>
          <w:rFonts w:ascii="Times New Roman" w:eastAsia="宋体" w:hAnsi="Times New Roman" w:cs="Times New Roman" w:hint="default"/>
          <w:lang w:val="en-US" w:eastAsia="zh-CN"/>
        </w:rPr>
        <w:t>＜0；</w: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begin"/>
      </w:r>
      <w:r>
        <w:rPr>
          <w:rFonts w:ascii="Times New Roman" w:eastAsia="宋体" w:hAnsi="Times New Roman" w:cs="Times New Roman" w:hint="default"/>
          <w:lang w:val="en-US" w:eastAsia="zh-CN"/>
        </w:rPr>
        <w:instrText xml:space="preserve"> = 3 \* GB3 \* MERGEFORMAT </w:instrTex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</w:rPr>
        <w:t>③</w: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end"/>
      </w:r>
      <w:r>
        <w:rPr>
          <w:rFonts w:ascii="Times New Roman" w:eastAsia="宋体" w:hAnsi="Times New Roman" w:cs="Times New Roman" w:hint="default"/>
          <w:lang w:val="en-US" w:eastAsia="zh-CN"/>
        </w:rPr>
        <w:t>取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eastAsia="宋体" w:hAnsi="Times New Roman" w:cs="Times New Roman" w:hint="default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eastAsia="宋体" w:hAnsi="Times New Roman" w:cs="Times New Roman" w:hint="default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lang w:val="en-US" w:eastAsia="zh-CN"/>
        </w:rPr>
        <w:t>中的较小者记为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M</w:t>
      </w:r>
      <w:r>
        <w:rPr>
          <w:rFonts w:ascii="Times New Roman" w:eastAsia="宋体" w:hAnsi="Times New Roman" w:cs="Times New Roman" w:hint="default"/>
          <w:lang w:val="en-US" w:eastAsia="zh-CN"/>
        </w:rPr>
        <w:t>，则使得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M</w:t>
      </w:r>
      <w:r>
        <w:rPr>
          <w:rFonts w:ascii="Times New Roman" w:eastAsia="宋体" w:hAnsi="Times New Roman" w:cs="Times New Roman" w:hint="default"/>
          <w:lang w:val="en-US" w:eastAsia="zh-CN"/>
        </w:rPr>
        <w:t>＞4的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x</w:t>
      </w:r>
      <w:r>
        <w:rPr>
          <w:rFonts w:ascii="Times New Roman" w:eastAsia="宋体" w:hAnsi="Times New Roman" w:cs="Times New Roman" w:hint="default"/>
          <w:lang w:val="en-US" w:eastAsia="zh-CN"/>
        </w:rPr>
        <w:t>值不存在；</w: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begin"/>
      </w:r>
      <w:r>
        <w:rPr>
          <w:rFonts w:ascii="Times New Roman" w:eastAsia="宋体" w:hAnsi="Times New Roman" w:cs="Times New Roman" w:hint="default"/>
          <w:lang w:val="en-US" w:eastAsia="zh-CN"/>
        </w:rPr>
        <w:instrText xml:space="preserve"> = 4 \* GB3 \* MERGEFORMAT </w:instrTex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</w:rPr>
        <w:t>④</w: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end"/>
      </w:r>
      <w:r>
        <w:rPr>
          <w:rFonts w:ascii="Times New Roman" w:eastAsia="宋体" w:hAnsi="Times New Roman" w:cs="Times New Roman" w:hint="default"/>
          <w:lang w:val="en-US" w:eastAsia="zh-CN"/>
        </w:rPr>
        <w:t>若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N</w:t>
      </w:r>
      <w:r>
        <w:rPr>
          <w:rFonts w:ascii="Times New Roman" w:eastAsia="宋体" w:hAnsi="Times New Roman" w:cs="Times New Roman" w:hint="default"/>
          <w:lang w:val="en-US" w:eastAsia="zh-CN"/>
        </w:rPr>
        <w:t>=2，则</w:t>
      </w:r>
      <w:r>
        <w:rPr>
          <w:rFonts w:ascii="Times New Roman" w:eastAsia="宋体" w:hAnsi="Times New Roman" w:cs="Times New Roman" w:hint="default"/>
          <w:position w:val="-10"/>
          <w:lang w:val="en-US" w:eastAsia="zh-CN"/>
        </w:rPr>
        <w:object>
          <v:shape id="_x0000_i1034" type="#_x0000_t75" style="height:19pt;width:78.95pt" o:oleicon="f" o:ole="" coordsize="21600,21600" o:preferrelative="t" filled="f" stroked="f">
            <v:imagedata r:id="rId29" o:title=""/>
            <o:lock v:ext="edit" aspectratio="t"/>
            <w10:anchorlock/>
          </v:shape>
          <o:OLEObject Type="Embed" ProgID="Equation.KSEE3" ShapeID="_x0000_i1034" DrawAspect="Content" ObjectID="_1468075733" r:id="rId30"/>
        </w:object>
      </w:r>
      <w:r>
        <w:rPr>
          <w:rFonts w:ascii="Times New Roman" w:eastAsia="宋体" w:hAnsi="Times New Roman" w:cs="Times New Roman" w:hint="default"/>
          <w:lang w:val="en-US" w:eastAsia="zh-CN"/>
        </w:rPr>
        <w:t>或</w:t>
      </w:r>
      <w:r>
        <w:rPr>
          <w:rFonts w:ascii="Times New Roman" w:eastAsia="宋体" w:hAnsi="Times New Roman" w:cs="Times New Roman" w:hint="default"/>
          <w:position w:val="-6"/>
          <w:lang w:val="en-US" w:eastAsia="zh-CN"/>
        </w:rPr>
        <w:object>
          <v:shape id="_x0000_i1035" type="#_x0000_t75" style="height:13.95pt;width:26pt" o:oleicon="f" o:ole="" coordsize="21600,21600" o:preferrelative="t" filled="f" stroked="f">
            <v:imagedata r:id="rId31" o:title=""/>
            <o:lock v:ext="edit" aspectratio="t"/>
            <w10:anchorlock/>
          </v:shape>
          <o:OLEObject Type="Embed" ProgID="Equation.KSEE3" ShapeID="_x0000_i1035" DrawAspect="Content" ObjectID="_1468075734" r:id="rId32"/>
        </w:object>
      </w:r>
      <w:r>
        <w:rPr>
          <w:rFonts w:ascii="Times New Roman" w:eastAsia="宋体" w:hAnsi="Times New Roman" w:cs="Times New Roman" w:hint="default"/>
          <w:lang w:val="en-US" w:eastAsia="zh-CN"/>
        </w:rPr>
        <w:t>，其中正确的有（      ）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A.1个        B.2个       C.3个      D.4个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657350" cy="1685925"/>
            <wp:effectExtent l="0" t="0" r="0" b="9525"/>
            <wp:docPr id="8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ascii="Times New Roman" w:eastAsia="楷体" w:hAnsi="Times New Roman" w:cs="Times New Roman" w:hint="default"/>
          <w:lang w:val="en-US" w:eastAsia="zh-CN"/>
        </w:rPr>
      </w:pPr>
      <w:r>
        <w:rPr>
          <w:rFonts w:ascii="Times New Roman" w:eastAsia="楷体" w:hAnsi="Times New Roman" w:cs="Times New Roman" w:hint="default"/>
          <w:lang w:val="en-US" w:eastAsia="zh-CN"/>
        </w:rPr>
        <w:t>二.填空题（本大题共6小题，每小题4分，满分24分）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u w:val="none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13.分解因式：</w:t>
      </w:r>
      <w:r>
        <w:rPr>
          <w:rFonts w:ascii="Times New Roman" w:eastAsia="宋体" w:hAnsi="Times New Roman" w:cs="Times New Roman" w:hint="default"/>
          <w:position w:val="-10"/>
          <w:lang w:val="en-US" w:eastAsia="zh-CN"/>
        </w:rPr>
        <w:object>
          <v:shape id="_x0000_i1036" type="#_x0000_t75" style="height:18pt;width:59pt" o:oleicon="f" o:ole="" coordsize="21600,21600" o:preferrelative="t" filled="f" stroked="f">
            <v:imagedata r:id="rId34" o:title=""/>
            <o:lock v:ext="edit" aspectratio="t"/>
            <w10:anchorlock/>
          </v:shape>
          <o:OLEObject Type="Embed" ProgID="Equation.KSEE3" ShapeID="_x0000_i1036" DrawAspect="Content" ObjectID="_1468075735" r:id="rId35"/>
        </w:object>
      </w:r>
      <w:r>
        <w:rPr>
          <w:rFonts w:ascii="Times New Roman" w:eastAsia="宋体" w:hAnsi="Times New Roman" w:cs="Times New Roman" w:hint="default"/>
          <w:u w:val="single"/>
          <w:lang w:val="en-US" w:eastAsia="zh-CN"/>
        </w:rPr>
        <w:t xml:space="preserve">          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；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u w:val="none"/>
          <w:lang w:val="en-US" w:eastAsia="zh-CN"/>
        </w:rPr>
      </w:pPr>
      <w:r>
        <w:rPr>
          <w:rFonts w:ascii="Times New Roman" w:eastAsia="宋体" w:hAnsi="Times New Roman" w:cs="Times New Roman" w:hint="default"/>
          <w:u w:val="none"/>
          <w:lang w:val="en-US" w:eastAsia="zh-CN"/>
        </w:rPr>
        <w:t>14.某商店销售了11件衬衫，其领口尺寸统计如下表：</w:t>
      </w:r>
    </w:p>
    <w:tbl>
      <w:tblPr>
        <w:tblStyle w:val="TableGrid"/>
        <w:tblW w:w="6496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6"/>
        <w:gridCol w:w="960"/>
        <w:gridCol w:w="860"/>
        <w:gridCol w:w="890"/>
        <w:gridCol w:w="870"/>
        <w:gridCol w:w="800"/>
      </w:tblGrid>
      <w:tr>
        <w:tblPrEx>
          <w:tblW w:w="6496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Times New Roman" w:eastAsia="宋体" w:hAnsi="Times New Roman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u w:val="none"/>
                <w:vertAlign w:val="baseline"/>
                <w:lang w:val="en-US" w:eastAsia="zh-CN"/>
              </w:rPr>
              <w:t>领口尺寸（单位：cm）</w:t>
            </w:r>
          </w:p>
        </w:tc>
        <w:tc>
          <w:tcPr>
            <w:tcW w:w="96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Times New Roman" w:eastAsia="宋体" w:hAnsi="Times New Roman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u w:val="none"/>
                <w:vertAlign w:val="baseline"/>
                <w:lang w:val="en-US" w:eastAsia="zh-CN"/>
              </w:rPr>
              <w:t>38</w:t>
            </w:r>
          </w:p>
        </w:tc>
        <w:tc>
          <w:tcPr>
            <w:tcW w:w="86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Times New Roman" w:eastAsia="宋体" w:hAnsi="Times New Roman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u w:val="none"/>
                <w:vertAlign w:val="baseline"/>
                <w:lang w:val="en-US" w:eastAsia="zh-CN"/>
              </w:rPr>
              <w:t>39</w:t>
            </w:r>
          </w:p>
        </w:tc>
        <w:tc>
          <w:tcPr>
            <w:tcW w:w="89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Times New Roman" w:eastAsia="宋体" w:hAnsi="Times New Roman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u w:val="none"/>
                <w:vertAlign w:val="baseline"/>
                <w:lang w:val="en-US" w:eastAsia="zh-CN"/>
              </w:rPr>
              <w:t>40</w:t>
            </w:r>
          </w:p>
        </w:tc>
        <w:tc>
          <w:tcPr>
            <w:tcW w:w="87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Times New Roman" w:eastAsia="宋体" w:hAnsi="Times New Roman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u w:val="none"/>
                <w:vertAlign w:val="baseline"/>
                <w:lang w:val="en-US" w:eastAsia="zh-CN"/>
              </w:rPr>
              <w:t>41</w:t>
            </w:r>
          </w:p>
        </w:tc>
        <w:tc>
          <w:tcPr>
            <w:tcW w:w="80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Times New Roman" w:eastAsia="宋体" w:hAnsi="Times New Roman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u w:val="none"/>
                <w:vertAlign w:val="baseline"/>
                <w:lang w:val="en-US" w:eastAsia="zh-CN"/>
              </w:rPr>
              <w:t>42</w:t>
            </w:r>
          </w:p>
        </w:tc>
      </w:tr>
      <w:tr>
        <w:tblPrEx>
          <w:tblW w:w="649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Times New Roman" w:eastAsia="宋体" w:hAnsi="Times New Roman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u w:val="none"/>
                <w:vertAlign w:val="baseline"/>
                <w:lang w:val="en-US" w:eastAsia="zh-CN"/>
              </w:rPr>
              <w:t>件数</w:t>
            </w:r>
          </w:p>
        </w:tc>
        <w:tc>
          <w:tcPr>
            <w:tcW w:w="96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Times New Roman" w:eastAsia="宋体" w:hAnsi="Times New Roman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86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Times New Roman" w:eastAsia="宋体" w:hAnsi="Times New Roman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u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89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Times New Roman" w:eastAsia="宋体" w:hAnsi="Times New Roman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87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Times New Roman" w:eastAsia="宋体" w:hAnsi="Times New Roman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80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Times New Roman" w:eastAsia="宋体" w:hAnsi="Times New Roman" w:cs="Times New Roman" w:hint="default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u w:val="none"/>
                <w:vertAlign w:val="baseline"/>
                <w:lang w:val="en-US" w:eastAsia="zh-CN"/>
              </w:rPr>
              <w:t>2</w:t>
            </w:r>
          </w:p>
        </w:tc>
      </w:tr>
    </w:tbl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u w:val="none"/>
          <w:lang w:val="en-US" w:eastAsia="zh-CN"/>
        </w:rPr>
      </w:pPr>
      <w:r>
        <w:rPr>
          <w:rFonts w:ascii="Times New Roman" w:eastAsia="宋体" w:hAnsi="Times New Roman" w:cs="Times New Roman" w:hint="default"/>
          <w:u w:val="none"/>
          <w:lang w:val="en-US" w:eastAsia="zh-CN"/>
        </w:rPr>
        <w:t>则这11件衬衫领口尺寸的众数是</w:t>
      </w:r>
      <w:r>
        <w:rPr>
          <w:rFonts w:ascii="Times New Roman" w:eastAsia="宋体" w:hAnsi="Times New Roman" w:cs="Times New Roman" w:hint="default"/>
          <w:u w:val="single"/>
          <w:lang w:val="en-US" w:eastAsia="zh-CN"/>
        </w:rPr>
        <w:t xml:space="preserve">       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cm，中位数是</w:t>
      </w:r>
      <w:r>
        <w:rPr>
          <w:rFonts w:ascii="Times New Roman" w:eastAsia="宋体" w:hAnsi="Times New Roman" w:cs="Times New Roman" w:hint="default"/>
          <w:u w:val="single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cm.</w:t>
      </w:r>
    </w:p>
    <w:p>
      <w:pPr>
        <w:numPr>
          <w:ilvl w:val="0"/>
          <w:numId w:val="1"/>
        </w:numPr>
        <w:rPr>
          <w:rFonts w:ascii="Times New Roman" w:eastAsia="宋体" w:hAnsi="Times New Roman" w:cs="Times New Roman" w:hint="default"/>
          <w:u w:val="none"/>
          <w:lang w:val="en-US" w:eastAsia="zh-CN"/>
        </w:rPr>
      </w:pPr>
      <w:r>
        <w:rPr>
          <w:rFonts w:ascii="Times New Roman" w:eastAsia="宋体" w:hAnsi="Times New Roman" w:cs="Times New Roman" w:hint="default"/>
          <w:u w:val="none"/>
          <w:lang w:val="en-US" w:eastAsia="zh-CN"/>
        </w:rPr>
        <w:t>直角三角形的两边长分别为16和12，则此三角形的外接圆半径是</w:t>
      </w:r>
      <w:r>
        <w:rPr>
          <w:rFonts w:ascii="Times New Roman" w:eastAsia="宋体" w:hAnsi="Times New Roman" w:cs="Times New Roman" w:hint="default"/>
          <w:u w:val="single"/>
          <w:lang w:val="en-US" w:eastAsia="zh-CN"/>
        </w:rPr>
        <w:t xml:space="preserve">       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.</w:t>
      </w:r>
    </w:p>
    <w:p>
      <w:pPr>
        <w:numPr>
          <w:ilvl w:val="0"/>
          <w:numId w:val="1"/>
        </w:numPr>
        <w:rPr>
          <w:rFonts w:ascii="Times New Roman" w:eastAsia="宋体" w:hAnsi="Times New Roman" w:cs="Times New Roman" w:hint="default"/>
          <w:u w:val="none"/>
          <w:lang w:val="en-US" w:eastAsia="zh-CN"/>
        </w:rPr>
      </w:pPr>
      <w:r>
        <w:rPr>
          <w:rFonts w:ascii="Times New Roman" w:eastAsia="宋体" w:hAnsi="Times New Roman" w:cs="Times New Roman" w:hint="default"/>
          <w:u w:val="none"/>
          <w:lang w:val="en-US" w:eastAsia="zh-CN"/>
        </w:rPr>
        <w:t>已知反比例函数</w:t>
      </w:r>
      <w:r>
        <w:rPr>
          <w:rFonts w:ascii="Times New Roman" w:eastAsia="宋体" w:hAnsi="Times New Roman" w:cs="Times New Roman" w:hint="default"/>
          <w:position w:val="-24"/>
          <w:u w:val="none"/>
          <w:lang w:val="en-US" w:eastAsia="zh-CN"/>
        </w:rPr>
        <w:object>
          <v:shape id="_x0000_i1037" type="#_x0000_t75" style="height:31pt;width:31pt" o:oleicon="f" o:ole="" coordsize="21600,21600" o:preferrelative="t" filled="f" stroked="f">
            <v:imagedata r:id="rId36" o:title=""/>
            <o:lock v:ext="edit" aspectratio="t"/>
            <w10:anchorlock/>
          </v:shape>
          <o:OLEObject Type="Embed" ProgID="Equation.KSEE3" ShapeID="_x0000_i1037" DrawAspect="Content" ObjectID="_1468075736" r:id="rId37"/>
        </w:objec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在第一象限的图象如图所示，点A在其图象上，点B为x轴正半轴上的一点，连接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AO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、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AB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，且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AO=AB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，则S</w:t>
      </w:r>
      <w:r>
        <w:rPr>
          <w:rFonts w:ascii="Times New Roman" w:eastAsia="宋体" w:hAnsi="Times New Roman" w:cs="Times New Roman" w:hint="default"/>
          <w:u w:val="none"/>
          <w:vertAlign w:val="subscript"/>
          <w:lang w:val="en-US" w:eastAsia="zh-CN"/>
        </w:rPr>
        <w:t>△</w:t>
      </w:r>
      <w:r>
        <w:rPr>
          <w:rFonts w:ascii="Times New Roman" w:eastAsia="宋体" w:hAnsi="Times New Roman" w:cs="Times New Roman" w:hint="default"/>
          <w:i/>
          <w:iCs/>
          <w:u w:val="none"/>
          <w:vertAlign w:val="subscript"/>
          <w:lang w:val="en-US" w:eastAsia="zh-CN"/>
        </w:rPr>
        <w:t>AOB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=</w:t>
      </w:r>
      <w:r>
        <w:rPr>
          <w:rFonts w:ascii="Times New Roman" w:eastAsia="宋体" w:hAnsi="Times New Roman" w:cs="Times New Roman" w:hint="default"/>
          <w:u w:val="single"/>
          <w:lang w:val="en-US" w:eastAsia="zh-CN"/>
        </w:rPr>
        <w:t xml:space="preserve">         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.</w:t>
      </w:r>
    </w:p>
    <w:p>
      <w:pPr>
        <w:numPr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552575" cy="1085850"/>
            <wp:effectExtent l="0" t="0" r="9525" b="0"/>
            <wp:docPr id="9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04925" cy="1295400"/>
            <wp:effectExtent l="0" t="0" r="9525" b="0"/>
            <wp:docPr id="10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447800" cy="1685925"/>
            <wp:effectExtent l="0" t="0" r="0" b="9525"/>
            <wp:docPr id="11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firstLine="630" w:firstLineChars="300"/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eastAsia="zh-CN"/>
        </w:rPr>
        <w:t>第</w:t>
      </w:r>
      <w:r>
        <w:rPr>
          <w:rFonts w:ascii="Times New Roman" w:hAnsi="Times New Roman" w:cs="Times New Roman" w:hint="default"/>
          <w:lang w:val="en-US" w:eastAsia="zh-CN"/>
        </w:rPr>
        <w:t>16题图                 第17题图               第18题图</w:t>
      </w:r>
    </w:p>
    <w:p>
      <w:pPr>
        <w:numPr>
          <w:ilvl w:val="0"/>
          <w:numId w:val="1"/>
        </w:numPr>
        <w:rPr>
          <w:rFonts w:ascii="Times New Roman" w:eastAsia="宋体" w:hAnsi="Times New Roman" w:cs="Times New Roman" w:hint="default"/>
          <w:u w:val="none"/>
          <w:lang w:val="en-US" w:eastAsia="zh-CN"/>
        </w:rPr>
      </w:pPr>
      <w:r>
        <w:rPr>
          <w:rFonts w:ascii="Times New Roman" w:eastAsia="宋体" w:hAnsi="Times New Roman" w:cs="Times New Roman" w:hint="default"/>
          <w:u w:val="none"/>
          <w:lang w:val="en-US" w:eastAsia="zh-CN"/>
        </w:rPr>
        <w:t>如图，正方形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ABCD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的边长为25，内部有6个全等的小正方形，小正方形的顶点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E、F、G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、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H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分别落在边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AD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、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AB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、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BC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、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CD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上，则每个小正方形的边长为</w:t>
      </w:r>
      <w:r>
        <w:rPr>
          <w:rFonts w:ascii="Times New Roman" w:eastAsia="宋体" w:hAnsi="Times New Roman" w:cs="Times New Roman" w:hint="default"/>
          <w:u w:val="single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.</w:t>
      </w:r>
    </w:p>
    <w:p>
      <w:pPr>
        <w:numPr>
          <w:numId w:val="0"/>
        </w:numPr>
        <w:rPr>
          <w:rFonts w:ascii="Times New Roman" w:eastAsia="宋体" w:hAnsi="Times New Roman" w:cs="Times New Roman" w:hint="default"/>
          <w:u w:val="none"/>
          <w:lang w:val="en-US" w:eastAsia="zh-CN"/>
        </w:rPr>
      </w:pPr>
    </w:p>
    <w:p>
      <w:pPr>
        <w:numPr>
          <w:ilvl w:val="0"/>
          <w:numId w:val="1"/>
        </w:numPr>
        <w:rPr>
          <w:rFonts w:ascii="Times New Roman" w:eastAsia="宋体" w:hAnsi="Times New Roman" w:cs="Times New Roman" w:hint="default"/>
          <w:u w:val="none"/>
          <w:lang w:val="en-US" w:eastAsia="zh-CN"/>
        </w:rPr>
      </w:pPr>
      <w:r>
        <w:rPr>
          <w:rFonts w:ascii="Times New Roman" w:eastAsia="宋体" w:hAnsi="Times New Roman" w:cs="Times New Roman" w:hint="default"/>
          <w:u w:val="none"/>
          <w:lang w:val="en-US" w:eastAsia="zh-CN"/>
        </w:rPr>
        <w:t>如图，在平面直角坐标系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xOy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中，已知直线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l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：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y=-x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-1，双曲线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y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=</w:t>
      </w:r>
      <w:r>
        <w:rPr>
          <w:rFonts w:ascii="Times New Roman" w:eastAsia="宋体" w:hAnsi="Times New Roman" w:cs="Times New Roman" w:hint="default"/>
          <w:position w:val="-24"/>
          <w:u w:val="none"/>
          <w:lang w:val="en-US" w:eastAsia="zh-CN"/>
        </w:rPr>
        <w:object>
          <v:shape id="_x0000_i1038" type="#_x0000_t75" style="height:31pt;width:12pt" o:oleicon="f" o:ole="" coordsize="21600,21600" o:preferrelative="t" filled="f" stroked="f">
            <v:imagedata r:id="rId41" o:title=""/>
            <o:lock v:ext="edit" aspectratio="t"/>
            <w10:anchorlock/>
          </v:shape>
          <o:OLEObject Type="Embed" ProgID="Equation.KSEE3" ShapeID="_x0000_i1038" DrawAspect="Content" ObjectID="_1468075737" r:id="rId42"/>
        </w:objec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，在直线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l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上取点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u w:val="none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，过点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u w:val="none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作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x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轴的垂线交双曲线于点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u w:val="none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，过点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u w:val="none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作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y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轴的垂线交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l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于点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u w:val="none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，请继续操作并探究：过点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u w:val="none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作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x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轴的垂线交双曲线于点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u w:val="none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，过点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u w:val="none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作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y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轴的垂线交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l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于点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u w:val="none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…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，这样依次依次得到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u w:val="none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u w:val="none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u w:val="none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…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u w:val="none"/>
          <w:vertAlign w:val="subscript"/>
          <w:lang w:val="en-US" w:eastAsia="zh-CN"/>
        </w:rPr>
        <w:t>n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…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u w:val="none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.若记点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i/>
          <w:iCs/>
          <w:vertAlign w:val="subscript"/>
          <w:lang w:val="en-US" w:eastAsia="zh-CN"/>
        </w:rPr>
        <w:t>n</w:t>
      </w:r>
      <w:r>
        <w:rPr>
          <w:rFonts w:ascii="Times New Roman" w:eastAsia="宋体" w:hAnsi="Times New Roman" w:cs="Times New Roman" w:hint="default"/>
          <w:lang w:val="en-US" w:eastAsia="zh-CN"/>
        </w:rPr>
        <w:t>的横坐标为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i/>
          <w:iCs/>
          <w:vertAlign w:val="subscript"/>
          <w:lang w:val="en-US" w:eastAsia="zh-CN"/>
        </w:rPr>
        <w:t>n</w:t>
      </w:r>
      <w:r>
        <w:rPr>
          <w:rFonts w:ascii="Times New Roman" w:eastAsia="宋体" w:hAnsi="Times New Roman" w:cs="Times New Roman" w:hint="default"/>
          <w:lang w:val="en-US" w:eastAsia="zh-CN"/>
        </w:rPr>
        <w:t>，则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vertAlign w:val="subscript"/>
          <w:lang w:val="en-US" w:eastAsia="zh-CN"/>
        </w:rPr>
        <w:t>2019</w:t>
      </w:r>
      <w:r>
        <w:rPr>
          <w:rFonts w:ascii="Times New Roman" w:eastAsia="宋体" w:hAnsi="Times New Roman" w:cs="Times New Roman" w:hint="default"/>
          <w:lang w:val="en-US" w:eastAsia="zh-CN"/>
        </w:rPr>
        <w:t>=</w:t>
      </w:r>
      <w:r>
        <w:rPr>
          <w:rFonts w:ascii="Times New Roman" w:eastAsia="宋体" w:hAnsi="Times New Roman" w:cs="Times New Roman" w:hint="default"/>
          <w:u w:val="single"/>
          <w:lang w:val="en-US" w:eastAsia="zh-CN"/>
        </w:rPr>
        <w:t xml:space="preserve">       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，若要将上述操作无限次地进行下去，则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u w:val="none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不能取的值是</w:t>
      </w:r>
      <w:r>
        <w:rPr>
          <w:rFonts w:ascii="Times New Roman" w:eastAsia="宋体" w:hAnsi="Times New Roman" w:cs="Times New Roman" w:hint="default"/>
          <w:u w:val="single"/>
          <w:lang w:val="en-US" w:eastAsia="zh-CN"/>
        </w:rPr>
        <w:t xml:space="preserve">       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ascii="Times New Roman" w:eastAsia="楷体" w:hAnsi="Times New Roman" w:cs="Times New Roman" w:hint="default"/>
          <w:u w:val="none"/>
          <w:lang w:val="en-US" w:eastAsia="zh-CN"/>
        </w:rPr>
      </w:pPr>
      <w:r>
        <w:rPr>
          <w:rFonts w:ascii="Times New Roman" w:eastAsia="楷体" w:hAnsi="Times New Roman" w:cs="Times New Roman" w:hint="default"/>
          <w:u w:val="none"/>
          <w:lang w:val="en-US" w:eastAsia="zh-CN"/>
        </w:rPr>
        <w:t>三.（本大题共4小题，每小题8分，共32分）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u w:val="none"/>
          <w:lang w:val="en-US" w:eastAsia="zh-CN"/>
        </w:rPr>
      </w:pPr>
      <w:r>
        <w:rPr>
          <w:rFonts w:ascii="Times New Roman" w:eastAsia="宋体" w:hAnsi="Times New Roman" w:cs="Times New Roman" w:hint="default"/>
          <w:u w:val="none"/>
          <w:lang w:val="en-US" w:eastAsia="zh-CN"/>
        </w:rPr>
        <w:t>19.计算：</w:t>
      </w:r>
      <w:r>
        <w:rPr>
          <w:rFonts w:ascii="Times New Roman" w:eastAsia="宋体" w:hAnsi="Times New Roman" w:cs="Times New Roman" w:hint="default"/>
          <w:position w:val="-24"/>
          <w:u w:val="none"/>
          <w:lang w:val="en-US" w:eastAsia="zh-CN"/>
        </w:rPr>
        <w:object>
          <v:shape id="_x0000_i1039" type="#_x0000_t75" style="height:31pt;width:193.95pt" o:oleicon="f" o:ole="" coordsize="21600,21600" o:preferrelative="t" filled="f" stroked="f">
            <v:imagedata r:id="rId43" o:title=""/>
            <o:lock v:ext="edit" aspectratio="t"/>
            <w10:anchorlock/>
          </v:shape>
          <o:OLEObject Type="Embed" ProgID="Equation.KSEE3" ShapeID="_x0000_i1039" DrawAspect="Content" ObjectID="_1468075738" r:id="rId44"/>
        </w:objec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u w:val="none"/>
          <w:lang w:val="en-US" w:eastAsia="zh-CN"/>
        </w:rPr>
      </w:pPr>
      <w:r>
        <w:rPr>
          <w:rFonts w:ascii="Times New Roman" w:eastAsia="宋体" w:hAnsi="Times New Roman" w:cs="Times New Roman" w:hint="default"/>
          <w:u w:val="none"/>
          <w:lang w:val="en-US" w:eastAsia="zh-CN"/>
        </w:rPr>
        <w:t>20.先化简，再求值：</w:t>
      </w:r>
      <w:r>
        <w:rPr>
          <w:rFonts w:ascii="Times New Roman" w:eastAsia="宋体" w:hAnsi="Times New Roman" w:cs="Times New Roman" w:hint="default"/>
          <w:position w:val="-24"/>
          <w:u w:val="none"/>
          <w:lang w:val="en-US" w:eastAsia="zh-CN"/>
        </w:rPr>
        <w:object>
          <v:shape id="_x0000_i1040" type="#_x0000_t75" style="height:31pt;width:110pt" o:oleicon="f" o:ole="" coordsize="21600,21600" o:preferrelative="t" filled="f" stroked="f">
            <v:imagedata r:id="rId45" o:title=""/>
            <o:lock v:ext="edit" aspectratio="t"/>
            <w10:anchorlock/>
          </v:shape>
          <o:OLEObject Type="Embed" ProgID="Equation.KSEE3" ShapeID="_x0000_i1040" DrawAspect="Content" ObjectID="_1468075739" r:id="rId46"/>
        </w:objec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，其中</w:t>
      </w:r>
      <w:r>
        <w:rPr>
          <w:rFonts w:ascii="Times New Roman" w:eastAsia="宋体" w:hAnsi="Times New Roman" w:cs="Times New Roman" w:hint="default"/>
          <w:position w:val="-6"/>
          <w:u w:val="none"/>
          <w:lang w:val="en-US" w:eastAsia="zh-CN"/>
        </w:rPr>
        <w:object>
          <v:shape id="_x0000_i1041" type="#_x0000_t75" style="height:11pt;width:10pt" o:oleicon="f" o:ole="" coordsize="21600,21600" o:preferrelative="t" filled="f" stroked="f">
            <v:imagedata r:id="rId47" o:title=""/>
            <o:lock v:ext="edit" aspectratio="t"/>
            <w10:anchorlock/>
          </v:shape>
          <o:OLEObject Type="Embed" ProgID="Equation.KSEE3" ShapeID="_x0000_i1041" DrawAspect="Content" ObjectID="_1468075740" r:id="rId48"/>
        </w:objec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是方程</w:t>
      </w:r>
      <w:r>
        <w:rPr>
          <w:rFonts w:ascii="Times New Roman" w:eastAsia="宋体" w:hAnsi="Times New Roman" w:cs="Times New Roman" w:hint="default"/>
          <w:position w:val="-6"/>
          <w:u w:val="none"/>
          <w:lang w:val="en-US" w:eastAsia="zh-CN"/>
        </w:rPr>
        <w:object>
          <v:shape id="_x0000_i1042" type="#_x0000_t75" style="height:16pt;width:49.95pt" o:oleicon="f" o:ole="" coordsize="21600,21600" o:preferrelative="t" filled="f" stroked="f">
            <v:imagedata r:id="rId49" o:title=""/>
            <o:lock v:ext="edit" aspectratio="t"/>
            <w10:anchorlock/>
          </v:shape>
          <o:OLEObject Type="Embed" ProgID="Equation.KSEE3" ShapeID="_x0000_i1042" DrawAspect="Content" ObjectID="_1468075741" r:id="rId50"/>
        </w:objec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的根.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u w:val="none"/>
          <w:lang w:val="en-US" w:eastAsia="zh-CN"/>
        </w:rPr>
      </w:pPr>
      <w:r>
        <w:rPr>
          <w:rFonts w:ascii="Times New Roman" w:eastAsia="宋体" w:hAnsi="Times New Roman" w:cs="Times New Roman" w:hint="default"/>
          <w:u w:val="none"/>
          <w:lang w:val="en-US" w:eastAsia="zh-CN"/>
        </w:rPr>
        <w:t>21.某校将举办“心怀感恩·孝敬父母”的活动，为此，校学生会就全校1000名同学暑假期间平均每天做家务活动的时间，随机抽取部分同学进行调查，并绘制成如下条形统计图.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u w:val="none"/>
          <w:lang w:val="en-US" w:eastAsia="zh-CN"/>
        </w:rPr>
      </w:pPr>
    </w:p>
    <w:p>
      <w:pPr>
        <w:numPr>
          <w:ilvl w:val="0"/>
          <w:numId w:val="2"/>
        </w:numPr>
        <w:rPr>
          <w:rFonts w:ascii="Times New Roman" w:eastAsia="宋体" w:hAnsi="Times New Roman" w:cs="Times New Roman" w:hint="default"/>
          <w:u w:val="none"/>
          <w:lang w:val="en-US" w:eastAsia="zh-CN"/>
        </w:rPr>
      </w:pPr>
      <w:r>
        <w:rPr>
          <w:rFonts w:ascii="Times New Roman" w:eastAsia="宋体" w:hAnsi="Times New Roman" w:cs="Times New Roman" w:hint="default"/>
          <w:u w:val="none"/>
          <w:lang w:val="en-US" w:eastAsia="zh-CN"/>
        </w:rPr>
        <w:t>本次调查抽取的人数为</w:t>
      </w:r>
      <w:r>
        <w:rPr>
          <w:rFonts w:ascii="Times New Roman" w:eastAsia="宋体" w:hAnsi="Times New Roman" w:cs="Times New Roman" w:hint="default"/>
          <w:u w:val="single"/>
          <w:lang w:val="en-US" w:eastAsia="zh-CN"/>
        </w:rPr>
        <w:t xml:space="preserve">       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，估计全校同学在暑假期间每天做家务活动时间在40分钟以上（含40分钟）的人数为</w:t>
      </w:r>
      <w:r>
        <w:rPr>
          <w:rFonts w:ascii="Times New Roman" w:eastAsia="宋体" w:hAnsi="Times New Roman" w:cs="Times New Roman" w:hint="default"/>
          <w:u w:val="single"/>
          <w:lang w:val="en-US" w:eastAsia="zh-CN"/>
        </w:rPr>
        <w:t xml:space="preserve">         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；</w:t>
      </w:r>
    </w:p>
    <w:p>
      <w:pPr>
        <w:numPr>
          <w:ilvl w:val="0"/>
          <w:numId w:val="2"/>
        </w:numPr>
        <w:rPr>
          <w:rFonts w:ascii="Times New Roman" w:eastAsia="宋体" w:hAnsi="Times New Roman" w:cs="Times New Roman" w:hint="default"/>
          <w:u w:val="none"/>
          <w:lang w:val="en-US" w:eastAsia="zh-CN"/>
        </w:rPr>
      </w:pPr>
      <w:r>
        <w:rPr>
          <w:rFonts w:ascii="Times New Roman" w:eastAsia="宋体" w:hAnsi="Times New Roman" w:cs="Times New Roman" w:hint="default"/>
          <w:u w:val="none"/>
          <w:lang w:val="en-US" w:eastAsia="zh-CN"/>
        </w:rPr>
        <w:t>校学生会拟在表现突出的甲、乙、丙、丁四名同学中，随机抽取两名同学向全校汇报，请用树状图或列表法表示出所有可能的结果，并且恰好抽到甲、乙两名同学的概率.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3618865" cy="1590675"/>
            <wp:effectExtent l="0" t="0" r="635" b="9525"/>
            <wp:docPr id="12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61886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u w:val="none"/>
          <w:lang w:val="en-US" w:eastAsia="zh-CN"/>
        </w:rPr>
      </w:pPr>
      <w:r>
        <w:rPr>
          <w:rFonts w:ascii="Times New Roman" w:eastAsia="宋体" w:hAnsi="Times New Roman" w:cs="Times New Roman" w:hint="default"/>
          <w:u w:val="none"/>
          <w:lang w:val="en-US" w:eastAsia="zh-CN"/>
        </w:rPr>
        <w:t>22.如图，大楼底右侧有一障碍物，在一障碍物的旁边有一幢小楼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DE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，在小楼的顶端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D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处测得障碍物边缘点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的仰角为30°，测得大楼顶端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的仰角为45°（点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E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在同一水平直线上），已知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AB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=80cm，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DE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=10cm，求障碍物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两点之间的距离.（结果保留根号）</w:t>
      </w:r>
    </w:p>
    <w:p>
      <w:pPr>
        <w:numPr>
          <w:ilvl w:val="0"/>
          <w:numId w:val="0"/>
        </w:numPr>
        <w:rPr>
          <w:rFonts w:ascii="Times New Roman" w:eastAsia="楷体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714500" cy="1762125"/>
            <wp:effectExtent l="0" t="0" r="0" b="9525"/>
            <wp:docPr id="13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ascii="Times New Roman" w:eastAsia="楷体" w:hAnsi="Times New Roman" w:cs="Times New Roman" w:hint="default"/>
          <w:u w:val="none"/>
          <w:lang w:val="en-US" w:eastAsia="zh-CN"/>
        </w:rPr>
      </w:pPr>
      <w:r>
        <w:rPr>
          <w:rFonts w:ascii="Times New Roman" w:eastAsia="楷体" w:hAnsi="Times New Roman" w:cs="Times New Roman" w:hint="default"/>
          <w:u w:val="none"/>
          <w:lang w:val="en-US" w:eastAsia="zh-CN"/>
        </w:rPr>
        <w:t>四.（本大题共2小题，每小题10分，共20分）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u w:val="none"/>
          <w:lang w:val="en-US" w:eastAsia="zh-CN"/>
        </w:rPr>
        <w:t>23.如图，</w:t>
      </w:r>
      <w:r>
        <w:rPr>
          <w:rFonts w:ascii="Times New Roman" w:eastAsia="宋体" w:hAnsi="Times New Roman" w:cs="Times New Roman" w:hint="default"/>
        </w:rPr>
        <w:t>⊙</w:t>
      </w:r>
      <w:r>
        <w:rPr>
          <w:rFonts w:ascii="Times New Roman" w:eastAsia="宋体" w:hAnsi="Times New Roman" w:cs="Times New Roman" w:hint="default"/>
          <w:lang w:val="en-US" w:eastAsia="zh-CN"/>
        </w:rPr>
        <w:t>O的半径为4，点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lang w:val="en-US" w:eastAsia="zh-CN"/>
        </w:rPr>
        <w:t>是</w:t>
      </w:r>
      <w:r>
        <w:rPr>
          <w:rFonts w:ascii="Times New Roman" w:eastAsia="宋体" w:hAnsi="Times New Roman" w:cs="Times New Roman" w:hint="default"/>
        </w:rPr>
        <w:t>⊙</w:t>
      </w:r>
      <w:r>
        <w:rPr>
          <w:rFonts w:ascii="Times New Roman" w:eastAsia="宋体" w:hAnsi="Times New Roman" w:cs="Times New Roman" w:hint="default"/>
          <w:lang w:val="en-US" w:eastAsia="zh-CN"/>
        </w:rPr>
        <w:t>O上一点，直线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l</w:t>
      </w:r>
      <w:r>
        <w:rPr>
          <w:rFonts w:ascii="Times New Roman" w:eastAsia="宋体" w:hAnsi="Times New Roman" w:cs="Times New Roman" w:hint="default"/>
          <w:lang w:val="en-US" w:eastAsia="zh-CN"/>
        </w:rPr>
        <w:t>过点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lang w:val="en-US" w:eastAsia="zh-CN"/>
        </w:rPr>
        <w:t>；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P</w:t>
      </w:r>
      <w:r>
        <w:rPr>
          <w:rFonts w:ascii="Times New Roman" w:eastAsia="宋体" w:hAnsi="Times New Roman" w:cs="Times New Roman" w:hint="default"/>
          <w:lang w:val="en-US" w:eastAsia="zh-CN"/>
        </w:rPr>
        <w:t>是</w:t>
      </w:r>
      <w:r>
        <w:rPr>
          <w:rFonts w:ascii="Times New Roman" w:eastAsia="宋体" w:hAnsi="Times New Roman" w:cs="Times New Roman" w:hint="default"/>
        </w:rPr>
        <w:t>⊙</w:t>
      </w:r>
      <w:r>
        <w:rPr>
          <w:rFonts w:ascii="Times New Roman" w:eastAsia="宋体" w:hAnsi="Times New Roman" w:cs="Times New Roman" w:hint="default"/>
          <w:lang w:val="en-US" w:eastAsia="zh-CN"/>
        </w:rPr>
        <w:t>O上的一个动点（不与点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lang w:val="en-US" w:eastAsia="zh-CN"/>
        </w:rPr>
        <w:t>重合），过点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P</w:t>
      </w:r>
      <w:r>
        <w:rPr>
          <w:rFonts w:ascii="Times New Roman" w:eastAsia="宋体" w:hAnsi="Times New Roman" w:cs="Times New Roman" w:hint="default"/>
          <w:lang w:val="en-US" w:eastAsia="zh-CN"/>
        </w:rPr>
        <w:t>作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PB</w:t>
      </w:r>
      <w:r>
        <w:rPr>
          <w:rFonts w:ascii="Times New Roman" w:eastAsia="宋体" w:hAnsi="Times New Roman" w:cs="Times New Roman" w:hint="default"/>
          <w:lang w:val="en-US" w:eastAsia="zh-CN"/>
        </w:rPr>
        <w:t>⊥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l</w:t>
      </w:r>
      <w:r>
        <w:rPr>
          <w:rFonts w:ascii="Times New Roman" w:eastAsia="宋体" w:hAnsi="Times New Roman" w:cs="Times New Roman" w:hint="default"/>
          <w:lang w:val="en-US" w:eastAsia="zh-CN"/>
        </w:rPr>
        <w:t>于点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lang w:val="en-US" w:eastAsia="zh-CN"/>
        </w:rPr>
        <w:t>，交</w:t>
      </w:r>
      <w:r>
        <w:rPr>
          <w:rFonts w:ascii="Times New Roman" w:eastAsia="宋体" w:hAnsi="Times New Roman" w:cs="Times New Roman" w:hint="default"/>
        </w:rPr>
        <w:t>⊙</w:t>
      </w:r>
      <w:r>
        <w:rPr>
          <w:rFonts w:ascii="Times New Roman" w:eastAsia="宋体" w:hAnsi="Times New Roman" w:cs="Times New Roman" w:hint="default"/>
          <w:lang w:val="en-US" w:eastAsia="zh-CN"/>
        </w:rPr>
        <w:t>O于点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E</w:t>
      </w:r>
      <w:r>
        <w:rPr>
          <w:rFonts w:ascii="Times New Roman" w:eastAsia="宋体" w:hAnsi="Times New Roman" w:cs="Times New Roman" w:hint="default"/>
          <w:lang w:val="en-US" w:eastAsia="zh-CN"/>
        </w:rPr>
        <w:t>，直径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PD</w:t>
      </w:r>
      <w:r>
        <w:rPr>
          <w:rFonts w:ascii="Times New Roman" w:eastAsia="宋体" w:hAnsi="Times New Roman" w:cs="Times New Roman" w:hint="default"/>
          <w:lang w:val="en-US" w:eastAsia="zh-CN"/>
        </w:rPr>
        <w:t>延长线交直线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l</w:t>
      </w:r>
      <w:r>
        <w:rPr>
          <w:rFonts w:ascii="Times New Roman" w:eastAsia="宋体" w:hAnsi="Times New Roman" w:cs="Times New Roman" w:hint="default"/>
          <w:lang w:val="en-US" w:eastAsia="zh-CN"/>
        </w:rPr>
        <w:t>于点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F</w:t>
      </w:r>
      <w:r>
        <w:rPr>
          <w:rFonts w:ascii="Times New Roman" w:eastAsia="宋体" w:hAnsi="Times New Roman" w:cs="Times New Roman" w:hint="default"/>
          <w:lang w:val="en-US" w:eastAsia="zh-CN"/>
        </w:rPr>
        <w:t>，点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lang w:val="en-US" w:eastAsia="zh-CN"/>
        </w:rPr>
        <w:t>是</w:t>
      </w:r>
      <w:r>
        <w:rPr>
          <w:rFonts w:ascii="Times New Roman" w:eastAsia="宋体" w:hAnsi="Times New Roman" w:cs="Times New Roman" w:hint="default"/>
          <w:position w:val="-4"/>
          <w:lang w:val="en-US" w:eastAsia="zh-CN"/>
        </w:rPr>
        <w:object>
          <v:shape id="_x0000_i1043" type="#_x0000_t75" style="height:17pt;width:21pt" o:oleicon="f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DSMT4" ShapeID="_x0000_i1043" DrawAspect="Content" ObjectID="_1468075742" r:id="rId54"/>
        </w:object>
      </w:r>
      <w:r>
        <w:rPr>
          <w:rFonts w:ascii="Times New Roman" w:eastAsia="宋体" w:hAnsi="Times New Roman" w:cs="Times New Roman" w:hint="default"/>
          <w:lang w:val="en-US" w:eastAsia="zh-CN"/>
        </w:rPr>
        <w:t>的中点.（1）求证：直线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l</w:t>
      </w:r>
      <w:r>
        <w:rPr>
          <w:rFonts w:ascii="Times New Roman" w:eastAsia="宋体" w:hAnsi="Times New Roman" w:cs="Times New Roman" w:hint="default"/>
          <w:lang w:val="en-US" w:eastAsia="zh-CN"/>
        </w:rPr>
        <w:t>是</w:t>
      </w:r>
      <w:r>
        <w:rPr>
          <w:rFonts w:ascii="Times New Roman" w:eastAsia="宋体" w:hAnsi="Times New Roman" w:cs="Times New Roman" w:hint="default"/>
        </w:rPr>
        <w:t>⊙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O</w:t>
      </w:r>
      <w:r>
        <w:rPr>
          <w:rFonts w:ascii="Times New Roman" w:eastAsia="宋体" w:hAnsi="Times New Roman" w:cs="Times New Roman" w:hint="default"/>
          <w:lang w:val="en-US" w:eastAsia="zh-CN"/>
        </w:rPr>
        <w:t>的切线；（2）若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PA</w:t>
      </w:r>
      <w:r>
        <w:rPr>
          <w:rFonts w:ascii="Times New Roman" w:eastAsia="宋体" w:hAnsi="Times New Roman" w:cs="Times New Roman" w:hint="default"/>
          <w:lang w:val="en-US" w:eastAsia="zh-CN"/>
        </w:rPr>
        <w:t>=6，求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PB</w:t>
      </w:r>
      <w:r>
        <w:rPr>
          <w:rFonts w:ascii="Times New Roman" w:eastAsia="宋体" w:hAnsi="Times New Roman" w:cs="Times New Roman" w:hint="default"/>
          <w:lang w:val="en-US" w:eastAsia="zh-CN"/>
        </w:rPr>
        <w:t>的长.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2133600" cy="1438275"/>
            <wp:effectExtent l="0" t="0" r="0" b="9525"/>
            <wp:docPr id="14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lang w:val="en-US" w:eastAsia="zh-CN"/>
        </w:rPr>
      </w:pP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lang w:val="en-US" w:eastAsia="zh-CN"/>
        </w:rPr>
      </w:pP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24.如图1，四边形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ABCD</w:t>
      </w:r>
      <w:r>
        <w:rPr>
          <w:rFonts w:ascii="Times New Roman" w:eastAsia="宋体" w:hAnsi="Times New Roman" w:cs="Times New Roman" w:hint="default"/>
          <w:lang w:val="en-US" w:eastAsia="zh-CN"/>
        </w:rPr>
        <w:t>中，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AD</w:t>
      </w:r>
      <w:r>
        <w:rPr>
          <w:rFonts w:ascii="Times New Roman" w:eastAsia="宋体" w:hAnsi="Times New Roman" w:cs="Times New Roman" w:hint="default"/>
          <w:lang w:val="en-US" w:eastAsia="zh-CN"/>
        </w:rPr>
        <w:t>∥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BC</w:t>
      </w:r>
      <w:r>
        <w:rPr>
          <w:rFonts w:ascii="Times New Roman" w:eastAsia="宋体" w:hAnsi="Times New Roman" w:cs="Times New Roman" w:hint="default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AB</w:t>
      </w:r>
      <w:r>
        <w:rPr>
          <w:rFonts w:ascii="Times New Roman" w:eastAsia="宋体" w:hAnsi="Times New Roman" w:cs="Times New Roman" w:hint="default"/>
          <w:lang w:val="en-US" w:eastAsia="zh-CN"/>
        </w:rPr>
        <w:t>⊥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BC</w:t>
      </w:r>
      <w:r>
        <w:rPr>
          <w:rFonts w:ascii="Times New Roman" w:eastAsia="宋体" w:hAnsi="Times New Roman" w:cs="Times New Roman" w:hint="default"/>
          <w:lang w:val="en-US" w:eastAsia="zh-CN"/>
        </w:rPr>
        <w:t>，点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E</w:t>
      </w:r>
      <w:r>
        <w:rPr>
          <w:rFonts w:ascii="Times New Roman" w:eastAsia="宋体" w:hAnsi="Times New Roman" w:cs="Times New Roman" w:hint="default"/>
          <w:lang w:val="en-US" w:eastAsia="zh-CN"/>
        </w:rPr>
        <w:t>在边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AB</w:t>
      </w:r>
      <w:r>
        <w:rPr>
          <w:rFonts w:ascii="Times New Roman" w:eastAsia="宋体" w:hAnsi="Times New Roman" w:cs="Times New Roman" w:hint="default"/>
          <w:lang w:val="en-US" w:eastAsia="zh-CN"/>
        </w:rPr>
        <w:t>上，∠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DEC</w:t>
      </w:r>
      <w:r>
        <w:rPr>
          <w:rFonts w:ascii="Times New Roman" w:eastAsia="宋体" w:hAnsi="Times New Roman" w:cs="Times New Roman" w:hint="default"/>
          <w:lang w:val="en-US" w:eastAsia="zh-CN"/>
        </w:rPr>
        <w:t>=90°，且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DE</w:t>
      </w:r>
      <w:r>
        <w:rPr>
          <w:rFonts w:ascii="Times New Roman" w:eastAsia="宋体" w:hAnsi="Times New Roman" w:cs="Times New Roman" w:hint="default"/>
          <w:lang w:val="en-US" w:eastAsia="zh-CN"/>
        </w:rPr>
        <w:t>=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EC</w:t>
      </w:r>
      <w:r>
        <w:rPr>
          <w:rFonts w:ascii="Times New Roman" w:eastAsia="宋体" w:hAnsi="Times New Roman" w:cs="Times New Roman" w:hint="default"/>
          <w:lang w:val="en-US" w:eastAsia="zh-CN"/>
        </w:rPr>
        <w:t>.（1）求证：△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ADE</w:t>
      </w:r>
      <w:r>
        <w:rPr>
          <w:rFonts w:ascii="Times New Roman" w:eastAsia="宋体" w:hAnsi="Times New Roman" w:cs="Times New Roman" w:hint="default"/>
          <w:lang w:val="en-US" w:eastAsia="zh-CN"/>
        </w:rPr>
        <w:t>≌△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BEC</w:t>
      </w:r>
      <w:r>
        <w:rPr>
          <w:rFonts w:ascii="Times New Roman" w:eastAsia="宋体" w:hAnsi="Times New Roman" w:cs="Times New Roman" w:hint="default"/>
          <w:lang w:val="en-US" w:eastAsia="zh-CN"/>
        </w:rPr>
        <w:t>；（2）若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AD</w:t>
      </w:r>
      <w:r>
        <w:rPr>
          <w:rFonts w:ascii="Times New Roman" w:eastAsia="宋体" w:hAnsi="Times New Roman" w:cs="Times New Roman" w:hint="default"/>
          <w:lang w:val="en-US" w:eastAsia="zh-CN"/>
        </w:rPr>
        <w:t>=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AE</w:t>
      </w:r>
      <w:r>
        <w:rPr>
          <w:rFonts w:ascii="Times New Roman" w:eastAsia="宋体" w:hAnsi="Times New Roman" w:cs="Times New Roman" w:hint="default"/>
          <w:lang w:val="en-US" w:eastAsia="zh-CN"/>
        </w:rPr>
        <w:t>=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DE</w:t>
      </w:r>
      <w:r>
        <w:rPr>
          <w:rFonts w:ascii="Times New Roman" w:eastAsia="宋体" w:hAnsi="Times New Roman" w:cs="Times New Roman" w:hint="default"/>
          <w:lang w:val="en-US" w:eastAsia="zh-CN"/>
        </w:rPr>
        <w:t>=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lang w:val="en-US" w:eastAsia="zh-CN"/>
        </w:rPr>
        <w:t>,请用图1证明勾股定理：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lang w:val="en-US" w:eastAsia="zh-CN"/>
        </w:rPr>
        <w:t>²+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lang w:val="en-US" w:eastAsia="zh-CN"/>
        </w:rPr>
        <w:t>²=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lang w:val="en-US" w:eastAsia="zh-CN"/>
        </w:rPr>
        <w:t>²；（3）线段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AB</w:t>
      </w:r>
      <w:r>
        <w:rPr>
          <w:rFonts w:ascii="Times New Roman" w:eastAsia="宋体" w:hAnsi="Times New Roman" w:cs="Times New Roman" w:hint="default"/>
          <w:lang w:val="en-US" w:eastAsia="zh-CN"/>
        </w:rPr>
        <w:t>上另有一点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F</w:t>
      </w:r>
      <w:r>
        <w:rPr>
          <w:rFonts w:ascii="Times New Roman" w:eastAsia="宋体" w:hAnsi="Times New Roman" w:cs="Times New Roman" w:hint="default"/>
          <w:lang w:val="en-US" w:eastAsia="zh-CN"/>
        </w:rPr>
        <w:t>（不与点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E</w:t>
      </w:r>
      <w:r>
        <w:rPr>
          <w:rFonts w:ascii="Times New Roman" w:eastAsia="宋体" w:hAnsi="Times New Roman" w:cs="Times New Roman" w:hint="default"/>
          <w:lang w:val="en-US" w:eastAsia="zh-CN"/>
        </w:rPr>
        <w:t>重合），且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DF</w:t>
      </w:r>
      <w:r>
        <w:rPr>
          <w:rFonts w:ascii="Times New Roman" w:eastAsia="宋体" w:hAnsi="Times New Roman" w:cs="Times New Roman" w:hint="default"/>
          <w:lang w:val="en-US" w:eastAsia="zh-CN"/>
        </w:rPr>
        <w:t>⊥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CF</w:t>
      </w:r>
      <w:r>
        <w:rPr>
          <w:rFonts w:ascii="Times New Roman" w:eastAsia="宋体" w:hAnsi="Times New Roman" w:cs="Times New Roman" w:hint="default"/>
          <w:lang w:val="en-US" w:eastAsia="zh-CN"/>
        </w:rPr>
        <w:t>（如图2），若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AD</w:t>
      </w:r>
      <w:r>
        <w:rPr>
          <w:rFonts w:ascii="Times New Roman" w:eastAsia="宋体" w:hAnsi="Times New Roman" w:cs="Times New Roman" w:hint="default"/>
          <w:lang w:val="en-US" w:eastAsia="zh-CN"/>
        </w:rPr>
        <w:t>=2，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BC</w:t>
      </w:r>
      <w:r>
        <w:rPr>
          <w:rFonts w:ascii="Times New Roman" w:eastAsia="宋体" w:hAnsi="Times New Roman" w:cs="Times New Roman" w:hint="default"/>
          <w:lang w:val="en-US" w:eastAsia="zh-CN"/>
        </w:rPr>
        <w:t>=4，求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EF</w:t>
      </w:r>
      <w:r>
        <w:rPr>
          <w:rFonts w:ascii="Times New Roman" w:eastAsia="宋体" w:hAnsi="Times New Roman" w:cs="Times New Roman" w:hint="default"/>
          <w:lang w:val="en-US" w:eastAsia="zh-CN"/>
        </w:rPr>
        <w:t>的长.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2590165" cy="1666875"/>
            <wp:effectExtent l="0" t="0" r="635" b="9525"/>
            <wp:docPr id="15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59016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ascii="Times New Roman" w:eastAsia="楷体" w:hAnsi="Times New Roman" w:cs="Times New Roman" w:hint="default"/>
          <w:lang w:val="en-US" w:eastAsia="zh-CN"/>
        </w:rPr>
      </w:pPr>
      <w:r>
        <w:rPr>
          <w:rFonts w:ascii="Times New Roman" w:eastAsia="楷体" w:hAnsi="Times New Roman" w:cs="Times New Roman" w:hint="default"/>
          <w:lang w:val="en-US" w:eastAsia="zh-CN"/>
        </w:rPr>
        <w:t>五.（本大题共12分）</w:t>
      </w:r>
    </w:p>
    <w:p>
      <w:pPr>
        <w:numPr>
          <w:ilvl w:val="0"/>
          <w:numId w:val="3"/>
        </w:numPr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定义：数学活动课上，李老师给出如下定义：如果一个三角形有一边上的中线等于这条边的一半，那么称三角形为“智慧三角形”.</w:t>
      </w:r>
    </w:p>
    <w:p>
      <w:pPr>
        <w:numPr>
          <w:numId w:val="0"/>
        </w:numPr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理解：（1）如图1，已知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lang w:val="en-US" w:eastAsia="zh-CN"/>
        </w:rPr>
        <w:t>是</w:t>
      </w:r>
      <w:r>
        <w:rPr>
          <w:rFonts w:ascii="Times New Roman" w:eastAsia="宋体" w:hAnsi="Times New Roman" w:cs="Times New Roman" w:hint="default"/>
        </w:rPr>
        <w:t>⊙</w:t>
      </w:r>
      <w:r>
        <w:rPr>
          <w:rFonts w:ascii="Times New Roman" w:eastAsia="宋体" w:hAnsi="Times New Roman" w:cs="Times New Roman" w:hint="default"/>
          <w:lang w:val="en-US" w:eastAsia="zh-CN"/>
        </w:rPr>
        <w:t>O上两点，请在圆上找出满足条件的点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lang w:val="en-US" w:eastAsia="zh-CN"/>
        </w:rPr>
        <w:t>，使△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ABC</w:t>
      </w:r>
      <w:r>
        <w:rPr>
          <w:rFonts w:ascii="Times New Roman" w:eastAsia="宋体" w:hAnsi="Times New Roman" w:cs="Times New Roman" w:hint="default"/>
          <w:lang w:val="en-US" w:eastAsia="zh-CN"/>
        </w:rPr>
        <w:t>为“智慧三角形”（画出点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lang w:val="en-US" w:eastAsia="zh-CN"/>
        </w:rPr>
        <w:t>的位置，保留作图痕迹）；（2）如图2，在正方形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ABCD</w:t>
      </w:r>
      <w:r>
        <w:rPr>
          <w:rFonts w:ascii="Times New Roman" w:eastAsia="宋体" w:hAnsi="Times New Roman" w:cs="Times New Roman" w:hint="default"/>
          <w:lang w:val="en-US" w:eastAsia="zh-CN"/>
        </w:rPr>
        <w:t>中，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E</w:t>
      </w:r>
      <w:r>
        <w:rPr>
          <w:rFonts w:ascii="Times New Roman" w:eastAsia="宋体" w:hAnsi="Times New Roman" w:cs="Times New Roman" w:hint="default"/>
          <w:lang w:val="en-US" w:eastAsia="zh-CN"/>
        </w:rPr>
        <w:t>是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BC</w:t>
      </w:r>
      <w:r>
        <w:rPr>
          <w:rFonts w:ascii="Times New Roman" w:eastAsia="宋体" w:hAnsi="Times New Roman" w:cs="Times New Roman" w:hint="default"/>
          <w:lang w:val="en-US" w:eastAsia="zh-CN"/>
        </w:rPr>
        <w:t>的中点，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F</w:t>
      </w:r>
      <w:r>
        <w:rPr>
          <w:rFonts w:ascii="Times New Roman" w:eastAsia="宋体" w:hAnsi="Times New Roman" w:cs="Times New Roman" w:hint="default"/>
          <w:lang w:val="en-US" w:eastAsia="zh-CN"/>
        </w:rPr>
        <w:t>是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CD</w:t>
      </w:r>
      <w:r>
        <w:rPr>
          <w:rFonts w:ascii="Times New Roman" w:eastAsia="宋体" w:hAnsi="Times New Roman" w:cs="Times New Roman" w:hint="default"/>
          <w:lang w:val="en-US" w:eastAsia="zh-CN"/>
        </w:rPr>
        <w:t>上一点且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CF</w:t>
      </w:r>
      <w:r>
        <w:rPr>
          <w:rFonts w:ascii="Times New Roman" w:eastAsia="宋体" w:hAnsi="Times New Roman" w:cs="Times New Roman" w:hint="default"/>
          <w:lang w:val="en-US" w:eastAsia="zh-CN"/>
        </w:rPr>
        <w:t>=</w:t>
      </w:r>
      <w:r>
        <w:rPr>
          <w:rFonts w:ascii="Times New Roman" w:eastAsia="宋体" w:hAnsi="Times New Roman" w:cs="Times New Roman" w:hint="default"/>
          <w:position w:val="-24"/>
          <w:lang w:val="en-US" w:eastAsia="zh-CN"/>
        </w:rPr>
        <w:object>
          <v:shape id="_x0000_i1044" type="#_x0000_t75" style="height:31pt;width:12pt" o:oleicon="f" o:ole="" coordsize="21600,21600" o:preferrelative="t" filled="f" stroked="f">
            <v:imagedata r:id="rId57" o:title=""/>
            <o:lock v:ext="edit" aspectratio="t"/>
            <w10:anchorlock/>
          </v:shape>
          <o:OLEObject Type="Embed" ProgID="Equation.KSEE3" ShapeID="_x0000_i1044" DrawAspect="Content" ObjectID="_1468075743" r:id="rId58"/>
        </w:objec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CD</w:t>
      </w:r>
      <w:r>
        <w:rPr>
          <w:rFonts w:ascii="Times New Roman" w:eastAsia="宋体" w:hAnsi="Times New Roman" w:cs="Times New Roman" w:hint="default"/>
          <w:lang w:val="en-US" w:eastAsia="zh-CN"/>
        </w:rPr>
        <w:t>，试判断△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AEF</w:t>
      </w:r>
      <w:r>
        <w:rPr>
          <w:rFonts w:ascii="Times New Roman" w:eastAsia="宋体" w:hAnsi="Times New Roman" w:cs="Times New Roman" w:hint="default"/>
          <w:lang w:val="en-US" w:eastAsia="zh-CN"/>
        </w:rPr>
        <w:t>是否为“智慧三角形”，并说明</w:t>
      </w:r>
    </w:p>
    <w:p>
      <w:pPr>
        <w:numPr>
          <w:numId w:val="0"/>
        </w:numPr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运用：（3）如图3，在平面直角坐标系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xOy</w:t>
      </w:r>
      <w:r>
        <w:rPr>
          <w:rFonts w:ascii="Times New Roman" w:eastAsia="宋体" w:hAnsi="Times New Roman" w:cs="Times New Roman" w:hint="default"/>
          <w:lang w:val="en-US" w:eastAsia="zh-CN"/>
        </w:rPr>
        <w:t>中，</w:t>
      </w:r>
      <w:r>
        <w:rPr>
          <w:rFonts w:ascii="Times New Roman" w:eastAsia="宋体" w:hAnsi="Times New Roman" w:cs="Times New Roman" w:hint="default"/>
        </w:rPr>
        <w:t>⊙</w:t>
      </w:r>
      <w:r>
        <w:rPr>
          <w:rFonts w:ascii="Times New Roman" w:eastAsia="宋体" w:hAnsi="Times New Roman" w:cs="Times New Roman" w:hint="default"/>
          <w:lang w:val="en-US" w:eastAsia="zh-CN"/>
        </w:rPr>
        <w:t>O的半径为1，点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Q</w:t>
      </w:r>
      <w:r>
        <w:rPr>
          <w:rFonts w:ascii="Times New Roman" w:eastAsia="宋体" w:hAnsi="Times New Roman" w:cs="Times New Roman" w:hint="default"/>
          <w:lang w:val="en-US" w:eastAsia="zh-CN"/>
        </w:rPr>
        <w:t>是直线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eastAsia="宋体" w:hAnsi="Times New Roman" w:cs="Times New Roman" w:hint="default"/>
          <w:lang w:val="en-US" w:eastAsia="zh-CN"/>
        </w:rPr>
        <w:t>=3上的一点，若在</w:t>
      </w:r>
      <w:r>
        <w:rPr>
          <w:rFonts w:ascii="Times New Roman" w:eastAsia="宋体" w:hAnsi="Times New Roman" w:cs="Times New Roman" w:hint="default"/>
        </w:rPr>
        <w:t>⊙</w:t>
      </w:r>
      <w:r>
        <w:rPr>
          <w:rFonts w:ascii="Times New Roman" w:eastAsia="宋体" w:hAnsi="Times New Roman" w:cs="Times New Roman" w:hint="default"/>
          <w:lang w:val="en-US" w:eastAsia="zh-CN"/>
        </w:rPr>
        <w:t>O上存在一点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P</w:t>
      </w:r>
      <w:r>
        <w:rPr>
          <w:rFonts w:ascii="Times New Roman" w:eastAsia="宋体" w:hAnsi="Times New Roman" w:cs="Times New Roman" w:hint="default"/>
          <w:lang w:val="en-US" w:eastAsia="zh-CN"/>
        </w:rPr>
        <w:t>，使得△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OPQ</w:t>
      </w:r>
      <w:r>
        <w:rPr>
          <w:rFonts w:ascii="Times New Roman" w:eastAsia="宋体" w:hAnsi="Times New Roman" w:cs="Times New Roman" w:hint="default"/>
          <w:lang w:val="en-US" w:eastAsia="zh-CN"/>
        </w:rPr>
        <w:t>为“智慧三角形”，当其面积取得最小值时，直接写出此时点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P</w:t>
      </w:r>
      <w:r>
        <w:rPr>
          <w:rFonts w:ascii="Times New Roman" w:eastAsia="宋体" w:hAnsi="Times New Roman" w:cs="Times New Roman" w:hint="default"/>
          <w:lang w:val="en-US" w:eastAsia="zh-CN"/>
        </w:rPr>
        <w:t>的坐标.</w:t>
      </w:r>
    </w:p>
    <w:p>
      <w:pPr>
        <w:numPr>
          <w:numId w:val="0"/>
        </w:numPr>
        <w:rPr>
          <w:rFonts w:ascii="Times New Roman" w:eastAsia="楷体" w:hAnsi="Times New Roman" w:cs="Times New Roman" w:hint="default"/>
          <w:lang w:val="en-US" w:eastAsia="zh-CN"/>
        </w:rPr>
      </w:pPr>
      <w:r>
        <w:rPr>
          <w:rFonts w:ascii="Times New Roman" w:eastAsia="楷体" w:hAnsi="Times New Roman" w:cs="Times New Roman" w:hint="default"/>
        </w:rPr>
        <w:drawing>
          <wp:inline distT="0" distB="0" distL="114300" distR="114300">
            <wp:extent cx="4257040" cy="1485900"/>
            <wp:effectExtent l="0" t="0" r="10160" b="0"/>
            <wp:docPr id="16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425704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ascii="Times New Roman" w:eastAsia="楷体" w:hAnsi="Times New Roman" w:cs="Times New Roman" w:hint="default"/>
          <w:lang w:val="en-US" w:eastAsia="zh-CN"/>
        </w:rPr>
      </w:pPr>
    </w:p>
    <w:p>
      <w:pPr>
        <w:numPr>
          <w:numId w:val="0"/>
        </w:numPr>
        <w:rPr>
          <w:rFonts w:ascii="Times New Roman" w:eastAsia="楷体" w:hAnsi="Times New Roman" w:cs="Times New Roman" w:hint="default"/>
          <w:lang w:val="en-US" w:eastAsia="zh-CN"/>
        </w:rPr>
      </w:pPr>
    </w:p>
    <w:p>
      <w:pPr>
        <w:numPr>
          <w:numId w:val="0"/>
        </w:numPr>
        <w:rPr>
          <w:rFonts w:ascii="Times New Roman" w:eastAsia="楷体" w:hAnsi="Times New Roman" w:cs="Times New Roman" w:hint="default"/>
          <w:lang w:val="en-US" w:eastAsia="zh-CN"/>
        </w:rPr>
      </w:pPr>
    </w:p>
    <w:p>
      <w:pPr>
        <w:numPr>
          <w:numId w:val="0"/>
        </w:numPr>
        <w:rPr>
          <w:rFonts w:ascii="Times New Roman" w:eastAsia="楷体" w:hAnsi="Times New Roman" w:cs="Times New Roman" w:hint="default"/>
          <w:lang w:val="en-US" w:eastAsia="zh-CN"/>
        </w:rPr>
      </w:pPr>
      <w:r>
        <w:rPr>
          <w:rFonts w:ascii="Times New Roman" w:eastAsia="楷体" w:hAnsi="Times New Roman" w:cs="Times New Roman" w:hint="default"/>
          <w:lang w:val="en-US" w:eastAsia="zh-CN"/>
        </w:rPr>
        <w:t>六.（本大题共14分）</w:t>
      </w:r>
    </w:p>
    <w:p>
      <w:pPr>
        <w:numPr>
          <w:numId w:val="0"/>
        </w:numPr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26.如图，在平面直角坐标系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xOy</w:t>
      </w:r>
      <w:r>
        <w:rPr>
          <w:rFonts w:ascii="Times New Roman" w:eastAsia="宋体" w:hAnsi="Times New Roman" w:cs="Times New Roman" w:hint="default"/>
          <w:lang w:val="en-US" w:eastAsia="zh-CN"/>
        </w:rPr>
        <w:t>中，抛物线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eastAsia="宋体" w:hAnsi="Times New Roman" w:cs="Times New Roman" w:hint="default"/>
          <w:lang w:val="en-US" w:eastAsia="zh-CN"/>
        </w:rPr>
        <w:t>=</w:t>
      </w:r>
      <w:r>
        <w:rPr>
          <w:rFonts w:ascii="Times New Roman" w:eastAsia="宋体" w:hAnsi="Times New Roman" w:cs="Times New Roman" w:hint="default"/>
          <w:position w:val="-24"/>
          <w:lang w:val="en-US" w:eastAsia="zh-CN"/>
        </w:rPr>
        <w:object>
          <v:shape id="_x0000_i1045" type="#_x0000_t75" style="height:31pt;width:12pt" o:oleicon="f" o:ole="" coordsize="21600,21600" o:preferrelative="t" filled="f" stroked="f">
            <v:imagedata r:id="rId60" o:title=""/>
            <o:lock v:ext="edit" aspectratio="t"/>
            <w10:anchorlock/>
          </v:shape>
          <o:OLEObject Type="Embed" ProgID="Equation.KSEE3" ShapeID="_x0000_i1045" DrawAspect="Content" ObjectID="_1468075744" r:id="rId61"/>
        </w:object>
      </w:r>
      <w:r>
        <w:rPr>
          <w:rFonts w:ascii="Times New Roman" w:eastAsia="宋体" w:hAnsi="Times New Roman" w:cs="Times New Roman" w:hint="default"/>
          <w:lang w:val="en-US" w:eastAsia="zh-CN"/>
        </w:rPr>
        <w:t>（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x-m</w:t>
      </w:r>
      <w:r>
        <w:rPr>
          <w:rFonts w:ascii="Times New Roman" w:eastAsia="宋体" w:hAnsi="Times New Roman" w:cs="Times New Roman" w:hint="default"/>
          <w:lang w:val="en-US" w:eastAsia="zh-CN"/>
        </w:rPr>
        <w:t>）²-</w:t>
      </w:r>
      <w:r>
        <w:rPr>
          <w:rFonts w:ascii="Times New Roman" w:eastAsia="宋体" w:hAnsi="Times New Roman" w:cs="Times New Roman" w:hint="default"/>
          <w:position w:val="-24"/>
          <w:lang w:val="en-US" w:eastAsia="zh-CN"/>
        </w:rPr>
        <w:object>
          <v:shape id="_x0000_i1046" type="#_x0000_t75" style="height:31pt;width:12pt" o:oleicon="f" o:ole="" coordsize="21600,21600" o:preferrelative="t" filled="f" stroked="f">
            <v:imagedata r:id="rId62" o:title=""/>
            <o:lock v:ext="edit" aspectratio="t"/>
            <w10:anchorlock/>
          </v:shape>
          <o:OLEObject Type="Embed" ProgID="Equation.KSEE3" ShapeID="_x0000_i1046" DrawAspect="Content" ObjectID="_1468075745" r:id="rId63"/>
        </w:objec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m</w:t>
      </w:r>
      <w:r>
        <w:rPr>
          <w:rFonts w:ascii="Times New Roman" w:eastAsia="宋体" w:hAnsi="Times New Roman" w:cs="Times New Roman" w:hint="default"/>
          <w:lang w:val="en-US" w:eastAsia="zh-CN"/>
        </w:rPr>
        <w:t>²+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m</w:t>
      </w:r>
      <w:r>
        <w:rPr>
          <w:rFonts w:ascii="Times New Roman" w:eastAsia="宋体" w:hAnsi="Times New Roman" w:cs="Times New Roman" w:hint="default"/>
          <w:lang w:val="en-US" w:eastAsia="zh-CN"/>
        </w:rPr>
        <w:t>的顶点为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lang w:val="en-US" w:eastAsia="zh-CN"/>
        </w:rPr>
        <w:t>，与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eastAsia="宋体" w:hAnsi="Times New Roman" w:cs="Times New Roman" w:hint="default"/>
          <w:lang w:val="en-US" w:eastAsia="zh-CN"/>
        </w:rPr>
        <w:t>轴的交点为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lang w:val="en-US" w:eastAsia="zh-CN"/>
        </w:rPr>
        <w:t>，连接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AB</w:t>
      </w:r>
      <w:r>
        <w:rPr>
          <w:rFonts w:ascii="Times New Roman" w:eastAsia="宋体" w:hAnsi="Times New Roman" w:cs="Times New Roman" w:hint="default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AC</w:t>
      </w:r>
      <w:r>
        <w:rPr>
          <w:rFonts w:ascii="Times New Roman" w:eastAsia="宋体" w:hAnsi="Times New Roman" w:cs="Times New Roman" w:hint="default"/>
          <w:lang w:val="en-US" w:eastAsia="zh-CN"/>
        </w:rPr>
        <w:t>⊥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AB</w:t>
      </w:r>
      <w:r>
        <w:rPr>
          <w:rFonts w:ascii="Times New Roman" w:eastAsia="宋体" w:hAnsi="Times New Roman" w:cs="Times New Roman" w:hint="default"/>
          <w:lang w:val="en-US" w:eastAsia="zh-CN"/>
        </w:rPr>
        <w:t>，交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eastAsia="宋体" w:hAnsi="Times New Roman" w:cs="Times New Roman" w:hint="default"/>
          <w:lang w:val="en-US" w:eastAsia="zh-CN"/>
        </w:rPr>
        <w:t>轴于点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lang w:val="en-US" w:eastAsia="zh-CN"/>
        </w:rPr>
        <w:t>，延长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CA</w:t>
      </w:r>
      <w:r>
        <w:rPr>
          <w:rFonts w:ascii="Times New Roman" w:eastAsia="宋体" w:hAnsi="Times New Roman" w:cs="Times New Roman" w:hint="default"/>
          <w:lang w:val="en-US" w:eastAsia="zh-CN"/>
        </w:rPr>
        <w:t>到点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D</w:t>
      </w:r>
      <w:r>
        <w:rPr>
          <w:rFonts w:ascii="Times New Roman" w:eastAsia="宋体" w:hAnsi="Times New Roman" w:cs="Times New Roman" w:hint="default"/>
          <w:lang w:val="en-US" w:eastAsia="zh-CN"/>
        </w:rPr>
        <w:t>，使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AD=DC</w:t>
      </w:r>
      <w:r>
        <w:rPr>
          <w:rFonts w:ascii="Times New Roman" w:eastAsia="宋体" w:hAnsi="Times New Roman" w:cs="Times New Roman" w:hint="default"/>
          <w:lang w:val="en-US" w:eastAsia="zh-CN"/>
        </w:rPr>
        <w:t>，连接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BD.</w:t>
      </w:r>
      <w:r>
        <w:rPr>
          <w:rFonts w:ascii="Times New Roman" w:eastAsia="宋体" w:hAnsi="Times New Roman" w:cs="Times New Roman" w:hint="default"/>
          <w:lang w:val="en-US" w:eastAsia="zh-CN"/>
        </w:rPr>
        <w:t>作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AE</w:t>
      </w:r>
      <w:r>
        <w:rPr>
          <w:rFonts w:ascii="Times New Roman" w:eastAsia="宋体" w:hAnsi="Times New Roman" w:cs="Times New Roman" w:hint="default"/>
          <w:lang w:val="en-US" w:eastAsia="zh-CN"/>
        </w:rPr>
        <w:t>∥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x</w:t>
      </w:r>
      <w:r>
        <w:rPr>
          <w:rFonts w:ascii="Times New Roman" w:eastAsia="宋体" w:hAnsi="Times New Roman" w:cs="Times New Roman" w:hint="default"/>
          <w:lang w:val="en-US" w:eastAsia="zh-CN"/>
        </w:rPr>
        <w:t>轴，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DE</w:t>
      </w:r>
      <w:r>
        <w:rPr>
          <w:rFonts w:ascii="Times New Roman" w:eastAsia="宋体" w:hAnsi="Times New Roman" w:cs="Times New Roman" w:hint="default"/>
          <w:lang w:val="en-US" w:eastAsia="zh-CN"/>
        </w:rPr>
        <w:t>∥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eastAsia="宋体" w:hAnsi="Times New Roman" w:cs="Times New Roman" w:hint="default"/>
          <w:lang w:val="en-US" w:eastAsia="zh-CN"/>
        </w:rPr>
        <w:t>轴.（1）当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m</w:t>
      </w:r>
      <w:r>
        <w:rPr>
          <w:rFonts w:ascii="Times New Roman" w:eastAsia="宋体" w:hAnsi="Times New Roman" w:cs="Times New Roman" w:hint="default"/>
          <w:lang w:val="en-US" w:eastAsia="zh-CN"/>
        </w:rPr>
        <w:t>=2时，求点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lang w:val="en-US" w:eastAsia="zh-CN"/>
        </w:rPr>
        <w:t>的坐标；（2）求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DE</w:t>
      </w:r>
      <w:r>
        <w:rPr>
          <w:rFonts w:ascii="Times New Roman" w:eastAsia="宋体" w:hAnsi="Times New Roman" w:cs="Times New Roman" w:hint="default"/>
          <w:lang w:val="en-US" w:eastAsia="zh-CN"/>
        </w:rPr>
        <w:t>的长；（3）</w: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begin"/>
      </w:r>
      <w:r>
        <w:rPr>
          <w:rFonts w:ascii="Times New Roman" w:eastAsia="宋体" w:hAnsi="Times New Roman" w:cs="Times New Roman" w:hint="default"/>
          <w:lang w:val="en-US" w:eastAsia="zh-CN"/>
        </w:rPr>
        <w:instrText xml:space="preserve"> = 1 \* GB3 \* MERGEFORMAT </w:instrTex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</w:rPr>
        <w:t>①</w: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end"/>
      </w:r>
      <w:r>
        <w:rPr>
          <w:rFonts w:ascii="Times New Roman" w:eastAsia="宋体" w:hAnsi="Times New Roman" w:cs="Times New Roman" w:hint="default"/>
          <w:lang w:val="en-US" w:eastAsia="zh-CN"/>
        </w:rPr>
        <w:t>设点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D</w:t>
      </w:r>
      <w:r>
        <w:rPr>
          <w:rFonts w:ascii="Times New Roman" w:eastAsia="宋体" w:hAnsi="Times New Roman" w:cs="Times New Roman" w:hint="default"/>
          <w:lang w:val="en-US" w:eastAsia="zh-CN"/>
        </w:rPr>
        <w:t>的坐标为（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x</w:t>
      </w:r>
      <w:r>
        <w:rPr>
          <w:rFonts w:ascii="Times New Roman" w:eastAsia="宋体" w:hAnsi="Times New Roman" w:cs="Times New Roman" w:hint="default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eastAsia="宋体" w:hAnsi="Times New Roman" w:cs="Times New Roman" w:hint="default"/>
          <w:lang w:val="en-US" w:eastAsia="zh-CN"/>
        </w:rPr>
        <w:t>），求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eastAsia="宋体" w:hAnsi="Times New Roman" w:cs="Times New Roman" w:hint="default"/>
          <w:lang w:val="en-US" w:eastAsia="zh-CN"/>
        </w:rPr>
        <w:t>关于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x</w:t>
      </w:r>
      <w:r>
        <w:rPr>
          <w:rFonts w:ascii="Times New Roman" w:eastAsia="宋体" w:hAnsi="Times New Roman" w:cs="Times New Roman" w:hint="default"/>
          <w:lang w:val="en-US" w:eastAsia="zh-CN"/>
        </w:rPr>
        <w:t>的函数关系式？</w: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begin"/>
      </w:r>
      <w:r>
        <w:rPr>
          <w:rFonts w:ascii="Times New Roman" w:eastAsia="宋体" w:hAnsi="Times New Roman" w:cs="Times New Roman" w:hint="default"/>
          <w:lang w:val="en-US" w:eastAsia="zh-CN"/>
        </w:rPr>
        <w:instrText xml:space="preserve"> = 2 \* GB3 \* MERGEFORMAT </w:instrTex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</w:rPr>
        <w:t>②</w: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end"/>
      </w:r>
      <w:r>
        <w:rPr>
          <w:rFonts w:ascii="Times New Roman" w:eastAsia="宋体" w:hAnsi="Times New Roman" w:cs="Times New Roman" w:hint="default"/>
          <w:lang w:val="en-US" w:eastAsia="zh-CN"/>
        </w:rPr>
        <w:t>过点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D</w:t>
      </w:r>
      <w:r>
        <w:rPr>
          <w:rFonts w:ascii="Times New Roman" w:eastAsia="宋体" w:hAnsi="Times New Roman" w:cs="Times New Roman" w:hint="default"/>
          <w:lang w:val="en-US" w:eastAsia="zh-CN"/>
        </w:rPr>
        <w:t>作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AB</w:t>
      </w:r>
      <w:r>
        <w:rPr>
          <w:rFonts w:ascii="Times New Roman" w:eastAsia="宋体" w:hAnsi="Times New Roman" w:cs="Times New Roman" w:hint="default"/>
          <w:lang w:val="en-US" w:eastAsia="zh-CN"/>
        </w:rPr>
        <w:t>的平行线，与第（3）</w: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begin"/>
      </w:r>
      <w:r>
        <w:rPr>
          <w:rFonts w:ascii="Times New Roman" w:eastAsia="宋体" w:hAnsi="Times New Roman" w:cs="Times New Roman" w:hint="default"/>
          <w:lang w:val="en-US" w:eastAsia="zh-CN"/>
        </w:rPr>
        <w:instrText xml:space="preserve"> = 1 \* GB3 \* MERGEFORMAT </w:instrTex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</w:rPr>
        <w:t>①</w:t>
      </w:r>
      <w:r>
        <w:rPr>
          <w:rFonts w:ascii="Times New Roman" w:eastAsia="宋体" w:hAnsi="Times New Roman" w:cs="Times New Roman" w:hint="default"/>
          <w:lang w:val="en-US" w:eastAsia="zh-CN"/>
        </w:rPr>
        <w:fldChar w:fldCharType="end"/>
      </w:r>
      <w:r>
        <w:rPr>
          <w:rFonts w:ascii="Times New Roman" w:eastAsia="宋体" w:hAnsi="Times New Roman" w:cs="Times New Roman" w:hint="default"/>
          <w:lang w:val="en-US" w:eastAsia="zh-CN"/>
        </w:rPr>
        <w:t>题确定的函数图象的另一个交点为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P</w:t>
      </w:r>
      <w:r>
        <w:rPr>
          <w:rFonts w:ascii="Times New Roman" w:eastAsia="宋体" w:hAnsi="Times New Roman" w:cs="Times New Roman" w:hint="default"/>
          <w:lang w:val="en-US" w:eastAsia="zh-CN"/>
        </w:rPr>
        <w:t>，当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m</w:t>
      </w:r>
      <w:r>
        <w:rPr>
          <w:rFonts w:ascii="Times New Roman" w:eastAsia="宋体" w:hAnsi="Times New Roman" w:cs="Times New Roman" w:hint="default"/>
          <w:lang w:val="en-US" w:eastAsia="zh-CN"/>
        </w:rPr>
        <w:t>为何值时，以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lang w:val="en-US" w:eastAsia="zh-CN"/>
        </w:rPr>
        <w:t>、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lang w:val="en-US" w:eastAsia="zh-CN"/>
        </w:rPr>
        <w:t>、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D</w:t>
      </w:r>
      <w:r>
        <w:rPr>
          <w:rFonts w:ascii="Times New Roman" w:eastAsia="宋体" w:hAnsi="Times New Roman" w:cs="Times New Roman" w:hint="default"/>
          <w:lang w:val="en-US" w:eastAsia="zh-CN"/>
        </w:rPr>
        <w:t>、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P</w:t>
      </w:r>
      <w:r>
        <w:rPr>
          <w:rFonts w:ascii="Times New Roman" w:eastAsia="宋体" w:hAnsi="Times New Roman" w:cs="Times New Roman" w:hint="default"/>
          <w:lang w:val="en-US" w:eastAsia="zh-CN"/>
        </w:rPr>
        <w:t>为顶点的四边形是平行四边形？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605915" cy="1685925"/>
            <wp:effectExtent l="0" t="0" r="13335" b="9525"/>
            <wp:docPr id="17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60591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79A39FD"/>
    <w:multiLevelType w:val="singleLevel"/>
    <w:tmpl w:val="B79A39FD"/>
    <w:lvl w:ilvl="0">
      <w:start w:val="2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7DA7C5C"/>
    <w:multiLevelType w:val="singleLevel"/>
    <w:tmpl w:val="27DA7C5C"/>
    <w:lvl w:ilvl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CDC7D4D"/>
    <w:multiLevelType w:val="singleLevel"/>
    <w:tmpl w:val="2CDC7D4D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png" /><Relationship Id="rId17" Type="http://schemas.openxmlformats.org/officeDocument/2006/relationships/image" Target="media/image8.png" /><Relationship Id="rId18" Type="http://schemas.openxmlformats.org/officeDocument/2006/relationships/image" Target="media/image9.wmf" /><Relationship Id="rId19" Type="http://schemas.openxmlformats.org/officeDocument/2006/relationships/oleObject" Target="embeddings/oleObject6.bin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1" Type="http://schemas.openxmlformats.org/officeDocument/2006/relationships/oleObject" Target="embeddings/oleObject7.bin" /><Relationship Id="rId22" Type="http://schemas.openxmlformats.org/officeDocument/2006/relationships/image" Target="media/image11.png" /><Relationship Id="rId23" Type="http://schemas.openxmlformats.org/officeDocument/2006/relationships/image" Target="media/image12.wmf" /><Relationship Id="rId24" Type="http://schemas.openxmlformats.org/officeDocument/2006/relationships/oleObject" Target="embeddings/oleObject8.bin" /><Relationship Id="rId25" Type="http://schemas.openxmlformats.org/officeDocument/2006/relationships/image" Target="media/image13.png" /><Relationship Id="rId26" Type="http://schemas.openxmlformats.org/officeDocument/2006/relationships/image" Target="media/image14.png" /><Relationship Id="rId27" Type="http://schemas.openxmlformats.org/officeDocument/2006/relationships/image" Target="media/image15.png" /><Relationship Id="rId28" Type="http://schemas.openxmlformats.org/officeDocument/2006/relationships/image" Target="media/image16.png" /><Relationship Id="rId29" Type="http://schemas.openxmlformats.org/officeDocument/2006/relationships/image" Target="media/image17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9.bin" /><Relationship Id="rId31" Type="http://schemas.openxmlformats.org/officeDocument/2006/relationships/image" Target="media/image18.wmf" /><Relationship Id="rId32" Type="http://schemas.openxmlformats.org/officeDocument/2006/relationships/oleObject" Target="embeddings/oleObject10.bin" /><Relationship Id="rId33" Type="http://schemas.openxmlformats.org/officeDocument/2006/relationships/image" Target="media/image19.png" /><Relationship Id="rId34" Type="http://schemas.openxmlformats.org/officeDocument/2006/relationships/image" Target="media/image20.wmf" /><Relationship Id="rId35" Type="http://schemas.openxmlformats.org/officeDocument/2006/relationships/oleObject" Target="embeddings/oleObject11.bin" /><Relationship Id="rId36" Type="http://schemas.openxmlformats.org/officeDocument/2006/relationships/image" Target="media/image21.wmf" /><Relationship Id="rId37" Type="http://schemas.openxmlformats.org/officeDocument/2006/relationships/oleObject" Target="embeddings/oleObject12.bin" /><Relationship Id="rId38" Type="http://schemas.openxmlformats.org/officeDocument/2006/relationships/image" Target="media/image22.png" /><Relationship Id="rId39" Type="http://schemas.openxmlformats.org/officeDocument/2006/relationships/image" Target="media/image23.png" /><Relationship Id="rId4" Type="http://schemas.openxmlformats.org/officeDocument/2006/relationships/customXml" Target="../customXml/item1.xml" /><Relationship Id="rId40" Type="http://schemas.openxmlformats.org/officeDocument/2006/relationships/image" Target="media/image24.png" /><Relationship Id="rId41" Type="http://schemas.openxmlformats.org/officeDocument/2006/relationships/image" Target="media/image25.wmf" /><Relationship Id="rId42" Type="http://schemas.openxmlformats.org/officeDocument/2006/relationships/oleObject" Target="embeddings/oleObject13.bin" /><Relationship Id="rId43" Type="http://schemas.openxmlformats.org/officeDocument/2006/relationships/image" Target="media/image26.wmf" /><Relationship Id="rId44" Type="http://schemas.openxmlformats.org/officeDocument/2006/relationships/oleObject" Target="embeddings/oleObject14.bin" /><Relationship Id="rId45" Type="http://schemas.openxmlformats.org/officeDocument/2006/relationships/image" Target="media/image27.wmf" /><Relationship Id="rId46" Type="http://schemas.openxmlformats.org/officeDocument/2006/relationships/oleObject" Target="embeddings/oleObject15.bin" /><Relationship Id="rId47" Type="http://schemas.openxmlformats.org/officeDocument/2006/relationships/image" Target="media/image28.wmf" /><Relationship Id="rId48" Type="http://schemas.openxmlformats.org/officeDocument/2006/relationships/oleObject" Target="embeddings/oleObject16.bin" /><Relationship Id="rId49" Type="http://schemas.openxmlformats.org/officeDocument/2006/relationships/image" Target="media/image29.wmf" /><Relationship Id="rId5" Type="http://schemas.openxmlformats.org/officeDocument/2006/relationships/image" Target="media/image1.png" /><Relationship Id="rId50" Type="http://schemas.openxmlformats.org/officeDocument/2006/relationships/oleObject" Target="embeddings/oleObject17.bin" /><Relationship Id="rId51" Type="http://schemas.openxmlformats.org/officeDocument/2006/relationships/image" Target="media/image30.png" /><Relationship Id="rId52" Type="http://schemas.openxmlformats.org/officeDocument/2006/relationships/image" Target="media/image31.png" /><Relationship Id="rId53" Type="http://schemas.openxmlformats.org/officeDocument/2006/relationships/image" Target="media/image32.wmf" /><Relationship Id="rId54" Type="http://schemas.openxmlformats.org/officeDocument/2006/relationships/oleObject" Target="embeddings/oleObject18.bin" /><Relationship Id="rId55" Type="http://schemas.openxmlformats.org/officeDocument/2006/relationships/image" Target="media/image33.png" /><Relationship Id="rId56" Type="http://schemas.openxmlformats.org/officeDocument/2006/relationships/image" Target="media/image34.png" /><Relationship Id="rId57" Type="http://schemas.openxmlformats.org/officeDocument/2006/relationships/image" Target="media/image35.wmf" /><Relationship Id="rId58" Type="http://schemas.openxmlformats.org/officeDocument/2006/relationships/oleObject" Target="embeddings/oleObject19.bin" /><Relationship Id="rId59" Type="http://schemas.openxmlformats.org/officeDocument/2006/relationships/image" Target="media/image36.png" /><Relationship Id="rId6" Type="http://schemas.openxmlformats.org/officeDocument/2006/relationships/image" Target="media/image2.wmf" /><Relationship Id="rId60" Type="http://schemas.openxmlformats.org/officeDocument/2006/relationships/image" Target="media/image37.wmf" /><Relationship Id="rId61" Type="http://schemas.openxmlformats.org/officeDocument/2006/relationships/oleObject" Target="embeddings/oleObject20.bin" /><Relationship Id="rId62" Type="http://schemas.openxmlformats.org/officeDocument/2006/relationships/image" Target="media/image38.wmf" /><Relationship Id="rId63" Type="http://schemas.openxmlformats.org/officeDocument/2006/relationships/oleObject" Target="embeddings/oleObject21.bin" /><Relationship Id="rId64" Type="http://schemas.openxmlformats.org/officeDocument/2006/relationships/image" Target="media/image39.png" /><Relationship Id="rId65" Type="http://schemas.openxmlformats.org/officeDocument/2006/relationships/theme" Target="theme/theme1.xml" /><Relationship Id="rId66" Type="http://schemas.openxmlformats.org/officeDocument/2006/relationships/numbering" Target="numbering.xml" /><Relationship Id="rId67" Type="http://schemas.openxmlformats.org/officeDocument/2006/relationships/styles" Target="styles.xml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xyc13</dc:creator>
  <cp:lastModifiedBy>赮毕钵罗</cp:lastModifiedBy>
  <cp:revision>1</cp:revision>
  <dcterms:created xsi:type="dcterms:W3CDTF">2019-05-15T15:05:00Z</dcterms:created>
  <dcterms:modified xsi:type="dcterms:W3CDTF">2019-05-17T02:34:59Z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2052-10.1.0.7669</vt:lpwstr>
  </property>
</Properties>
</file>