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cs="Arial" w:asciiTheme="minorEastAsia" w:hAnsiTheme="minorEastAsia"/>
          <w:b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bCs/>
          <w:kern w:val="0"/>
          <w:sz w:val="21"/>
          <w:szCs w:val="21"/>
        </w:rPr>
        <w:t>二年级上语文第二单元测试卷及解析</w:t>
      </w:r>
    </w:p>
    <w:p>
      <w:pPr>
        <w:spacing w:line="360" w:lineRule="auto"/>
        <w:jc w:val="center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（时间：60分钟    满分：100分）</w:t>
      </w:r>
    </w:p>
    <w:tbl>
      <w:tblPr>
        <w:tblStyle w:val="3"/>
        <w:tblpPr w:leftFromText="180" w:rightFromText="180" w:vertAnchor="text" w:horzAnchor="margin" w:tblpXSpec="center" w:tblpY="248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680"/>
        <w:gridCol w:w="658"/>
        <w:gridCol w:w="657"/>
        <w:gridCol w:w="657"/>
        <w:gridCol w:w="657"/>
        <w:gridCol w:w="657"/>
        <w:gridCol w:w="657"/>
        <w:gridCol w:w="657"/>
        <w:gridCol w:w="657"/>
        <w:gridCol w:w="657"/>
        <w:gridCol w:w="635"/>
        <w:gridCol w:w="6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题号</w:t>
            </w:r>
          </w:p>
        </w:tc>
        <w:tc>
          <w:tcPr>
            <w:tcW w:w="680" w:type="dxa"/>
          </w:tcPr>
          <w:p>
            <w:pPr>
              <w:spacing w:line="360" w:lineRule="auto"/>
              <w:jc w:val="center"/>
              <w:rPr>
                <w:rFonts w:hint="eastAsia" w:cs="Arial" w:asciiTheme="minorEastAsia" w:hAnsiTheme="minorEastAsia" w:eastAsiaTheme="minorEastAsia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一</w:t>
            </w:r>
          </w:p>
        </w:tc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二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三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四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五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六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七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八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九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十</w:t>
            </w:r>
          </w:p>
        </w:tc>
        <w:tc>
          <w:tcPr>
            <w:tcW w:w="635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十一</w:t>
            </w:r>
          </w:p>
        </w:tc>
        <w:tc>
          <w:tcPr>
            <w:tcW w:w="635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十二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得分</w:t>
            </w:r>
          </w:p>
        </w:tc>
        <w:tc>
          <w:tcPr>
            <w:tcW w:w="680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hint="eastAsia" w:cs="Arial" w:asciiTheme="minorEastAsia" w:hAnsiTheme="minorEastAsia" w:eastAsiaTheme="minorEastAsia"/>
                <w:b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35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35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</w:tr>
    </w:tbl>
    <w:p>
      <w:pPr>
        <w:spacing w:line="360" w:lineRule="auto"/>
        <w:jc w:val="left"/>
        <w:rPr>
          <w:rFonts w:cs="Arial" w:asciiTheme="minorEastAsia" w:hAnsiTheme="minorEastAsia"/>
          <w:b/>
          <w:bCs/>
          <w:kern w:val="0"/>
          <w:sz w:val="21"/>
          <w:szCs w:val="21"/>
        </w:rPr>
      </w:pP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一、看拼音写汉字。（10分）</w:t>
      </w:r>
    </w:p>
    <w:p>
      <w:pPr>
        <w:spacing w:line="360" w:lineRule="auto"/>
        <w:ind w:firstLine="210" w:firstLineChars="100"/>
        <w:jc w:val="left"/>
        <w:rPr>
          <w:rFonts w:cs="Times New Roman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16(guō),)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16(guō),)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 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16(liú),)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16(tǎng),)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   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16(lín),)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16(jū),)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  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16(tóng),)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16(nián),)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  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16(huān),)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16(lè),)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</w:p>
    <w:p>
      <w:pPr>
        <w:spacing w:line="360" w:lineRule="auto"/>
        <w:ind w:firstLine="105" w:firstLineChars="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（        ）  （   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13970" cy="20320"/>
            <wp:effectExtent l="0" t="0" r="5080" b="8255"/>
            <wp:docPr id="1" name="图片 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 ） （        ）（         ）  （        ）</w:t>
      </w:r>
    </w:p>
    <w:p>
      <w:pPr>
        <w:spacing w:line="360" w:lineRule="auto"/>
        <w:ind w:firstLine="210" w:firstLineChars="100"/>
        <w:jc w:val="left"/>
        <w:rPr>
          <w:rFonts w:cs="Times New Roman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16(jiào),)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16(àn),)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  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16(xiāo),)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16(chú),)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  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16(yán),)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16(jiū),)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   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16(róng),)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16(yì),)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    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16(yān),)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begin"/>
      </w:r>
      <w:r>
        <w:rPr>
          <w:rFonts w:cs="Times New Roman" w:asciiTheme="minorEastAsia" w:hAnsiTheme="minorEastAsia"/>
          <w:kern w:val="0"/>
          <w:sz w:val="21"/>
          <w:szCs w:val="21"/>
        </w:rPr>
        <w:instrText xml:space="preserve">EQ \* jc2 \* hps28 \o\ad(\s\up 16(sǐ),)</w:instrText>
      </w:r>
      <w:r>
        <w:rPr>
          <w:rFonts w:cs="Times New Roman" w:asciiTheme="minorEastAsia" w:hAnsiTheme="minorEastAsia"/>
          <w:kern w:val="0"/>
          <w:sz w:val="21"/>
          <w:szCs w:val="21"/>
        </w:rPr>
        <w:fldChar w:fldCharType="end"/>
      </w:r>
    </w:p>
    <w:p>
      <w:pPr>
        <w:spacing w:line="360" w:lineRule="auto"/>
        <w:ind w:firstLine="105" w:firstLineChars="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（        ） （         ） （         ） （        ）    （      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cs="Arial" w:asciiTheme="minorEastAsia" w:hAnsiTheme="minorEastAsia"/>
          <w:b/>
          <w:bCs/>
          <w:color w:val="FF0000"/>
          <w:kern w:val="0"/>
          <w:sz w:val="21"/>
          <w:szCs w:val="21"/>
        </w:rPr>
        <w:t>参考答案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：</w:t>
      </w:r>
      <w:r>
        <w:rPr>
          <w:rFonts w:cs="Arial" w:asciiTheme="minorEastAsia" w:hAnsiTheme="minorEastAsia"/>
          <w:bCs/>
          <w:color w:val="FF0000"/>
          <w:kern w:val="0"/>
          <w:sz w:val="21"/>
          <w:szCs w:val="21"/>
        </w:rPr>
        <w:t>蝈蝈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 xml:space="preserve">  流淌  邻居  童年  欢乐  教案  消除  研究  容易  淹死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二、比一比，再组词。（10分）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蓝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（     ） 萝（     </w:t>
      </w:r>
      <w:r>
        <w:rPr>
          <w:rFonts w:cs="Arial" w:asciiTheme="minorEastAsia" w:hAnsiTheme="minorEastAsia"/>
          <w:kern w:val="0"/>
          <w:sz w:val="21"/>
          <w:szCs w:val="21"/>
        </w:rPr>
        <w:t>）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杨（     ） 挠（     ） 弯（     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篮（     ） 箩（     </w:t>
      </w:r>
      <w:r>
        <w:rPr>
          <w:rFonts w:cs="Arial" w:asciiTheme="minorEastAsia" w:hAnsiTheme="minorEastAsia"/>
          <w:kern w:val="0"/>
          <w:sz w:val="21"/>
          <w:szCs w:val="21"/>
        </w:rPr>
        <w:t>）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扬（     ） 绕（     ） 湾（     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drawing>
          <wp:inline distT="0" distB="0" distL="0" distR="0">
            <wp:extent cx="19050" cy="15875"/>
            <wp:effectExtent l="0" t="0" r="0" b="0"/>
            <wp:docPr id="8" name="图片 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蓝色  篮球  萝卜  箩筐  杨树  发扬  挠手  绕开  弯曲  台湾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三、在正确的读音下面划“—”。（8分）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冷场（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chǎng     cháng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）           </w:t>
      </w:r>
      <w:r>
        <w:rPr>
          <w:rFonts w:cs="Arial" w:asciiTheme="minorEastAsia" w:hAnsiTheme="minorEastAsia"/>
          <w:kern w:val="0"/>
          <w:sz w:val="21"/>
          <w:szCs w:val="21"/>
        </w:rPr>
        <w:t>差错</w:t>
      </w:r>
      <w:r>
        <w:rPr>
          <w:rFonts w:hint="eastAsia" w:cs="Arial" w:asciiTheme="minorEastAsia" w:hAnsiTheme="minorEastAsia"/>
          <w:kern w:val="0"/>
          <w:sz w:val="21"/>
          <w:szCs w:val="21"/>
        </w:rPr>
        <w:t>（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chà     chā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hint="eastAsia" w:cs="Arial" w:asciiTheme="minorEastAsia" w:hAnsiTheme="minorEastAsia"/>
          <w:kern w:val="0"/>
          <w:sz w:val="21"/>
          <w:szCs w:val="21"/>
        </w:rPr>
        <w:t>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车马（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jū       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chē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>）          汤匙（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shi    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chí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处罚（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chǔ    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 chù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）           大夫（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dà       dài </w:t>
      </w:r>
      <w:r>
        <w:rPr>
          <w:rFonts w:hint="eastAsia" w:cs="Arial" w:asciiTheme="minorEastAsia" w:hAnsiTheme="minorEastAsia"/>
          <w:kern w:val="0"/>
          <w:sz w:val="21"/>
          <w:szCs w:val="21"/>
        </w:rPr>
        <w:t>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提防（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dī     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 tí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 ）           目的（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dí     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dì </w:t>
      </w:r>
      <w:r>
        <w:rPr>
          <w:rFonts w:hint="eastAsia" w:cs="Arial" w:asciiTheme="minorEastAsia" w:hAnsiTheme="minorEastAsia"/>
          <w:kern w:val="0"/>
          <w:sz w:val="21"/>
          <w:szCs w:val="21"/>
        </w:rPr>
        <w:t>）</w:t>
      </w:r>
    </w:p>
    <w:p>
      <w:pPr>
        <w:spacing w:line="360" w:lineRule="auto"/>
        <w:ind w:firstLine="450"/>
        <w:jc w:val="left"/>
        <w:rPr>
          <w:rFonts w:cs="Times New Roman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参考答案：</w:t>
      </w:r>
      <w:r>
        <w:rPr>
          <w:rFonts w:cs="Times New Roman" w:asciiTheme="minorEastAsia" w:hAnsiTheme="minorEastAsia"/>
          <w:bCs/>
          <w:color w:val="FF0000"/>
          <w:kern w:val="0"/>
          <w:sz w:val="21"/>
          <w:szCs w:val="21"/>
        </w:rPr>
        <w:t>chǎng   chā    chē   chí   chǔ   dài   dī    dì</w:t>
      </w:r>
    </w:p>
    <w:p>
      <w:pPr>
        <w:spacing w:line="360" w:lineRule="auto"/>
        <w:jc w:val="left"/>
        <w:rPr>
          <w:rFonts w:hint="eastAsia" w:cs="Arial" w:asciiTheme="minorEastAsia" w:hAnsiTheme="minorEastAsia" w:eastAsiaTheme="minorEastAsia"/>
          <w:b/>
          <w:kern w:val="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四、选字填空。（9分）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一（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）苹果     一（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）鸭子   一（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）小河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一（    ）毛笔 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一（    ）衣服   一（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）手套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一（    ）</w:t>
      </w:r>
      <w:r>
        <w:rPr>
          <w:rFonts w:hint="eastAsia" w:cs="Arial" w:asciiTheme="minorEastAsia" w:hAnsiTheme="minorEastAsia"/>
          <w:kern w:val="0"/>
          <w:sz w:val="21"/>
          <w:szCs w:val="21"/>
        </w:rPr>
        <w:t>裤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子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一（    ）青山   一（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）男孩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个 只 条 支 件 双 条 座 个</w:t>
      </w:r>
    </w:p>
    <w:p>
      <w:pPr>
        <w:spacing w:line="360" w:lineRule="auto"/>
        <w:ind w:firstLine="450"/>
        <w:jc w:val="left"/>
        <w:rPr>
          <w:rFonts w:hint="eastAsia" w:cs="Arial" w:asciiTheme="minorEastAsia" w:hAnsiTheme="minorEastAsia" w:eastAsiaTheme="minorEastAsia"/>
          <w:bCs/>
          <w:color w:val="FF0000"/>
          <w:kern w:val="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cs="Arial" w:asciiTheme="minorEastAsia" w:hAnsiTheme="minorEastAsia"/>
          <w:bCs/>
          <w:color w:val="FF0000"/>
          <w:kern w:val="0"/>
          <w:sz w:val="21"/>
          <w:szCs w:val="21"/>
        </w:rPr>
        <w:t>通常用来表示人、事物</w:t>
      </w:r>
      <w:r>
        <w:rPr>
          <w:rFonts w:cs="Arial" w:asciiTheme="minorEastAsia" w:hAnsiTheme="minorEastAsia"/>
          <w:bCs/>
          <w:color w:val="FF0000"/>
          <w:kern w:val="0"/>
          <w:sz w:val="21"/>
          <w:szCs w:val="21"/>
        </w:rPr>
        <w:drawing>
          <wp:inline distT="0" distB="0" distL="0" distR="0">
            <wp:extent cx="23495" cy="22225"/>
            <wp:effectExtent l="0" t="0" r="14605" b="6350"/>
            <wp:docPr id="9" name="图片 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bCs/>
          <w:color w:val="FF0000"/>
          <w:kern w:val="0"/>
          <w:sz w:val="21"/>
          <w:szCs w:val="21"/>
        </w:rPr>
        <w:t>或动作的数量单位的词，叫做量词。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在平时的学习和生活中我们经常遇到，所以一定要掌握好量词的用法。此</w:t>
      </w:r>
      <w:r>
        <w:rPr>
          <w:rFonts w:cs="Arial" w:asciiTheme="minorEastAsia" w:hAnsiTheme="minorEastAsia"/>
          <w:bCs/>
          <w:color w:val="FF0000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12" name="图片 1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题中注意“手套”也可以用“副”做量词。）</w:t>
      </w:r>
    </w:p>
    <w:p>
      <w:pPr>
        <w:spacing w:line="360" w:lineRule="auto"/>
        <w:jc w:val="left"/>
        <w:rPr>
          <w:rFonts w:hint="eastAsia" w:cs="Arial" w:asciiTheme="minorEastAsia" w:hAnsiTheme="minorEastAsia" w:eastAsiaTheme="minorEastAsia"/>
          <w:b/>
          <w:kern w:val="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五、选词填空。（8分）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详细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仔细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1．王宁做什么事情，都非常（    ）。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2．张晶的这篇文章，写得十分（    ）</w:t>
      </w:r>
      <w:r>
        <w:rPr>
          <w:rFonts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23495" cy="17145"/>
            <wp:effectExtent l="0" t="0" r="0" b="0"/>
            <wp:docPr id="36" name="图片 3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kern w:val="0"/>
          <w:sz w:val="21"/>
          <w:szCs w:val="21"/>
        </w:rPr>
        <w:t xml:space="preserve">。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观赏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观看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3</w:t>
      </w:r>
      <w:r>
        <w:rPr>
          <w:rFonts w:cs="Arial" w:asciiTheme="minorEastAsia" w:hAnsiTheme="minorEastAsia"/>
          <w:kern w:val="0"/>
          <w:sz w:val="21"/>
          <w:szCs w:val="21"/>
        </w:rPr>
        <w:t>．明天，我和爸爸要去体育馆（    ）一场足球比赛。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4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．前来（    ）菊花的人川流不息。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（1</w:t>
      </w:r>
      <w:r>
        <w:rPr>
          <w:rFonts w:cs="Arial" w:asciiTheme="minorEastAsia" w:hAnsiTheme="minorEastAsia"/>
          <w:bCs/>
          <w:color w:val="FF0000"/>
          <w:kern w:val="0"/>
          <w:sz w:val="21"/>
          <w:szCs w:val="21"/>
        </w:rPr>
        <w:t>）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 xml:space="preserve">仔细 （2）详细 （3）观看 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drawing>
          <wp:inline distT="0" distB="0" distL="0" distR="0">
            <wp:extent cx="19050" cy="23495"/>
            <wp:effectExtent l="0" t="0" r="0" b="5080"/>
            <wp:docPr id="113" name="图片 11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（4）观赏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cs="Arial" w:asciiTheme="minorEastAsia" w:hAnsiTheme="minorEastAsia"/>
          <w:b/>
          <w:color w:val="FF0000"/>
          <w:kern w:val="0"/>
          <w:sz w:val="21"/>
          <w:szCs w:val="21"/>
        </w:rPr>
        <w:t>解析：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这道题目考查的是辨析同义词，每组同义词既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5875" cy="13970"/>
            <wp:effectExtent l="0" t="0" r="0" b="0"/>
            <wp:docPr id="114" name="图片 11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有相同的语素，又有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5875" cy="23495"/>
            <wp:effectExtent l="0" t="0" r="3175" b="5080"/>
            <wp:docPr id="115" name="图片 11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不同语素，关键在了解共同点的基础上，抓住它们的不同语素，仔细体会其意义和用法上的细微差别。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“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详细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”表示周密完备。“仔细”表示细心、小心。“观赏”表示观看欣赏。“观看”表示特意地看；参观；观察。根据意思的不同进行选择即可）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六、修改病句。（6分）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1.</w:t>
      </w:r>
      <w:r>
        <w:rPr>
          <w:rFonts w:cs="Arial" w:asciiTheme="minorEastAsia" w:hAnsiTheme="minorEastAsia"/>
          <w:kern w:val="0"/>
          <w:sz w:val="21"/>
          <w:szCs w:val="21"/>
        </w:rPr>
        <w:t>改革开放以后，人们的生活越来越富强。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改：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2.</w:t>
      </w:r>
      <w:r>
        <w:rPr>
          <w:rFonts w:cs="Arial" w:asciiTheme="minorEastAsia" w:hAnsiTheme="minorEastAsia"/>
          <w:kern w:val="0"/>
          <w:sz w:val="21"/>
          <w:szCs w:val="21"/>
        </w:rPr>
        <w:t>春天的景色我觉得十分美丽。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改：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cs="Arial" w:asciiTheme="minorEastAsia" w:hAnsiTheme="minorEastAsia"/>
          <w:b/>
          <w:bCs/>
          <w:color w:val="FF0000"/>
          <w:kern w:val="0"/>
          <w:sz w:val="21"/>
          <w:szCs w:val="21"/>
        </w:rPr>
        <w:t>参考答案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：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（1）“富强”改为“富裕”。（2）我觉得春天的景色十分美丽。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本题考查学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16" name="图片 1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生病句的辨析与修改能力。修改病句要尽量不改变原意，在原意的基础上进行修改，改动的字数要尽量少。一题，　病句类型：用词不当。二题，病句类型：词序颠倒。）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七、请写出表示不同颜色的成语语8个。（8分）</w:t>
      </w:r>
    </w:p>
    <w:p>
      <w:pPr>
        <w:spacing w:line="360" w:lineRule="auto"/>
        <w:ind w:left="585" w:leftChars="200" w:hanging="105" w:hangingChars="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________  _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    ____________      ____________</w:t>
      </w:r>
    </w:p>
    <w:p>
      <w:pPr>
        <w:spacing w:line="360" w:lineRule="auto"/>
        <w:ind w:left="585" w:leftChars="200" w:hanging="105" w:hangingChars="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________  _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    ____________      ____________ </w:t>
      </w:r>
    </w:p>
    <w:p>
      <w:pPr>
        <w:spacing w:line="360" w:lineRule="auto"/>
        <w:ind w:left="585" w:leftChars="200" w:hanging="105" w:hangingChars="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________  _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    ____________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cs="Arial" w:asciiTheme="minorEastAsia" w:hAnsiTheme="minorEastAsia"/>
          <w:b/>
          <w:bCs/>
          <w:color w:val="FF0000"/>
          <w:kern w:val="0"/>
          <w:sz w:val="21"/>
          <w:szCs w:val="21"/>
        </w:rPr>
        <w:t>参考答案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五彩缤纷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 xml:space="preserve"> 五颜六色 万紫千红 花红柳绿 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 xml:space="preserve">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color w:val="FF0000"/>
          <w:kern w:val="0"/>
          <w:sz w:val="21"/>
          <w:szCs w:val="21"/>
        </w:rPr>
        <w:t xml:space="preserve">姹紫嫣红 青红皂白 绿水青山 黑白相间 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cr/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本题考查学生对词语的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117" name="图片 1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积累情况。在平时的学习和阅读中要注意对词语进行分类整理积累，用到时才会得心应手）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八、背诵课文填空。（12分）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1.乐呵呵的捉回了一只（           ），（          ）邻居家的盲婆婆。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2.歌声会领您（        ），看到小溪（         ）。歌声会把您（          ），想起往日（           ）。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 xml:space="preserve">3.老师，老师，就让它（        ）伸进你的窗口，（          ）。你听，你听，（        </w:t>
      </w:r>
      <w:r>
        <w:rPr>
          <w:rFonts w:cs="Arial" w:asciiTheme="minorEastAsia" w:hAnsiTheme="minorEastAsia"/>
          <w:bCs/>
          <w:kern w:val="0"/>
          <w:sz w:val="21"/>
          <w:szCs w:val="21"/>
        </w:rPr>
        <w:t>）</w:t>
      </w: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在风里（         ），那是我们给你唱歌，（               ）。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4.夜深了，(          ),老师，快放下手中的教案吧，让花香飘进你的梦里，那梦呀准时又香又甜。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 xml:space="preserve">（1）绿色的蝈蝈  喜滋滋的送给了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（2）走进田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drawing>
          <wp:inline distT="0" distB="0" distL="0" distR="0">
            <wp:extent cx="12700" cy="19050"/>
            <wp:effectExtent l="0" t="0" r="6350" b="0"/>
            <wp:docPr id="118" name="图片 11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 xml:space="preserve">野  流淌的清波  带回童年  难忘的欢乐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 xml:space="preserve">（3）绿色的枝叶  夜夜和你作伴  绿叶儿 沙沙地响  带你消除一天的疲倦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（4）星星困的眨眼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这是传统的记忆型默写题，要求学生直接默写出指定的文句。这类题目要求考生日常加强背诵识记，尤其是不仅能背诵，还要能默写。注意不要写错别字。）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九、给加了注释的字选择恰当的意思。（4分）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cs="Arial" w:asciiTheme="minorEastAsia" w:hAnsiTheme="minorEastAsia"/>
          <w:bCs/>
          <w:kern w:val="0"/>
          <w:sz w:val="21"/>
          <w:szCs w:val="21"/>
        </w:rPr>
        <w:t>好：①优点多的或使人满意的；②表</w:t>
      </w:r>
      <w:r>
        <w:rPr>
          <w:rFonts w:cs="Arial" w:asciiTheme="minorEastAsia" w:hAnsiTheme="minorEastAsia"/>
          <w:bCs/>
          <w:kern w:val="0"/>
          <w:sz w:val="21"/>
          <w:szCs w:val="21"/>
        </w:rPr>
        <w:drawing>
          <wp:inline distT="0" distB="0" distL="0" distR="0">
            <wp:extent cx="12700" cy="17145"/>
            <wp:effectExtent l="0" t="0" r="0" b="0"/>
            <wp:docPr id="119" name="图片 11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bCs/>
          <w:kern w:val="0"/>
          <w:sz w:val="21"/>
          <w:szCs w:val="21"/>
        </w:rPr>
        <w:t>示赞许、应允的口气；③友爱；④易于，便于；⑤完成；⑥很，甚。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（</w:t>
      </w:r>
      <w:r>
        <w:rPr>
          <w:rFonts w:cs="Arial" w:asciiTheme="minorEastAsia" w:hAnsiTheme="minorEastAsia"/>
          <w:bCs/>
          <w:kern w:val="0"/>
          <w:sz w:val="21"/>
          <w:szCs w:val="21"/>
        </w:rPr>
        <w:t>1）母亲说要过收获节，我们都说好。（ 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（</w:t>
      </w:r>
      <w:r>
        <w:rPr>
          <w:rFonts w:cs="Arial" w:asciiTheme="minorEastAsia" w:hAnsiTheme="minorEastAsia"/>
          <w:bCs/>
          <w:kern w:val="0"/>
          <w:sz w:val="21"/>
          <w:szCs w:val="21"/>
        </w:rPr>
        <w:t xml:space="preserve">2）父亲穿好衣服就出来了。（  </w:t>
      </w:r>
      <w:r>
        <w:rPr>
          <w:rFonts w:cs="Arial" w:asciiTheme="minorEastAsia" w:hAnsiTheme="minorEastAsia"/>
          <w:bCs/>
          <w:kern w:val="0"/>
          <w:sz w:val="21"/>
          <w:szCs w:val="21"/>
        </w:rPr>
        <w:drawing>
          <wp:inline distT="0" distB="0" distL="0" distR="0">
            <wp:extent cx="22225" cy="21590"/>
            <wp:effectExtent l="0" t="0" r="15875" b="6985"/>
            <wp:docPr id="120" name="图片 12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bCs/>
          <w:kern w:val="0"/>
          <w:sz w:val="21"/>
          <w:szCs w:val="21"/>
        </w:rPr>
        <w:t>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（</w:t>
      </w:r>
      <w:r>
        <w:rPr>
          <w:rFonts w:cs="Arial" w:asciiTheme="minorEastAsia" w:hAnsiTheme="minorEastAsia"/>
          <w:bCs/>
          <w:kern w:val="0"/>
          <w:sz w:val="21"/>
          <w:szCs w:val="21"/>
        </w:rPr>
        <w:t>3）谁能把花生的好处说出来？（ 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（</w:t>
      </w:r>
      <w:r>
        <w:rPr>
          <w:rFonts w:cs="Arial" w:asciiTheme="minorEastAsia" w:hAnsiTheme="minorEastAsia"/>
          <w:bCs/>
          <w:kern w:val="0"/>
          <w:sz w:val="21"/>
          <w:szCs w:val="21"/>
        </w:rPr>
        <w:t>4）我们收获了好多花生。（ 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（1）②  （2）⑤  （3）①  （4）⑥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本题考查学生查字典理解字的意思的能力。一题，句中表达的是对提出的建议的肯定，赞许之意，二题，句中表达的是衣服被穿完之意，三题，好处就是优点，四题，这里的“好多”表示数量上的多。）</w:t>
      </w:r>
    </w:p>
    <w:p>
      <w:pPr>
        <w:spacing w:line="360" w:lineRule="auto"/>
        <w:jc w:val="left"/>
        <w:rPr>
          <w:rFonts w:cs="楷体_GB2312" w:asciiTheme="minorEastAsia" w:hAnsiTheme="minorEastAsia"/>
          <w:b/>
          <w:kern w:val="0"/>
          <w:sz w:val="21"/>
          <w:szCs w:val="21"/>
        </w:rPr>
      </w:pPr>
      <w:r>
        <w:rPr>
          <w:rFonts w:hint="eastAsia" w:cs="楷体_GB2312" w:asciiTheme="minorEastAsia" w:hAnsiTheme="minorEastAsia"/>
          <w:b/>
          <w:kern w:val="0"/>
          <w:sz w:val="21"/>
          <w:szCs w:val="21"/>
        </w:rPr>
        <w:t>十、排列顺序。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（5分）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cs="Arial" w:asciiTheme="minorEastAsia" w:hAnsiTheme="minorEastAsia"/>
          <w:b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bCs/>
          <w:kern w:val="0"/>
          <w:sz w:val="21"/>
          <w:szCs w:val="21"/>
        </w:rPr>
        <w:t>( )他想，这是谁丢的，真不讲卫生。</w:t>
      </w:r>
    </w:p>
    <w:p>
      <w:pPr>
        <w:spacing w:line="360" w:lineRule="auto"/>
        <w:ind w:firstLine="450"/>
        <w:jc w:val="left"/>
        <w:rPr>
          <w:rFonts w:hint="eastAsia" w:cs="Arial" w:asciiTheme="minorEastAsia" w:hAnsiTheme="minorEastAsia" w:eastAsiaTheme="minorEastAsia"/>
          <w:bCs/>
          <w:kern w:val="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bCs/>
          <w:kern w:val="0"/>
          <w:sz w:val="21"/>
          <w:szCs w:val="21"/>
        </w:rPr>
        <w:t>( )他看见地上有一团白白的东西。</w:t>
      </w:r>
    </w:p>
    <w:p>
      <w:pPr>
        <w:spacing w:line="360" w:lineRule="auto"/>
        <w:ind w:firstLine="315" w:firstLineChars="1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　</w:t>
      </w:r>
      <w:r>
        <w:rPr>
          <w:rFonts w:cs="Arial" w:asciiTheme="minorEastAsia" w:hAnsiTheme="minorEastAsia"/>
          <w:bCs/>
          <w:kern w:val="0"/>
          <w:sz w:val="21"/>
          <w:szCs w:val="21"/>
        </w:rPr>
        <w:t>( )忽然，他看见有几个小同学在打扫操场，争做好事。</w:t>
      </w:r>
    </w:p>
    <w:p>
      <w:pPr>
        <w:spacing w:line="360" w:lineRule="auto"/>
        <w:ind w:firstLine="315" w:firstLineChars="1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　</w:t>
      </w:r>
      <w:r>
        <w:rPr>
          <w:rFonts w:cs="Arial" w:asciiTheme="minorEastAsia" w:hAnsiTheme="minorEastAsia"/>
          <w:bCs/>
          <w:kern w:val="0"/>
          <w:sz w:val="21"/>
          <w:szCs w:val="21"/>
        </w:rPr>
        <w:t>( )下课了，张良在操场上玩。</w:t>
      </w:r>
    </w:p>
    <w:p>
      <w:pPr>
        <w:spacing w:line="360" w:lineRule="auto"/>
        <w:ind w:firstLine="525" w:firstLineChars="2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cs="Arial" w:asciiTheme="minorEastAsia" w:hAnsiTheme="minorEastAsia"/>
          <w:bCs/>
          <w:kern w:val="0"/>
          <w:sz w:val="21"/>
          <w:szCs w:val="21"/>
        </w:rPr>
        <w:t>( )他连忙回头，不好意思地拾起刚才看到的那一团白纸。</w:t>
      </w:r>
    </w:p>
    <w:p>
      <w:pPr>
        <w:spacing w:line="360" w:lineRule="auto"/>
        <w:ind w:firstLine="525" w:firstLineChars="250"/>
        <w:jc w:val="left"/>
        <w:rPr>
          <w:rFonts w:hint="eastAsia" w:cs="Arial" w:asciiTheme="minorEastAsia" w:hAnsiTheme="minorEastAsia" w:eastAsiaTheme="minorEastAsia"/>
          <w:bCs/>
          <w:kern w:val="0"/>
          <w:sz w:val="21"/>
          <w:szCs w:val="21"/>
          <w:lang w:eastAsia="zh-CN"/>
        </w:rPr>
      </w:pPr>
      <w:r>
        <w:rPr>
          <w:rFonts w:cs="Arial" w:asciiTheme="minorEastAsia" w:hAnsiTheme="minorEastAsia"/>
          <w:bCs/>
          <w:kern w:val="0"/>
          <w:sz w:val="21"/>
          <w:szCs w:val="21"/>
        </w:rPr>
        <w:t>( )想着，他就若无其事地走开了。</w:t>
      </w:r>
    </w:p>
    <w:p>
      <w:pPr>
        <w:spacing w:line="360" w:lineRule="auto"/>
        <w:ind w:firstLine="315" w:firstLineChars="1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　</w:t>
      </w:r>
      <w:r>
        <w:rPr>
          <w:rFonts w:cs="Arial" w:asciiTheme="minorEastAsia" w:hAnsiTheme="minorEastAsia"/>
          <w:bCs/>
          <w:kern w:val="0"/>
          <w:sz w:val="21"/>
          <w:szCs w:val="21"/>
        </w:rPr>
        <w:t>( )走近一看，原来是一团废纸。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参考答案：</w:t>
      </w:r>
      <w:r>
        <w:rPr>
          <w:rFonts w:cs="Arial" w:asciiTheme="minorEastAsia" w:hAnsiTheme="minorEastAsia"/>
          <w:bCs/>
          <w:color w:val="FF0000"/>
          <w:kern w:val="0"/>
          <w:sz w:val="21"/>
          <w:szCs w:val="21"/>
        </w:rPr>
        <w:t>4、2、6、1、7、5、3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这道题目考查学生给句子排列顺</w:t>
      </w:r>
      <w:r>
        <w:rPr>
          <w:rFonts w:cs="Arial" w:asciiTheme="minorEastAsia" w:hAnsiTheme="minorEastAsia"/>
          <w:bCs/>
          <w:color w:val="FF0000"/>
          <w:kern w:val="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121" name="图片 1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序的能力。首先，要找到起始句，四句为开始，之后按照事情的发展，逐步进行排序即可得出答案。）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十一、阅读短文，回答问题。（ 10分）</w:t>
      </w:r>
    </w:p>
    <w:p>
      <w:pPr>
        <w:spacing w:line="360" w:lineRule="auto"/>
        <w:ind w:firstLine="450"/>
        <w:jc w:val="center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cs="Arial" w:asciiTheme="minorEastAsia" w:hAnsiTheme="minorEastAsia"/>
          <w:bCs/>
          <w:kern w:val="0"/>
          <w:sz w:val="21"/>
          <w:szCs w:val="21"/>
        </w:rPr>
        <w:t>湖水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cs="Arial" w:asciiTheme="minorEastAsia" w:hAnsiTheme="minorEastAsia"/>
          <w:bCs/>
          <w:kern w:val="0"/>
          <w:sz w:val="21"/>
          <w:szCs w:val="21"/>
        </w:rPr>
        <w:t>白天，它是一面明亮的镜子，照着随风飘荡的垂柳和阳光下盛开的鲜花，照着小飞机一样的蓝蜻蜓，还有那翩翩起舞的花蝴蝶</w:t>
      </w: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……</w:t>
      </w:r>
    </w:p>
    <w:p>
      <w:pPr>
        <w:spacing w:line="360" w:lineRule="auto"/>
        <w:ind w:firstLine="210" w:firstLineChars="10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cs="Arial" w:asciiTheme="minorEastAsia" w:hAnsiTheme="minorEastAsia"/>
          <w:bCs/>
          <w:kern w:val="0"/>
          <w:sz w:val="21"/>
          <w:szCs w:val="21"/>
        </w:rPr>
        <w:t xml:space="preserve"> 夜晚，它变成一个浴盆，小星星们到这里来洗澡，“哗啦，哗啦！”看，他们洗得多么干净，笑得多么痛快</w:t>
      </w: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……</w:t>
      </w:r>
    </w:p>
    <w:p>
      <w:pPr>
        <w:spacing w:line="360" w:lineRule="auto"/>
        <w:ind w:firstLine="525" w:firstLineChars="2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1.</w:t>
      </w:r>
      <w:r>
        <w:rPr>
          <w:rFonts w:cs="Arial" w:asciiTheme="minorEastAsia" w:hAnsiTheme="minorEastAsia"/>
          <w:bCs/>
          <w:kern w:val="0"/>
          <w:sz w:val="21"/>
          <w:szCs w:val="21"/>
        </w:rPr>
        <w:t xml:space="preserve">找一找，填一填。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cs="Arial" w:asciiTheme="minorEastAsia" w:hAnsiTheme="minorEastAsia"/>
          <w:bCs/>
          <w:kern w:val="0"/>
          <w:sz w:val="21"/>
          <w:szCs w:val="21"/>
        </w:rPr>
        <w:t xml:space="preserve">（      ）的鲜花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cs="Arial" w:asciiTheme="minorEastAsia" w:hAnsiTheme="minorEastAsia"/>
          <w:bCs/>
          <w:kern w:val="0"/>
          <w:sz w:val="21"/>
          <w:szCs w:val="21"/>
        </w:rPr>
        <w:t xml:space="preserve">（ </w:t>
      </w: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 xml:space="preserve">     </w:t>
      </w:r>
      <w:r>
        <w:rPr>
          <w:rFonts w:cs="Arial" w:asciiTheme="minorEastAsia" w:hAnsiTheme="minorEastAsia"/>
          <w:bCs/>
          <w:kern w:val="0"/>
          <w:sz w:val="21"/>
          <w:szCs w:val="21"/>
        </w:rPr>
        <w:t xml:space="preserve">）的垂柳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cs="Arial" w:asciiTheme="minorEastAsia" w:hAnsiTheme="minorEastAsia"/>
          <w:bCs/>
          <w:kern w:val="0"/>
          <w:sz w:val="21"/>
          <w:szCs w:val="21"/>
        </w:rPr>
        <w:t xml:space="preserve">（   </w:t>
      </w: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 xml:space="preserve">  </w:t>
      </w:r>
      <w:r>
        <w:rPr>
          <w:rFonts w:cs="Arial" w:asciiTheme="minorEastAsia" w:hAnsiTheme="minorEastAsia"/>
          <w:bCs/>
          <w:kern w:val="0"/>
          <w:sz w:val="21"/>
          <w:szCs w:val="21"/>
        </w:rPr>
        <w:t xml:space="preserve"> ）的蓝蜻蜓  </w:t>
      </w:r>
    </w:p>
    <w:p>
      <w:pPr>
        <w:spacing w:line="360" w:lineRule="auto"/>
        <w:ind w:firstLine="210" w:firstLineChars="10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cs="Arial" w:asciiTheme="minorEastAsia" w:hAnsiTheme="minorEastAsia"/>
          <w:bCs/>
          <w:kern w:val="0"/>
          <w:sz w:val="21"/>
          <w:szCs w:val="21"/>
        </w:rPr>
        <w:t xml:space="preserve"> （      ）的花蝴蝶 </w:t>
      </w:r>
    </w:p>
    <w:p>
      <w:pPr>
        <w:spacing w:line="360" w:lineRule="auto"/>
        <w:ind w:firstLine="420" w:firstLineChars="20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cs="Arial" w:asciiTheme="minorEastAsia" w:hAnsiTheme="minorEastAsia"/>
          <w:bCs/>
          <w:kern w:val="0"/>
          <w:sz w:val="21"/>
          <w:szCs w:val="21"/>
        </w:rPr>
        <w:t>2</w:t>
      </w: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.</w:t>
      </w:r>
      <w:r>
        <w:rPr>
          <w:rFonts w:cs="Arial" w:asciiTheme="minorEastAsia" w:hAnsiTheme="minorEastAsia"/>
          <w:bCs/>
          <w:kern w:val="0"/>
          <w:sz w:val="21"/>
          <w:szCs w:val="21"/>
        </w:rPr>
        <w:t>短文告诉我们白天湖水</w:t>
      </w: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（            ）</w:t>
      </w:r>
      <w:r>
        <w:rPr>
          <w:rFonts w:cs="Arial" w:asciiTheme="minorEastAsia" w:hAnsiTheme="minorEastAsia"/>
          <w:bCs/>
          <w:kern w:val="0"/>
          <w:sz w:val="21"/>
          <w:szCs w:val="21"/>
        </w:rPr>
        <w:t>，夜晚又变成</w:t>
      </w: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（           ）</w:t>
      </w:r>
      <w:r>
        <w:rPr>
          <w:rFonts w:cs="Arial" w:asciiTheme="minorEastAsia" w:hAnsiTheme="minorEastAsia"/>
          <w:bCs/>
          <w:kern w:val="0"/>
          <w:sz w:val="21"/>
          <w:szCs w:val="21"/>
        </w:rPr>
        <w:t xml:space="preserve">。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cs="Arial" w:asciiTheme="minorEastAsia" w:hAnsiTheme="minorEastAsia"/>
          <w:bCs/>
          <w:kern w:val="0"/>
          <w:sz w:val="21"/>
          <w:szCs w:val="21"/>
        </w:rPr>
        <w:t>3</w:t>
      </w: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.</w:t>
      </w:r>
      <w:r>
        <w:rPr>
          <w:rFonts w:cs="Arial" w:asciiTheme="minorEastAsia" w:hAnsiTheme="minorEastAsia"/>
          <w:bCs/>
          <w:kern w:val="0"/>
          <w:sz w:val="21"/>
          <w:szCs w:val="21"/>
        </w:rPr>
        <w:t>你见过湖水吗？在你的眼中，湖水还像什么？</w:t>
      </w:r>
    </w:p>
    <w:p>
      <w:pPr>
        <w:spacing w:line="360" w:lineRule="auto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_____________________________________________________________________</w:t>
      </w:r>
    </w:p>
    <w:p>
      <w:pPr>
        <w:spacing w:line="360" w:lineRule="auto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_____________________</w:t>
      </w:r>
      <w:r>
        <w:rPr>
          <w:rFonts w:hint="eastAsia" w:cs="Arial" w:asciiTheme="minorEastAsia" w:hAnsiTheme="minorEastAsia"/>
          <w:bCs/>
          <w:kern w:val="0"/>
          <w:sz w:val="21"/>
          <w:szCs w:val="21"/>
        </w:rPr>
        <w:drawing>
          <wp:inline distT="0" distB="0" distL="0" distR="0">
            <wp:extent cx="15240" cy="13970"/>
            <wp:effectExtent l="0" t="0" r="0" b="0"/>
            <wp:docPr id="122" name="图片 12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________________________________________________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参考答案：</w:t>
      </w:r>
    </w:p>
    <w:p>
      <w:pPr>
        <w:numPr>
          <w:ilvl w:val="0"/>
          <w:numId w:val="1"/>
        </w:numPr>
        <w:spacing w:line="360" w:lineRule="auto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 xml:space="preserve">盛开的  飘荡的  小飞机一样的  翩翩起舞的  </w:t>
      </w:r>
    </w:p>
    <w:p>
      <w:pPr>
        <w:numPr>
          <w:ilvl w:val="0"/>
          <w:numId w:val="1"/>
        </w:numPr>
        <w:spacing w:line="360" w:lineRule="auto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657225</wp:posOffset>
            </wp:positionH>
            <wp:positionV relativeFrom="margin">
              <wp:posOffset>5486400</wp:posOffset>
            </wp:positionV>
            <wp:extent cx="4210050" cy="2428875"/>
            <wp:effectExtent l="0" t="0" r="0" b="9525"/>
            <wp:wrapSquare wrapText="bothSides"/>
            <wp:docPr id="1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是一面明亮的镜子   一个浴盆   （3）略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一题，这道题是考察学生的短文阅读能力，根据短文第一段可知答案。二题，同一题。三题，开放式问题，学生可根据自己的经历，或想象力进行作答。）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十二、写作。（10分）</w:t>
      </w:r>
    </w:p>
    <w:p>
      <w:pPr>
        <w:widowControl/>
        <w:spacing w:line="360" w:lineRule="auto"/>
        <w:ind w:firstLine="450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</w:p>
    <w:p>
      <w:pPr>
        <w:widowControl/>
        <w:spacing w:line="360" w:lineRule="auto"/>
        <w:ind w:firstLine="450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</w:p>
    <w:p>
      <w:pPr>
        <w:widowControl/>
        <w:spacing w:line="360" w:lineRule="auto"/>
        <w:ind w:firstLine="450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</w:p>
    <w:p>
      <w:pPr>
        <w:widowControl/>
        <w:spacing w:line="360" w:lineRule="auto"/>
        <w:ind w:firstLine="450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</w:p>
    <w:p>
      <w:pPr>
        <w:widowControl/>
        <w:spacing w:line="360" w:lineRule="auto"/>
        <w:ind w:firstLine="450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</w:p>
    <w:p>
      <w:pPr>
        <w:widowControl/>
        <w:spacing w:line="360" w:lineRule="auto"/>
        <w:ind w:firstLine="450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</w:p>
    <w:p>
      <w:pPr>
        <w:widowControl/>
        <w:spacing w:line="360" w:lineRule="auto"/>
        <w:ind w:firstLine="450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</w:p>
    <w:p>
      <w:pPr>
        <w:widowControl/>
        <w:spacing w:line="360" w:lineRule="auto"/>
        <w:ind w:firstLine="450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</w:p>
    <w:p>
      <w:pPr>
        <w:widowControl/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</w:p>
    <w:p>
      <w:pPr>
        <w:widowControl/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2700" cy="22225"/>
            <wp:effectExtent l="0" t="0" r="6350" b="6350"/>
            <wp:docPr id="124" name="图片 12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</w:t>
      </w:r>
      <w:r>
        <w:rPr>
          <w:rFonts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9050" cy="19050"/>
            <wp:effectExtent l="0" t="0" r="0" b="0"/>
            <wp:docPr id="125" name="图片 1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hint="eastAsia" w:cs="Arial" w:asciiTheme="minorEastAsia" w:hAnsiTheme="minorEastAsia" w:eastAsiaTheme="minorEastAsia"/>
          <w:kern w:val="0"/>
          <w:sz w:val="21"/>
          <w:szCs w:val="21"/>
          <w:u w:val="single"/>
          <w:lang w:eastAsia="zh-CN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9050" cy="15240"/>
            <wp:effectExtent l="0" t="0" r="0" b="0"/>
            <wp:docPr id="126" name="图片 12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23495" cy="20320"/>
            <wp:effectExtent l="0" t="0" r="14605" b="8255"/>
            <wp:docPr id="127" name="图片 12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</w:t>
      </w:r>
      <w:r>
        <w:rPr>
          <w:rFonts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9050" cy="19050"/>
            <wp:effectExtent l="0" t="0" r="0" b="0"/>
            <wp:docPr id="128" name="图片 1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jc w:val="left"/>
        <w:rPr>
          <w:rFonts w:cs="Arial" w:asciiTheme="minorEastAsia" w:hAnsiTheme="minorEastAsia"/>
          <w:b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【范文】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秋天到了，天变凉了。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星期天，妈妈带我到公园去游玩。公园里，杨树和梧桐树的叶子变黄了，枫树叶子挂在树上就像一朵朵红色的小花。菊花都开了，有红色的，有黄色的，还有白色的。有的像白色的小绒球，有的像金黄的狮子头，有的像撑开的粉红雨伞，还有的像五彩缤纷的烟花，这儿一簇，那儿几朵，开得争奇斗艳，美丽极了。花丛里有勤劳的蜜蜂在忙碌着，还有一只只蝴蝶像可爱的精灵，在花间一会儿翩翩起舞，一会儿又交头接耳，仿佛在说：“冬天快要到了，我们多采些花粉吧！”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我站在一棵菊花前，看着眼前美丽的菊花，刚想伸手去摘一朵，这时妈妈的声音从我背后响起：“孩子，不要摘花。要是大家都和你一样，你摘一朵，我摘一朵，这花儿迟早会被摘光的，别人还怎么看？”我听了，惭愧地把手缩了回来，低声说：“妈妈，我知道错了！”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</w:p>
    <w:p>
      <w:bookmarkStart w:id="0" w:name="_GoBack"/>
      <w:bookmarkEnd w:id="0"/>
    </w:p>
    <w:sectPr>
      <w:headerReference r:id="rId4" w:type="first"/>
      <w:headerReference r:id="rId3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155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2" name="WordPictureWatermark5238998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5238998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950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" name="WordPictureWatermark2724343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27243438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745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3" name="WordPictureWatermark27048249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WordPictureWatermark27048249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4" name="WordPictureWatermark19135988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19135988" descr="模板2-0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5" name="WordPictureWatermark18060174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8060174" descr="模板4-04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6" name="WordPictureWatermark17637286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17637286" descr="模板4-04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0" name="WordPictureWatermark17428073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WordPictureWatermark17428073" descr="模板1-01"/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05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7" name="WordPictureWatermark5238997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ordPictureWatermark5238997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848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6" name="WordPictureWatermark27243437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WordPictureWatermark27243437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1" name="WordPictureWatermark2704824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27048248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2" name="WordPictureWatermark19135987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WordPictureWatermark19135987" descr="模板2-0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5" name="WordPictureWatermark18060173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WordPictureWatermark18060173" descr="模板4-04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4" name="WordPictureWatermark17637285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17637285" descr="模板4-04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7" name="WordPictureWatermark17428072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WordPictureWatermark17428072" descr="模板1-01"/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A10DD"/>
    <w:multiLevelType w:val="singleLevel"/>
    <w:tmpl w:val="560A10D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272C2"/>
    <w:rsid w:val="105760BB"/>
    <w:rsid w:val="3667062C"/>
    <w:rsid w:val="367A7485"/>
    <w:rsid w:val="38395506"/>
    <w:rsid w:val="3A2272C2"/>
    <w:rsid w:val="417A5B73"/>
    <w:rsid w:val="62FE57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1.png"/><Relationship Id="rId8" Type="http://schemas.openxmlformats.org/officeDocument/2006/relationships/image" Target="media/image10.png"/><Relationship Id="rId7" Type="http://schemas.openxmlformats.org/officeDocument/2006/relationships/image" Target="media/image9.png"/><Relationship Id="rId6" Type="http://schemas.openxmlformats.org/officeDocument/2006/relationships/image" Target="media/image8.GIF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2019-05-18T11:21:00Z</dcterms:created>
  <dc:creator>shilong</dc:creator>
  <cp:lastModifiedBy>shilong</cp:lastModifiedBy>
  <dcterms:modified xsi:type="dcterms:W3CDTF">2019-05-18T11:23:59Z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