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724" w:rsidRPr="00EE42AF" w:rsidRDefault="00BC1724" w:rsidP="00BC1724">
      <w:pPr>
        <w:spacing w:line="331" w:lineRule="exact"/>
        <w:jc w:val="center"/>
        <w:rPr>
          <w:rFonts w:eastAsia="仿宋_GB2312"/>
          <w:b/>
          <w:color w:val="000000" w:themeColor="text1"/>
          <w:spacing w:val="-2"/>
          <w:sz w:val="28"/>
          <w:szCs w:val="28"/>
        </w:rPr>
      </w:pPr>
      <w:r w:rsidRPr="00EE42AF">
        <w:rPr>
          <w:rFonts w:eastAsia="仿宋_GB2312"/>
          <w:b/>
          <w:color w:val="000000" w:themeColor="text1"/>
          <w:spacing w:val="-2"/>
          <w:sz w:val="28"/>
          <w:szCs w:val="28"/>
        </w:rPr>
        <w:t>昌平区</w:t>
      </w:r>
      <w:r w:rsidRPr="00EE42AF">
        <w:rPr>
          <w:rFonts w:eastAsia="仿宋_GB2312"/>
          <w:b/>
          <w:color w:val="000000" w:themeColor="text1"/>
          <w:spacing w:val="-2"/>
          <w:sz w:val="28"/>
          <w:szCs w:val="28"/>
        </w:rPr>
        <w:t>2010</w:t>
      </w:r>
      <w:r w:rsidRPr="00EE42AF">
        <w:rPr>
          <w:rFonts w:hAnsi="宋体"/>
          <w:b/>
          <w:color w:val="000000" w:themeColor="text1"/>
          <w:spacing w:val="-2"/>
          <w:sz w:val="28"/>
          <w:szCs w:val="28"/>
        </w:rPr>
        <w:t>－</w:t>
      </w:r>
      <w:r w:rsidRPr="00EE42AF">
        <w:rPr>
          <w:rFonts w:eastAsia="仿宋_GB2312"/>
          <w:b/>
          <w:color w:val="000000" w:themeColor="text1"/>
          <w:spacing w:val="-2"/>
          <w:sz w:val="28"/>
          <w:szCs w:val="28"/>
        </w:rPr>
        <w:t>2011</w:t>
      </w:r>
      <w:r w:rsidRPr="00EE42AF">
        <w:rPr>
          <w:rFonts w:eastAsia="仿宋_GB2312"/>
          <w:b/>
          <w:color w:val="000000" w:themeColor="text1"/>
          <w:spacing w:val="-2"/>
          <w:sz w:val="28"/>
          <w:szCs w:val="28"/>
        </w:rPr>
        <w:t>学年第</w:t>
      </w:r>
      <w:r w:rsidRPr="00EE42AF">
        <w:rPr>
          <w:rFonts w:eastAsia="仿宋_GB2312" w:hint="eastAsia"/>
          <w:b/>
          <w:color w:val="000000" w:themeColor="text1"/>
          <w:spacing w:val="-2"/>
          <w:sz w:val="28"/>
          <w:szCs w:val="28"/>
        </w:rPr>
        <w:t>二</w:t>
      </w:r>
      <w:r w:rsidRPr="00EE42AF">
        <w:rPr>
          <w:rFonts w:eastAsia="仿宋_GB2312"/>
          <w:b/>
          <w:color w:val="000000" w:themeColor="text1"/>
          <w:spacing w:val="-2"/>
          <w:sz w:val="28"/>
          <w:szCs w:val="28"/>
        </w:rPr>
        <w:t>学期高</w:t>
      </w:r>
      <w:r w:rsidRPr="00EE42AF">
        <w:rPr>
          <w:rFonts w:eastAsia="仿宋_GB2312" w:hint="eastAsia"/>
          <w:b/>
          <w:color w:val="000000" w:themeColor="text1"/>
          <w:spacing w:val="-2"/>
          <w:sz w:val="28"/>
          <w:szCs w:val="28"/>
        </w:rPr>
        <w:t>三</w:t>
      </w:r>
      <w:r w:rsidRPr="00EE42AF">
        <w:rPr>
          <w:rFonts w:eastAsia="仿宋_GB2312"/>
          <w:b/>
          <w:color w:val="000000" w:themeColor="text1"/>
          <w:spacing w:val="-2"/>
          <w:sz w:val="28"/>
          <w:szCs w:val="28"/>
        </w:rPr>
        <w:t>年级</w:t>
      </w:r>
      <w:r w:rsidRPr="00EE42AF">
        <w:rPr>
          <w:rFonts w:eastAsia="仿宋_GB2312" w:hint="eastAsia"/>
          <w:b/>
          <w:color w:val="000000" w:themeColor="text1"/>
          <w:spacing w:val="-2"/>
          <w:sz w:val="28"/>
          <w:szCs w:val="28"/>
        </w:rPr>
        <w:t>第二次统一练习</w:t>
      </w:r>
    </w:p>
    <w:p w:rsidR="00BC1724" w:rsidRPr="00EE42AF" w:rsidRDefault="00BC1724" w:rsidP="00BC1724">
      <w:pPr>
        <w:jc w:val="center"/>
        <w:rPr>
          <w:b/>
          <w:color w:val="000000" w:themeColor="text1"/>
          <w:spacing w:val="-2"/>
          <w:szCs w:val="21"/>
        </w:rPr>
      </w:pPr>
      <w:r w:rsidRPr="00EE42AF">
        <w:rPr>
          <w:rFonts w:ascii="方正小标宋简体" w:eastAsia="方正小标宋简体" w:hint="eastAsia"/>
          <w:b/>
          <w:color w:val="000000" w:themeColor="text1"/>
          <w:spacing w:val="-2"/>
          <w:sz w:val="40"/>
          <w:szCs w:val="40"/>
        </w:rPr>
        <w:t xml:space="preserve">   理科综合能力测试 （化学部分） </w:t>
      </w:r>
      <w:r w:rsidRPr="00EE42AF">
        <w:rPr>
          <w:b/>
          <w:color w:val="000000" w:themeColor="text1"/>
          <w:spacing w:val="-2"/>
          <w:szCs w:val="21"/>
        </w:rPr>
        <w:t>20</w:t>
      </w:r>
      <w:r w:rsidRPr="00EE42AF">
        <w:rPr>
          <w:rFonts w:hint="eastAsia"/>
          <w:b/>
          <w:color w:val="000000" w:themeColor="text1"/>
          <w:spacing w:val="-2"/>
          <w:szCs w:val="21"/>
        </w:rPr>
        <w:t>11</w:t>
      </w:r>
      <w:r w:rsidRPr="00EE42AF">
        <w:rPr>
          <w:rFonts w:hint="eastAsia"/>
          <w:b/>
          <w:color w:val="000000" w:themeColor="text1"/>
          <w:spacing w:val="-2"/>
        </w:rPr>
        <w:t>.</w:t>
      </w:r>
      <w:r w:rsidRPr="00EE42AF">
        <w:rPr>
          <w:rFonts w:hint="eastAsia"/>
          <w:b/>
          <w:color w:val="000000" w:themeColor="text1"/>
          <w:spacing w:val="-2"/>
          <w:szCs w:val="21"/>
        </w:rPr>
        <w:t>4</w:t>
      </w:r>
    </w:p>
    <w:p w:rsidR="00BC1724" w:rsidRPr="00EE42AF" w:rsidRDefault="00BC1724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numPr>
          <w:ilvl w:val="0"/>
          <w:numId w:val="1"/>
        </w:numPr>
        <w:tabs>
          <w:tab w:val="num" w:pos="432"/>
        </w:tabs>
        <w:ind w:left="434" w:hanging="434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化学与环境、科学、技术密切相关。下列有关说法中正确的是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A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．可使用填埋法处理未经分类的生活垃圾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B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．合成纤维和光导纤维都是有机高分子化合物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C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．光化学烟雾的形成与汽车尾气中的氮氧化物有关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D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．纯铁比碳素钢更容易生锈</w:t>
      </w:r>
    </w:p>
    <w:p w:rsidR="008500A9" w:rsidRPr="00EE42AF" w:rsidRDefault="008500A9" w:rsidP="008500A9">
      <w:pPr>
        <w:numPr>
          <w:ilvl w:val="0"/>
          <w:numId w:val="1"/>
        </w:numPr>
        <w:tabs>
          <w:tab w:val="num" w:pos="432"/>
        </w:tabs>
        <w:ind w:left="434" w:hanging="434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下列说法中正确的是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A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．在滴加石蕊试液显红色的溶液中，</w:t>
      </w:r>
      <w:r w:rsidRPr="00EE42AF">
        <w:rPr>
          <w:rFonts w:hint="eastAsia"/>
          <w:b/>
          <w:color w:val="000000" w:themeColor="text1"/>
          <w:spacing w:val="-2"/>
          <w:szCs w:val="21"/>
        </w:rPr>
        <w:t>Fe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>3+</w:t>
      </w:r>
      <w:r w:rsidRPr="00EE42AF">
        <w:rPr>
          <w:rFonts w:hint="eastAsia"/>
          <w:b/>
          <w:color w:val="000000" w:themeColor="text1"/>
          <w:spacing w:val="-2"/>
          <w:szCs w:val="21"/>
        </w:rPr>
        <w:t>、</w:t>
      </w:r>
      <w:r w:rsidRPr="00EE42AF">
        <w:rPr>
          <w:rFonts w:hint="eastAsia"/>
          <w:b/>
          <w:color w:val="000000" w:themeColor="text1"/>
          <w:spacing w:val="-2"/>
          <w:szCs w:val="21"/>
        </w:rPr>
        <w:t>Cl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>－</w:t>
      </w:r>
      <w:r w:rsidRPr="00EE42AF">
        <w:rPr>
          <w:rFonts w:hint="eastAsia"/>
          <w:b/>
          <w:color w:val="000000" w:themeColor="text1"/>
          <w:spacing w:val="-2"/>
          <w:szCs w:val="21"/>
        </w:rPr>
        <w:t>、</w:t>
      </w:r>
      <w:r w:rsidRPr="00EE42AF">
        <w:rPr>
          <w:rFonts w:hint="eastAsia"/>
          <w:b/>
          <w:color w:val="000000" w:themeColor="text1"/>
          <w:spacing w:val="-2"/>
          <w:szCs w:val="21"/>
        </w:rPr>
        <w:t>NH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4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>+</w:t>
      </w:r>
      <w:r w:rsidRPr="00EE42AF">
        <w:rPr>
          <w:rFonts w:hint="eastAsia"/>
          <w:b/>
          <w:color w:val="000000" w:themeColor="text1"/>
          <w:spacing w:val="-2"/>
          <w:szCs w:val="21"/>
        </w:rPr>
        <w:t>、</w:t>
      </w:r>
      <w:r w:rsidRPr="00EE42AF">
        <w:rPr>
          <w:rFonts w:hint="eastAsia"/>
          <w:b/>
          <w:color w:val="000000" w:themeColor="text1"/>
          <w:spacing w:val="-2"/>
          <w:szCs w:val="21"/>
        </w:rPr>
        <w:t>SCN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>－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 xml:space="preserve"> </w:t>
      </w:r>
      <w:r w:rsidRPr="00EE42AF">
        <w:rPr>
          <w:rFonts w:hint="eastAsia"/>
          <w:b/>
          <w:color w:val="000000" w:themeColor="text1"/>
          <w:spacing w:val="-2"/>
          <w:szCs w:val="21"/>
        </w:rPr>
        <w:t>可以共存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B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．常温常压下，</w:t>
      </w:r>
      <w:r w:rsidRPr="00EE42AF">
        <w:rPr>
          <w:rFonts w:hint="eastAsia"/>
          <w:b/>
          <w:color w:val="000000" w:themeColor="text1"/>
          <w:spacing w:val="-2"/>
          <w:szCs w:val="21"/>
        </w:rPr>
        <w:t>100 mL 0.5 mol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／</w:t>
      </w:r>
      <w:r w:rsidRPr="00EE42AF">
        <w:rPr>
          <w:rFonts w:hint="eastAsia"/>
          <w:b/>
          <w:color w:val="000000" w:themeColor="text1"/>
          <w:spacing w:val="-2"/>
          <w:szCs w:val="21"/>
        </w:rPr>
        <w:t>L</w:t>
      </w:r>
      <w:r w:rsidRPr="00EE42AF">
        <w:rPr>
          <w:rFonts w:hint="eastAsia"/>
          <w:b/>
          <w:color w:val="000000" w:themeColor="text1"/>
          <w:spacing w:val="-2"/>
          <w:szCs w:val="21"/>
        </w:rPr>
        <w:t>醋酸溶液中，醋酸分子的数目小于</w:t>
      </w:r>
      <w:r w:rsidRPr="00EE42AF">
        <w:rPr>
          <w:rFonts w:hint="eastAsia"/>
          <w:b/>
          <w:color w:val="000000" w:themeColor="text1"/>
          <w:spacing w:val="-2"/>
          <w:szCs w:val="21"/>
        </w:rPr>
        <w:t>0.05 mol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C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．根据是否具有丁达尔效应，可将分散系分为溶液、浊液和胶体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D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．利用溶解性的不同，可用酒精将碘水中的碘萃取出来</w:t>
      </w:r>
    </w:p>
    <w:p w:rsidR="008500A9" w:rsidRPr="00EE42AF" w:rsidRDefault="008500A9" w:rsidP="008500A9">
      <w:pPr>
        <w:numPr>
          <w:ilvl w:val="0"/>
          <w:numId w:val="1"/>
        </w:numPr>
        <w:tabs>
          <w:tab w:val="num" w:pos="432"/>
        </w:tabs>
        <w:ind w:left="434" w:hanging="434"/>
        <w:rPr>
          <w:b/>
          <w:color w:val="000000" w:themeColor="text1"/>
          <w:spacing w:val="-2"/>
          <w:w w:val="99"/>
          <w:szCs w:val="21"/>
        </w:rPr>
      </w:pP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NaNO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bscript"/>
        </w:rPr>
        <w:t>2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是一种食品添加剂，它能致癌。酸性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KMnO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bscript"/>
        </w:rPr>
        <w:t>4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溶液与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NaNO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bscript"/>
        </w:rPr>
        <w:t>2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的反应方程式是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MnO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bscript"/>
        </w:rPr>
        <w:t>4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perscript"/>
        </w:rPr>
        <w:t>－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perscript"/>
        </w:rPr>
        <w:t xml:space="preserve"> 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+ NO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bscript"/>
        </w:rPr>
        <w:t>2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perscript"/>
        </w:rPr>
        <w:t>－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perscript"/>
        </w:rPr>
        <w:t xml:space="preserve"> 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+ H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perscript"/>
        </w:rPr>
        <w:t xml:space="preserve">+ 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→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 xml:space="preserve"> Mn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perscript"/>
        </w:rPr>
        <w:t xml:space="preserve">2+ 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+ NO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bscript"/>
        </w:rPr>
        <w:t>3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perscript"/>
        </w:rPr>
        <w:t>－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vertAlign w:val="superscript"/>
        </w:rPr>
        <w:t xml:space="preserve"> 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 xml:space="preserve">+ </w:t>
      </w:r>
      <w:r w:rsidRPr="00EE42AF">
        <w:rPr>
          <w:b/>
          <w:color w:val="000000" w:themeColor="text1"/>
          <w:spacing w:val="-2"/>
          <w:w w:val="99"/>
          <w:szCs w:val="21"/>
        </w:rPr>
        <w:t>H</w:t>
      </w:r>
      <w:r w:rsidRPr="00EE42AF">
        <w:rPr>
          <w:b/>
          <w:color w:val="000000" w:themeColor="text1"/>
          <w:spacing w:val="-2"/>
          <w:w w:val="99"/>
          <w:szCs w:val="21"/>
          <w:vertAlign w:val="subscript"/>
        </w:rPr>
        <w:t>2</w:t>
      </w:r>
      <w:r w:rsidRPr="00EE42AF">
        <w:rPr>
          <w:b/>
          <w:color w:val="000000" w:themeColor="text1"/>
          <w:spacing w:val="-2"/>
          <w:w w:val="99"/>
          <w:szCs w:val="21"/>
        </w:rPr>
        <w:t>O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（未配平）。下列叙述中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  <w:em w:val="dot"/>
        </w:rPr>
        <w:t>不正确</w:t>
      </w:r>
      <w:r w:rsidRPr="00EE42AF">
        <w:rPr>
          <w:rFonts w:hint="eastAsia"/>
          <w:b/>
          <w:color w:val="000000" w:themeColor="text1"/>
          <w:spacing w:val="-2"/>
          <w:w w:val="99"/>
          <w:szCs w:val="21"/>
        </w:rPr>
        <w:t>的是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A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．该反应中</w:t>
      </w:r>
      <w:r w:rsidRPr="00EE42AF">
        <w:rPr>
          <w:rFonts w:hint="eastAsia"/>
          <w:b/>
          <w:color w:val="000000" w:themeColor="text1"/>
          <w:spacing w:val="-2"/>
          <w:szCs w:val="21"/>
        </w:rPr>
        <w:t>NO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2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>－</w:t>
      </w:r>
      <w:r w:rsidRPr="00EE42AF">
        <w:rPr>
          <w:rFonts w:hint="eastAsia"/>
          <w:b/>
          <w:color w:val="000000" w:themeColor="text1"/>
          <w:spacing w:val="-2"/>
          <w:szCs w:val="21"/>
        </w:rPr>
        <w:t xml:space="preserve"> </w:t>
      </w:r>
      <w:r w:rsidRPr="00EE42AF">
        <w:rPr>
          <w:rFonts w:hint="eastAsia"/>
          <w:b/>
          <w:color w:val="000000" w:themeColor="text1"/>
          <w:spacing w:val="-2"/>
          <w:szCs w:val="21"/>
        </w:rPr>
        <w:t>是还原剂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B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．反应过程中溶液的</w:t>
      </w:r>
      <w:r w:rsidRPr="00EE42AF">
        <w:rPr>
          <w:rFonts w:hint="eastAsia"/>
          <w:b/>
          <w:color w:val="000000" w:themeColor="text1"/>
          <w:spacing w:val="-2"/>
          <w:szCs w:val="21"/>
        </w:rPr>
        <w:t xml:space="preserve">pH </w:t>
      </w:r>
      <w:r w:rsidRPr="00EE42AF">
        <w:rPr>
          <w:rFonts w:hint="eastAsia"/>
          <w:b/>
          <w:color w:val="000000" w:themeColor="text1"/>
          <w:spacing w:val="-2"/>
          <w:szCs w:val="21"/>
        </w:rPr>
        <w:t>减小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C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．生成</w:t>
      </w:r>
      <w:r w:rsidRPr="00EE42AF">
        <w:rPr>
          <w:rFonts w:hint="eastAsia"/>
          <w:b/>
          <w:color w:val="000000" w:themeColor="text1"/>
          <w:spacing w:val="-2"/>
          <w:szCs w:val="21"/>
        </w:rPr>
        <w:t>1 mol NaNO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3</w:t>
      </w:r>
      <w:r w:rsidRPr="00EE42AF">
        <w:rPr>
          <w:rFonts w:hint="eastAsia"/>
          <w:b/>
          <w:color w:val="000000" w:themeColor="text1"/>
          <w:spacing w:val="-2"/>
          <w:szCs w:val="21"/>
        </w:rPr>
        <w:t>时消耗</w:t>
      </w:r>
      <w:r w:rsidRPr="00EE42AF">
        <w:rPr>
          <w:rFonts w:hint="eastAsia"/>
          <w:b/>
          <w:color w:val="000000" w:themeColor="text1"/>
          <w:spacing w:val="-2"/>
          <w:szCs w:val="21"/>
        </w:rPr>
        <w:t>0.4 mol KMnO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4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D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．该反应可说明氧化性</w:t>
      </w:r>
      <w:r w:rsidRPr="00EE42AF">
        <w:rPr>
          <w:rFonts w:hint="eastAsia"/>
          <w:b/>
          <w:color w:val="000000" w:themeColor="text1"/>
          <w:spacing w:val="-2"/>
          <w:szCs w:val="21"/>
        </w:rPr>
        <w:t>MnO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4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>－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 xml:space="preserve"> 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＞</w:t>
      </w:r>
      <w:r w:rsidRPr="00EE42AF">
        <w:rPr>
          <w:rFonts w:hint="eastAsia"/>
          <w:b/>
          <w:color w:val="000000" w:themeColor="text1"/>
          <w:spacing w:val="-2"/>
          <w:szCs w:val="21"/>
        </w:rPr>
        <w:t>NO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3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>－</w:t>
      </w:r>
    </w:p>
    <w:p w:rsidR="008500A9" w:rsidRPr="00EE42AF" w:rsidRDefault="008500A9" w:rsidP="008500A9">
      <w:pPr>
        <w:numPr>
          <w:ilvl w:val="0"/>
          <w:numId w:val="1"/>
        </w:numPr>
        <w:tabs>
          <w:tab w:val="num" w:pos="432"/>
        </w:tabs>
        <w:ind w:left="434" w:hanging="434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下列有关生活中常见有机物的说法中正确的是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b/>
          <w:color w:val="000000" w:themeColor="text1"/>
          <w:spacing w:val="-2"/>
          <w:szCs w:val="21"/>
        </w:rPr>
        <w:t>A</w:t>
      </w:r>
      <w:r w:rsidRPr="00EE42AF">
        <w:rPr>
          <w:b/>
          <w:color w:val="000000" w:themeColor="text1"/>
          <w:spacing w:val="-2"/>
          <w:szCs w:val="21"/>
        </w:rPr>
        <w:t>．</w:t>
      </w:r>
      <w:r w:rsidRPr="00EE42AF">
        <w:rPr>
          <w:b/>
          <w:color w:val="000000" w:themeColor="text1"/>
          <w:spacing w:val="-6"/>
          <w:szCs w:val="21"/>
        </w:rPr>
        <w:t>乙醇、乙酸能</w:t>
      </w:r>
      <w:r w:rsidRPr="00EE42AF">
        <w:rPr>
          <w:rFonts w:hint="eastAsia"/>
          <w:b/>
          <w:color w:val="000000" w:themeColor="text1"/>
          <w:spacing w:val="-6"/>
          <w:szCs w:val="21"/>
        </w:rPr>
        <w:t>用碳酸钠溶液、紫色石蕊溶液、酸性高锰酸钾溶液等多种方法</w:t>
      </w:r>
      <w:r w:rsidRPr="00EE42AF">
        <w:rPr>
          <w:b/>
          <w:color w:val="000000" w:themeColor="text1"/>
          <w:spacing w:val="-6"/>
          <w:szCs w:val="21"/>
        </w:rPr>
        <w:t>鉴别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b/>
          <w:color w:val="000000" w:themeColor="text1"/>
          <w:spacing w:val="-2"/>
          <w:szCs w:val="21"/>
        </w:rPr>
        <w:t>B</w:t>
      </w:r>
      <w:r w:rsidRPr="00EE42AF">
        <w:rPr>
          <w:b/>
          <w:color w:val="000000" w:themeColor="text1"/>
          <w:spacing w:val="-2"/>
          <w:szCs w:val="21"/>
        </w:rPr>
        <w:t>．</w:t>
      </w:r>
      <w:r w:rsidRPr="00EE42AF">
        <w:rPr>
          <w:rFonts w:hint="eastAsia"/>
          <w:b/>
          <w:color w:val="000000" w:themeColor="text1"/>
          <w:spacing w:val="-2"/>
          <w:szCs w:val="21"/>
        </w:rPr>
        <w:t>油脂都不能使溴水褪色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b/>
          <w:color w:val="000000" w:themeColor="text1"/>
          <w:spacing w:val="-2"/>
          <w:szCs w:val="21"/>
        </w:rPr>
        <w:t>C</w:t>
      </w:r>
      <w:r w:rsidRPr="00EE42AF">
        <w:rPr>
          <w:b/>
          <w:color w:val="000000" w:themeColor="text1"/>
          <w:spacing w:val="-2"/>
          <w:szCs w:val="21"/>
        </w:rPr>
        <w:t>．</w:t>
      </w:r>
      <w:r w:rsidRPr="00EE42AF">
        <w:rPr>
          <w:rFonts w:hint="eastAsia"/>
          <w:b/>
          <w:color w:val="000000" w:themeColor="text1"/>
          <w:spacing w:val="-2"/>
          <w:szCs w:val="21"/>
        </w:rPr>
        <w:t>煤油可由石油催化裂化及裂解得到，可用于保存金属钠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b/>
          <w:color w:val="000000" w:themeColor="text1"/>
          <w:spacing w:val="-2"/>
          <w:szCs w:val="21"/>
        </w:rPr>
        <w:t>D</w:t>
      </w:r>
      <w:r w:rsidRPr="00EE42AF">
        <w:rPr>
          <w:b/>
          <w:color w:val="000000" w:themeColor="text1"/>
          <w:spacing w:val="-2"/>
          <w:szCs w:val="21"/>
        </w:rPr>
        <w:t>．</w:t>
      </w:r>
      <w:r w:rsidRPr="00EE42AF">
        <w:rPr>
          <w:rFonts w:hint="eastAsia"/>
          <w:b/>
          <w:color w:val="000000" w:themeColor="text1"/>
          <w:spacing w:val="-2"/>
          <w:szCs w:val="21"/>
        </w:rPr>
        <w:t>因为葡萄糖在糖类结构中最简单，因此它是一种单糖</w:t>
      </w:r>
    </w:p>
    <w:p w:rsidR="008500A9" w:rsidRPr="00EE42AF" w:rsidRDefault="008500A9" w:rsidP="003B6AFA">
      <w:pPr>
        <w:numPr>
          <w:ilvl w:val="0"/>
          <w:numId w:val="1"/>
        </w:numPr>
        <w:tabs>
          <w:tab w:val="num" w:pos="432"/>
        </w:tabs>
        <w:spacing w:afterLines="30"/>
        <w:ind w:left="437" w:hanging="437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下列实验中，能够达到预期目的的是</w:t>
      </w: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540"/>
        <w:gridCol w:w="4968"/>
        <w:gridCol w:w="1944"/>
      </w:tblGrid>
      <w:tr w:rsidR="008500A9" w:rsidRPr="00EE42AF" w:rsidTr="003B474C">
        <w:trPr>
          <w:trHeight w:val="7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2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pacing w:val="-2"/>
                <w:sz w:val="18"/>
                <w:szCs w:val="18"/>
              </w:rPr>
              <w:t>编号</w:t>
            </w:r>
          </w:p>
        </w:tc>
        <w:tc>
          <w:tcPr>
            <w:tcW w:w="4968" w:type="dxa"/>
            <w:tcBorders>
              <w:top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2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实验内容</w:t>
            </w:r>
          </w:p>
        </w:tc>
        <w:tc>
          <w:tcPr>
            <w:tcW w:w="194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2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实验目的</w:t>
            </w:r>
          </w:p>
        </w:tc>
      </w:tr>
      <w:tr w:rsidR="008500A9" w:rsidRPr="00EE42AF" w:rsidTr="003B474C">
        <w:trPr>
          <w:trHeight w:val="227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2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A</w:t>
            </w:r>
          </w:p>
        </w:tc>
        <w:tc>
          <w:tcPr>
            <w:tcW w:w="4968" w:type="dxa"/>
            <w:vAlign w:val="center"/>
          </w:tcPr>
          <w:p w:rsidR="008500A9" w:rsidRPr="00EE42AF" w:rsidRDefault="008500A9" w:rsidP="003B474C">
            <w:pPr>
              <w:spacing w:line="320" w:lineRule="exact"/>
              <w:rPr>
                <w:b/>
                <w:color w:val="000000" w:themeColor="text1"/>
                <w:spacing w:val="-4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pacing w:val="-4"/>
                <w:sz w:val="18"/>
                <w:szCs w:val="18"/>
              </w:rPr>
              <w:t>在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</w:rPr>
              <w:t>Na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  <w:vertAlign w:val="subscript"/>
              </w:rPr>
              <w:t>2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</w:rPr>
              <w:t>SO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  <w:vertAlign w:val="subscript"/>
              </w:rPr>
              <w:t>3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</w:rPr>
              <w:t>溶液中加入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</w:rPr>
              <w:t>HNO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  <w:vertAlign w:val="subscript"/>
              </w:rPr>
              <w:t>3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</w:rPr>
              <w:t>酸化的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</w:rPr>
              <w:t>Ba(NO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  <w:vertAlign w:val="subscript"/>
              </w:rPr>
              <w:t>3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</w:rPr>
              <w:t>)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  <w:vertAlign w:val="subscript"/>
              </w:rPr>
              <w:t xml:space="preserve">2 </w:t>
            </w:r>
            <w:r w:rsidRPr="00EE42AF">
              <w:rPr>
                <w:b/>
                <w:color w:val="000000" w:themeColor="text1"/>
                <w:spacing w:val="-4"/>
                <w:sz w:val="18"/>
                <w:szCs w:val="18"/>
              </w:rPr>
              <w:t>，产生白色沉淀</w:t>
            </w:r>
          </w:p>
        </w:tc>
        <w:tc>
          <w:tcPr>
            <w:tcW w:w="1944" w:type="dxa"/>
            <w:tcBorders>
              <w:right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20" w:lineRule="exact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检验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Na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SO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>3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是否变质</w:t>
            </w:r>
          </w:p>
        </w:tc>
      </w:tr>
      <w:tr w:rsidR="008500A9" w:rsidRPr="00EE42AF" w:rsidTr="003B474C">
        <w:trPr>
          <w:trHeight w:val="238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2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B</w:t>
            </w:r>
          </w:p>
        </w:tc>
        <w:tc>
          <w:tcPr>
            <w:tcW w:w="4968" w:type="dxa"/>
            <w:vAlign w:val="center"/>
          </w:tcPr>
          <w:p w:rsidR="008500A9" w:rsidRPr="00EE42AF" w:rsidRDefault="008500A9" w:rsidP="003B474C">
            <w:pPr>
              <w:spacing w:line="320" w:lineRule="exact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将某气体通入品红溶液中，品红褪色</w:t>
            </w:r>
          </w:p>
        </w:tc>
        <w:tc>
          <w:tcPr>
            <w:tcW w:w="1944" w:type="dxa"/>
            <w:tcBorders>
              <w:right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20" w:lineRule="exact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证明该气体是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SO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</w:tc>
      </w:tr>
      <w:tr w:rsidR="008500A9" w:rsidRPr="00EE42AF" w:rsidTr="003B474C">
        <w:trPr>
          <w:trHeight w:val="383"/>
        </w:trPr>
        <w:tc>
          <w:tcPr>
            <w:tcW w:w="540" w:type="dxa"/>
            <w:tcBorders>
              <w:left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2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C</w:t>
            </w:r>
          </w:p>
        </w:tc>
        <w:tc>
          <w:tcPr>
            <w:tcW w:w="4968" w:type="dxa"/>
            <w:vAlign w:val="center"/>
          </w:tcPr>
          <w:p w:rsidR="008500A9" w:rsidRPr="00EE42AF" w:rsidRDefault="008500A9" w:rsidP="003B474C">
            <w:pPr>
              <w:spacing w:line="320" w:lineRule="exact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用洁净的玻璃棒蘸取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NaOH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溶液，点在湿润的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pH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试纸上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,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与标准比色卡对照</w:t>
            </w:r>
          </w:p>
        </w:tc>
        <w:tc>
          <w:tcPr>
            <w:tcW w:w="1944" w:type="dxa"/>
            <w:tcBorders>
              <w:right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20" w:lineRule="exact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测定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NaOH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溶液的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pH</w:t>
            </w:r>
          </w:p>
        </w:tc>
      </w:tr>
      <w:tr w:rsidR="008500A9" w:rsidRPr="00EE42AF" w:rsidTr="003B474C">
        <w:trPr>
          <w:trHeight w:val="861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2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D</w:t>
            </w:r>
          </w:p>
        </w:tc>
        <w:tc>
          <w:tcPr>
            <w:tcW w:w="4968" w:type="dxa"/>
            <w:tcBorders>
              <w:bottom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20" w:lineRule="exact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在两</w:t>
            </w:r>
            <w:r w:rsidRPr="00EE42AF">
              <w:rPr>
                <w:rFonts w:hint="eastAsia"/>
                <w:b/>
                <w:color w:val="000000" w:themeColor="text1"/>
                <w:sz w:val="18"/>
                <w:szCs w:val="18"/>
              </w:rPr>
              <w:t>支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试管中各加入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4 mL  0.01 mol/L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的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KMnO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 xml:space="preserve">4 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酸性溶液，再分别加入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0.1 mol/L H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C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O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 xml:space="preserve">4 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溶液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2 mL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、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0.2 mol/L H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C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>2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O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 xml:space="preserve">4 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溶液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 xml:space="preserve">2 mL, 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分别记录溶液褪色所需时间</w:t>
            </w:r>
          </w:p>
        </w:tc>
        <w:tc>
          <w:tcPr>
            <w:tcW w:w="194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20" w:lineRule="exact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探究相同条件下，溶液浓度对反应速率的影响</w:t>
            </w:r>
          </w:p>
        </w:tc>
      </w:tr>
    </w:tbl>
    <w:p w:rsidR="008500A9" w:rsidRPr="00EE42AF" w:rsidRDefault="008500A9" w:rsidP="008500A9">
      <w:pPr>
        <w:numPr>
          <w:ilvl w:val="0"/>
          <w:numId w:val="1"/>
        </w:numPr>
        <w:tabs>
          <w:tab w:val="num" w:pos="432"/>
        </w:tabs>
        <w:ind w:left="434" w:hanging="434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下列有关水溶液中的离子问题的叙述中正确的是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A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</w:t>
      </w:r>
      <w:r w:rsidRPr="00EE42AF">
        <w:rPr>
          <w:b/>
          <w:color w:val="000000" w:themeColor="text1"/>
          <w:spacing w:val="-2"/>
          <w:szCs w:val="21"/>
        </w:rPr>
        <w:t>pH=12</w:t>
      </w:r>
      <w:r w:rsidRPr="00EE42AF">
        <w:rPr>
          <w:rFonts w:hint="eastAsia"/>
          <w:b/>
          <w:color w:val="000000" w:themeColor="text1"/>
          <w:spacing w:val="-2"/>
          <w:szCs w:val="21"/>
        </w:rPr>
        <w:t>的氨水和</w:t>
      </w:r>
      <w:r w:rsidRPr="00EE42AF">
        <w:rPr>
          <w:b/>
          <w:color w:val="000000" w:themeColor="text1"/>
          <w:spacing w:val="-2"/>
          <w:szCs w:val="21"/>
        </w:rPr>
        <w:t>pH=2</w:t>
      </w:r>
      <w:r w:rsidRPr="00EE42AF">
        <w:rPr>
          <w:rFonts w:hint="eastAsia"/>
          <w:b/>
          <w:color w:val="000000" w:themeColor="text1"/>
          <w:spacing w:val="-2"/>
          <w:szCs w:val="21"/>
        </w:rPr>
        <w:t>的盐酸溶液等体积混合，</w:t>
      </w:r>
      <w:r w:rsidRPr="00EE42AF">
        <w:rPr>
          <w:rFonts w:hint="eastAsia"/>
          <w:b/>
          <w:i/>
          <w:color w:val="000000" w:themeColor="text1"/>
          <w:spacing w:val="-2"/>
          <w:szCs w:val="21"/>
        </w:rPr>
        <w:t>c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（</w:t>
      </w:r>
      <w:r w:rsidRPr="00EE42AF">
        <w:rPr>
          <w:rFonts w:hint="eastAsia"/>
          <w:b/>
          <w:color w:val="000000" w:themeColor="text1"/>
          <w:spacing w:val="-2"/>
          <w:szCs w:val="21"/>
        </w:rPr>
        <w:t>Cl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>－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）＞</w:t>
      </w:r>
      <w:r w:rsidRPr="00EE42AF">
        <w:rPr>
          <w:rFonts w:hint="eastAsia"/>
          <w:b/>
          <w:color w:val="000000" w:themeColor="text1"/>
          <w:spacing w:val="-2"/>
          <w:szCs w:val="21"/>
        </w:rPr>
        <w:t xml:space="preserve"> </w:t>
      </w:r>
      <w:r w:rsidRPr="00EE42AF">
        <w:rPr>
          <w:rFonts w:hint="eastAsia"/>
          <w:b/>
          <w:i/>
          <w:color w:val="000000" w:themeColor="text1"/>
          <w:spacing w:val="-2"/>
          <w:szCs w:val="21"/>
        </w:rPr>
        <w:t>c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（</w:t>
      </w:r>
      <w:r w:rsidRPr="00EE42AF">
        <w:rPr>
          <w:rFonts w:hint="eastAsia"/>
          <w:b/>
          <w:color w:val="000000" w:themeColor="text1"/>
          <w:spacing w:val="-2"/>
          <w:szCs w:val="21"/>
        </w:rPr>
        <w:t>NH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4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>+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）＞</w:t>
      </w:r>
      <w:r w:rsidRPr="00EE42AF">
        <w:rPr>
          <w:rFonts w:hint="eastAsia"/>
          <w:b/>
          <w:i/>
          <w:color w:val="000000" w:themeColor="text1"/>
          <w:spacing w:val="-2"/>
          <w:szCs w:val="21"/>
        </w:rPr>
        <w:t>c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（</w:t>
      </w:r>
      <w:r w:rsidRPr="00EE42AF">
        <w:rPr>
          <w:rFonts w:hint="eastAsia"/>
          <w:b/>
          <w:color w:val="000000" w:themeColor="text1"/>
          <w:spacing w:val="-2"/>
          <w:szCs w:val="21"/>
        </w:rPr>
        <w:t>H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>+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）＞</w:t>
      </w:r>
      <w:r w:rsidRPr="00EE42AF">
        <w:rPr>
          <w:rFonts w:hint="eastAsia"/>
          <w:b/>
          <w:i/>
          <w:color w:val="000000" w:themeColor="text1"/>
          <w:spacing w:val="-2"/>
          <w:szCs w:val="21"/>
        </w:rPr>
        <w:t>c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（</w:t>
      </w:r>
      <w:r w:rsidRPr="00EE42AF">
        <w:rPr>
          <w:rFonts w:hint="eastAsia"/>
          <w:b/>
          <w:color w:val="000000" w:themeColor="text1"/>
          <w:spacing w:val="-2"/>
          <w:szCs w:val="21"/>
        </w:rPr>
        <w:t>OH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>－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）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B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．将</w:t>
      </w:r>
      <w:r w:rsidRPr="00EE42AF">
        <w:rPr>
          <w:rFonts w:hint="eastAsia"/>
          <w:b/>
          <w:color w:val="000000" w:themeColor="text1"/>
          <w:spacing w:val="-2"/>
          <w:szCs w:val="21"/>
        </w:rPr>
        <w:t>pH=11</w:t>
      </w:r>
      <w:r w:rsidRPr="00EE42AF">
        <w:rPr>
          <w:rFonts w:hint="eastAsia"/>
          <w:b/>
          <w:color w:val="000000" w:themeColor="text1"/>
          <w:spacing w:val="-2"/>
          <w:szCs w:val="21"/>
        </w:rPr>
        <w:t>的氨水溶液稀释后，恢复至原温度，</w:t>
      </w:r>
      <w:r w:rsidRPr="00EE42AF">
        <w:rPr>
          <w:rFonts w:hint="eastAsia"/>
          <w:b/>
          <w:color w:val="000000" w:themeColor="text1"/>
          <w:spacing w:val="-2"/>
          <w:szCs w:val="21"/>
        </w:rPr>
        <w:t>pH</w:t>
      </w:r>
      <w:r w:rsidRPr="00EE42AF">
        <w:rPr>
          <w:rFonts w:hint="eastAsia"/>
          <w:b/>
          <w:color w:val="000000" w:themeColor="text1"/>
          <w:spacing w:val="-2"/>
          <w:szCs w:val="21"/>
        </w:rPr>
        <w:t>和</w:t>
      </w:r>
      <w:r w:rsidRPr="00EE42AF">
        <w:rPr>
          <w:rFonts w:hint="eastAsia"/>
          <w:b/>
          <w:i/>
          <w:color w:val="000000" w:themeColor="text1"/>
          <w:spacing w:val="-2"/>
          <w:szCs w:val="21"/>
        </w:rPr>
        <w:t>K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w</w:t>
      </w:r>
      <w:r w:rsidRPr="00EE42AF">
        <w:rPr>
          <w:rFonts w:hint="eastAsia"/>
          <w:b/>
          <w:color w:val="000000" w:themeColor="text1"/>
          <w:spacing w:val="-2"/>
          <w:szCs w:val="21"/>
        </w:rPr>
        <w:t>均减小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C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．向一定量的醋酸溶液中逐滴加入物质的量浓度相同的氢氧化钠溶液，直至氢氧化钠过量，在实验过程中水的电离程度的变化趋势是先小后大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D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．在</w:t>
      </w:r>
      <w:r w:rsidRPr="00EE42AF">
        <w:rPr>
          <w:rFonts w:hint="eastAsia"/>
          <w:b/>
          <w:color w:val="000000" w:themeColor="text1"/>
          <w:spacing w:val="-2"/>
          <w:szCs w:val="21"/>
        </w:rPr>
        <w:t>Na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2</w:t>
      </w:r>
      <w:r w:rsidRPr="00EE42AF">
        <w:rPr>
          <w:rFonts w:hint="eastAsia"/>
          <w:b/>
          <w:color w:val="000000" w:themeColor="text1"/>
          <w:spacing w:val="-2"/>
          <w:szCs w:val="21"/>
        </w:rPr>
        <w:t>S</w:t>
      </w:r>
      <w:r w:rsidRPr="00EE42AF">
        <w:rPr>
          <w:rFonts w:hint="eastAsia"/>
          <w:b/>
          <w:color w:val="000000" w:themeColor="text1"/>
          <w:spacing w:val="-2"/>
          <w:szCs w:val="21"/>
        </w:rPr>
        <w:t>溶液中加入</w:t>
      </w:r>
      <w:r w:rsidRPr="00EE42AF">
        <w:rPr>
          <w:rFonts w:hint="eastAsia"/>
          <w:b/>
          <w:color w:val="000000" w:themeColor="text1"/>
          <w:spacing w:val="-2"/>
          <w:szCs w:val="21"/>
        </w:rPr>
        <w:t>AgCl</w:t>
      </w:r>
      <w:r w:rsidRPr="00EE42AF">
        <w:rPr>
          <w:rFonts w:hint="eastAsia"/>
          <w:b/>
          <w:color w:val="000000" w:themeColor="text1"/>
          <w:spacing w:val="-2"/>
          <w:szCs w:val="21"/>
        </w:rPr>
        <w:t>固体，溶液中</w:t>
      </w:r>
      <w:r w:rsidRPr="00EE42AF">
        <w:rPr>
          <w:rFonts w:hint="eastAsia"/>
          <w:b/>
          <w:i/>
          <w:color w:val="000000" w:themeColor="text1"/>
          <w:spacing w:val="-2"/>
          <w:szCs w:val="21"/>
        </w:rPr>
        <w:t>c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（</w:t>
      </w:r>
      <w:r w:rsidRPr="00EE42AF">
        <w:rPr>
          <w:rFonts w:hint="eastAsia"/>
          <w:b/>
          <w:color w:val="000000" w:themeColor="text1"/>
          <w:spacing w:val="-2"/>
          <w:szCs w:val="21"/>
        </w:rPr>
        <w:t>S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perscript"/>
        </w:rPr>
        <w:t>２－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）下降</w:t>
      </w:r>
    </w:p>
    <w:p w:rsidR="00BC1724" w:rsidRPr="00EE42AF" w:rsidRDefault="00BC1724" w:rsidP="00BC1724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numPr>
          <w:ilvl w:val="0"/>
          <w:numId w:val="1"/>
        </w:numPr>
        <w:tabs>
          <w:tab w:val="num" w:pos="432"/>
        </w:tabs>
        <w:ind w:left="434" w:hanging="434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下列反应所得溶液中一定只含一种溶质的是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lastRenderedPageBreak/>
        <w:t>A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．向</w:t>
      </w:r>
      <w:r w:rsidRPr="00EE42AF">
        <w:rPr>
          <w:rFonts w:hint="eastAsia"/>
          <w:b/>
          <w:color w:val="000000" w:themeColor="text1"/>
          <w:spacing w:val="-2"/>
          <w:szCs w:val="21"/>
        </w:rPr>
        <w:t>AlCl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3</w:t>
      </w:r>
      <w:r w:rsidRPr="00EE42AF">
        <w:rPr>
          <w:rFonts w:hint="eastAsia"/>
          <w:b/>
          <w:color w:val="000000" w:themeColor="text1"/>
          <w:spacing w:val="-2"/>
          <w:szCs w:val="21"/>
        </w:rPr>
        <w:t>溶液中加入过量</w:t>
      </w:r>
      <w:r w:rsidRPr="00EE42AF">
        <w:rPr>
          <w:rFonts w:hint="eastAsia"/>
          <w:b/>
          <w:color w:val="000000" w:themeColor="text1"/>
          <w:spacing w:val="-2"/>
          <w:szCs w:val="21"/>
        </w:rPr>
        <w:t>NaOH</w:t>
      </w:r>
      <w:r w:rsidRPr="00EE42AF">
        <w:rPr>
          <w:b/>
          <w:color w:val="000000" w:themeColor="text1"/>
          <w:spacing w:val="-2"/>
          <w:szCs w:val="21"/>
        </w:rPr>
        <w:t>溶液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B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．向</w:t>
      </w:r>
      <w:r w:rsidRPr="00EE42AF">
        <w:rPr>
          <w:rFonts w:hint="eastAsia"/>
          <w:b/>
          <w:color w:val="000000" w:themeColor="text1"/>
          <w:spacing w:val="-2"/>
          <w:szCs w:val="21"/>
        </w:rPr>
        <w:t>NaOH</w:t>
      </w:r>
      <w:r w:rsidRPr="00EE42AF">
        <w:rPr>
          <w:b/>
          <w:color w:val="000000" w:themeColor="text1"/>
          <w:spacing w:val="-2"/>
          <w:szCs w:val="21"/>
        </w:rPr>
        <w:t>溶液</w:t>
      </w:r>
      <w:r w:rsidRPr="00EE42AF">
        <w:rPr>
          <w:rFonts w:hint="eastAsia"/>
          <w:b/>
          <w:color w:val="000000" w:themeColor="text1"/>
          <w:spacing w:val="-2"/>
          <w:szCs w:val="21"/>
        </w:rPr>
        <w:t>中通入</w:t>
      </w:r>
      <w:r w:rsidRPr="00EE42AF">
        <w:rPr>
          <w:b/>
          <w:color w:val="000000" w:themeColor="text1"/>
          <w:spacing w:val="-2"/>
          <w:szCs w:val="21"/>
        </w:rPr>
        <w:t>CO</w:t>
      </w:r>
      <w:r w:rsidRPr="00EE42AF">
        <w:rPr>
          <w:b/>
          <w:color w:val="000000" w:themeColor="text1"/>
          <w:spacing w:val="-2"/>
          <w:szCs w:val="21"/>
          <w:vertAlign w:val="subscript"/>
        </w:rPr>
        <w:t>2</w:t>
      </w:r>
      <w:r w:rsidRPr="00EE42AF">
        <w:rPr>
          <w:rFonts w:hint="eastAsia"/>
          <w:b/>
          <w:color w:val="000000" w:themeColor="text1"/>
          <w:spacing w:val="-2"/>
          <w:szCs w:val="21"/>
        </w:rPr>
        <w:t>气体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C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．向</w:t>
      </w:r>
      <w:r w:rsidRPr="00EE42AF">
        <w:rPr>
          <w:rFonts w:hint="eastAsia"/>
          <w:b/>
          <w:color w:val="000000" w:themeColor="text1"/>
          <w:spacing w:val="-2"/>
          <w:szCs w:val="21"/>
        </w:rPr>
        <w:t>MgSO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4</w:t>
      </w:r>
      <w:r w:rsidRPr="00EE42AF">
        <w:rPr>
          <w:rFonts w:hint="eastAsia"/>
          <w:b/>
          <w:color w:val="000000" w:themeColor="text1"/>
          <w:spacing w:val="-2"/>
          <w:szCs w:val="21"/>
        </w:rPr>
        <w:t>、</w:t>
      </w:r>
      <w:r w:rsidRPr="00EE42AF">
        <w:rPr>
          <w:b/>
          <w:color w:val="000000" w:themeColor="text1"/>
          <w:spacing w:val="-2"/>
          <w:szCs w:val="21"/>
        </w:rPr>
        <w:t>H</w:t>
      </w:r>
      <w:r w:rsidRPr="00EE42AF">
        <w:rPr>
          <w:b/>
          <w:color w:val="000000" w:themeColor="text1"/>
          <w:spacing w:val="-2"/>
          <w:szCs w:val="21"/>
          <w:vertAlign w:val="subscript"/>
        </w:rPr>
        <w:t>2</w:t>
      </w:r>
      <w:r w:rsidRPr="00EE42AF">
        <w:rPr>
          <w:b/>
          <w:color w:val="000000" w:themeColor="text1"/>
          <w:spacing w:val="-2"/>
          <w:szCs w:val="21"/>
        </w:rPr>
        <w:t>SO</w:t>
      </w:r>
      <w:r w:rsidRPr="00EE42AF">
        <w:rPr>
          <w:b/>
          <w:color w:val="000000" w:themeColor="text1"/>
          <w:spacing w:val="-2"/>
          <w:szCs w:val="21"/>
          <w:vertAlign w:val="subscript"/>
        </w:rPr>
        <w:t>4</w:t>
      </w:r>
      <w:r w:rsidRPr="00EE42AF">
        <w:rPr>
          <w:rFonts w:hint="eastAsia"/>
          <w:b/>
          <w:color w:val="000000" w:themeColor="text1"/>
          <w:spacing w:val="-2"/>
          <w:szCs w:val="21"/>
        </w:rPr>
        <w:t>的混合溶液中加入过量的</w:t>
      </w:r>
      <w:r w:rsidRPr="00EE42AF">
        <w:rPr>
          <w:b/>
          <w:color w:val="000000" w:themeColor="text1"/>
          <w:spacing w:val="-2"/>
          <w:szCs w:val="21"/>
        </w:rPr>
        <w:t>Ba</w:t>
      </w:r>
      <w:r w:rsidRPr="00EE42AF">
        <w:rPr>
          <w:rFonts w:ascii="宋体" w:hAnsi="宋体" w:hint="eastAsia"/>
          <w:b/>
          <w:color w:val="000000" w:themeColor="text1"/>
          <w:spacing w:val="-2"/>
          <w:szCs w:val="21"/>
        </w:rPr>
        <w:t>(</w:t>
      </w:r>
      <w:r w:rsidRPr="00EE42AF">
        <w:rPr>
          <w:b/>
          <w:color w:val="000000" w:themeColor="text1"/>
          <w:spacing w:val="-2"/>
          <w:szCs w:val="21"/>
        </w:rPr>
        <w:t>OH</w:t>
      </w:r>
      <w:r w:rsidRPr="00EE42AF">
        <w:rPr>
          <w:rFonts w:ascii="宋体" w:hAnsi="宋体" w:hint="eastAsia"/>
          <w:b/>
          <w:color w:val="000000" w:themeColor="text1"/>
          <w:spacing w:val="-2"/>
          <w:szCs w:val="21"/>
        </w:rPr>
        <w:t>)</w:t>
      </w:r>
      <w:r w:rsidRPr="00EE42AF">
        <w:rPr>
          <w:b/>
          <w:color w:val="000000" w:themeColor="text1"/>
          <w:spacing w:val="-2"/>
          <w:szCs w:val="21"/>
          <w:vertAlign w:val="subscript"/>
        </w:rPr>
        <w:t>2</w:t>
      </w:r>
      <w:r w:rsidRPr="00EE42AF">
        <w:rPr>
          <w:rFonts w:hint="eastAsia"/>
          <w:b/>
          <w:color w:val="000000" w:themeColor="text1"/>
          <w:spacing w:val="-2"/>
          <w:szCs w:val="21"/>
        </w:rPr>
        <w:t>溶液</w:t>
      </w:r>
    </w:p>
    <w:p w:rsidR="008500A9" w:rsidRPr="00EE42AF" w:rsidRDefault="008500A9" w:rsidP="008500A9">
      <w:pPr>
        <w:tabs>
          <w:tab w:val="left" w:pos="420"/>
          <w:tab w:val="left" w:pos="2205"/>
          <w:tab w:val="left" w:pos="3990"/>
          <w:tab w:val="left" w:pos="5760"/>
        </w:tabs>
        <w:ind w:leftChars="212" w:left="755" w:hangingChars="150" w:hanging="310"/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D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．向</w:t>
      </w:r>
      <w:r w:rsidRPr="00EE42AF">
        <w:rPr>
          <w:rFonts w:hint="eastAsia"/>
          <w:b/>
          <w:color w:val="000000" w:themeColor="text1"/>
          <w:spacing w:val="-2"/>
          <w:szCs w:val="21"/>
        </w:rPr>
        <w:t>NaHCO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3</w:t>
      </w:r>
      <w:r w:rsidRPr="00EE42AF">
        <w:rPr>
          <w:rFonts w:hint="eastAsia"/>
          <w:b/>
          <w:color w:val="000000" w:themeColor="text1"/>
          <w:spacing w:val="-2"/>
          <w:szCs w:val="21"/>
        </w:rPr>
        <w:t>溶液中加入</w:t>
      </w:r>
      <w:r w:rsidRPr="00EE42AF">
        <w:rPr>
          <w:rFonts w:hint="eastAsia"/>
          <w:b/>
          <w:color w:val="000000" w:themeColor="text1"/>
          <w:spacing w:val="-2"/>
          <w:szCs w:val="21"/>
        </w:rPr>
        <w:t>CaC</w:t>
      </w:r>
      <w:r w:rsidRPr="00EE42AF">
        <w:rPr>
          <w:rFonts w:hint="eastAsia"/>
          <w:b/>
          <w:color w:val="000000" w:themeColor="text1"/>
          <w:spacing w:val="-2"/>
          <w:szCs w:val="21"/>
          <w:vertAlign w:val="subscript"/>
        </w:rPr>
        <w:t>2</w:t>
      </w:r>
      <w:r w:rsidRPr="00EE42AF">
        <w:rPr>
          <w:rFonts w:hint="eastAsia"/>
          <w:b/>
          <w:color w:val="000000" w:themeColor="text1"/>
          <w:spacing w:val="-2"/>
          <w:szCs w:val="21"/>
        </w:rPr>
        <w:t>固体</w:t>
      </w: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25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</w:t>
      </w:r>
      <w:r w:rsidRPr="00EE42AF">
        <w:rPr>
          <w:b/>
          <w:color w:val="000000" w:themeColor="text1"/>
          <w:spacing w:val="-2"/>
          <w:szCs w:val="21"/>
        </w:rPr>
        <w:t>（</w:t>
      </w:r>
      <w:r w:rsidRPr="00EE42AF">
        <w:rPr>
          <w:rFonts w:hint="eastAsia"/>
          <w:b/>
          <w:color w:val="000000" w:themeColor="text1"/>
          <w:spacing w:val="-2"/>
          <w:szCs w:val="21"/>
        </w:rPr>
        <w:t>15</w:t>
      </w:r>
      <w:r w:rsidRPr="00EE42AF">
        <w:rPr>
          <w:b/>
          <w:color w:val="000000" w:themeColor="text1"/>
          <w:spacing w:val="-2"/>
          <w:szCs w:val="21"/>
        </w:rPr>
        <w:t>分）</w:t>
      </w:r>
    </w:p>
    <w:p w:rsidR="008500A9" w:rsidRPr="00EE42AF" w:rsidRDefault="008500A9" w:rsidP="008500A9">
      <w:pPr>
        <w:ind w:leftChars="149" w:left="313"/>
        <w:rPr>
          <w:b/>
          <w:noProof/>
          <w:color w:val="000000" w:themeColor="text1"/>
          <w:spacing w:val="-2"/>
        </w:rPr>
      </w:pPr>
      <w:r w:rsidRPr="00EE42AF">
        <w:rPr>
          <w:rFonts w:hint="eastAsia"/>
          <w:b/>
          <w:noProof/>
          <w:color w:val="000000" w:themeColor="text1"/>
          <w:spacing w:val="-2"/>
        </w:rPr>
        <w:t>铁元素及其化合物与人类的生产生活息息相关，回答下列问题</w:t>
      </w:r>
    </w:p>
    <w:p w:rsidR="008500A9" w:rsidRPr="00EE42AF" w:rsidRDefault="008500A9" w:rsidP="008500A9">
      <w:pPr>
        <w:ind w:leftChars="150" w:left="625" w:hangingChars="150" w:hanging="310"/>
        <w:rPr>
          <w:b/>
          <w:noProof/>
          <w:color w:val="000000" w:themeColor="text1"/>
          <w:spacing w:val="-2"/>
        </w:rPr>
      </w:pPr>
      <w:r w:rsidRPr="00EE42AF">
        <w:rPr>
          <w:rFonts w:hint="eastAsia"/>
          <w:b/>
          <w:noProof/>
          <w:color w:val="000000" w:themeColor="text1"/>
          <w:spacing w:val="-2"/>
        </w:rPr>
        <w:t>⑴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铁酸钠</w:t>
      </w:r>
      <w:r w:rsidRPr="00EE42AF">
        <w:rPr>
          <w:rFonts w:hint="eastAsia"/>
          <w:b/>
          <w:noProof/>
          <w:color w:val="000000" w:themeColor="text1"/>
          <w:spacing w:val="-2"/>
        </w:rPr>
        <w:t>（</w:t>
      </w:r>
      <w:r w:rsidRPr="00EE42AF">
        <w:rPr>
          <w:b/>
          <w:noProof/>
          <w:color w:val="000000" w:themeColor="text1"/>
          <w:spacing w:val="-2"/>
        </w:rPr>
        <w:t>Na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b/>
          <w:noProof/>
          <w:color w:val="000000" w:themeColor="text1"/>
          <w:spacing w:val="-2"/>
        </w:rPr>
        <w:t>Fe</w:t>
      </w:r>
      <w:r w:rsidRPr="00EE42AF">
        <w:rPr>
          <w:rFonts w:hint="eastAsia"/>
          <w:b/>
          <w:noProof/>
          <w:color w:val="000000" w:themeColor="text1"/>
          <w:spacing w:val="-2"/>
        </w:rPr>
        <w:t>O</w:t>
      </w:r>
      <w:r w:rsidRPr="00EE42AF">
        <w:rPr>
          <w:b/>
          <w:noProof/>
          <w:color w:val="000000" w:themeColor="text1"/>
          <w:spacing w:val="-2"/>
          <w:vertAlign w:val="subscript"/>
        </w:rPr>
        <w:t>4</w:t>
      </w:r>
      <w:r w:rsidRPr="00EE42AF">
        <w:rPr>
          <w:rFonts w:hint="eastAsia"/>
          <w:b/>
          <w:noProof/>
          <w:color w:val="000000" w:themeColor="text1"/>
          <w:spacing w:val="-2"/>
        </w:rPr>
        <w:t>）</w:t>
      </w:r>
      <w:r w:rsidRPr="00EE42AF">
        <w:rPr>
          <w:b/>
          <w:noProof/>
          <w:color w:val="000000" w:themeColor="text1"/>
          <w:spacing w:val="-2"/>
        </w:rPr>
        <w:t>是一种新型水处理剂，它有比高锰酸钾更强的氧化性，在水中反应被还原为</w:t>
      </w:r>
      <w:r w:rsidRPr="00EE42AF">
        <w:rPr>
          <w:b/>
          <w:noProof/>
          <w:color w:val="000000" w:themeColor="text1"/>
          <w:spacing w:val="-2"/>
        </w:rPr>
        <w:t>Fe</w:t>
      </w:r>
      <w:r w:rsidRPr="00EE42AF">
        <w:rPr>
          <w:b/>
          <w:noProof/>
          <w:color w:val="000000" w:themeColor="text1"/>
          <w:spacing w:val="-2"/>
          <w:vertAlign w:val="superscript"/>
        </w:rPr>
        <w:t>3+</w:t>
      </w:r>
      <w:r w:rsidRPr="00EE42AF">
        <w:rPr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rFonts w:hint="eastAsia"/>
          <w:b/>
          <w:noProof/>
          <w:color w:val="000000" w:themeColor="text1"/>
          <w:spacing w:val="-2"/>
        </w:rPr>
        <w:t>①</w:t>
      </w:r>
      <w:r w:rsidRPr="00EE42AF">
        <w:rPr>
          <w:b/>
          <w:noProof/>
          <w:color w:val="000000" w:themeColor="text1"/>
          <w:spacing w:val="-2"/>
        </w:rPr>
        <w:t>铁酸钠中铁元素的化合价为</w:t>
      </w:r>
      <w:r w:rsidRPr="00EE42AF">
        <w:rPr>
          <w:b/>
          <w:noProof/>
          <w:color w:val="000000" w:themeColor="text1"/>
          <w:spacing w:val="-2"/>
        </w:rPr>
        <w:t>_____</w:t>
      </w:r>
      <w:r w:rsidRPr="00EE42AF">
        <w:rPr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rFonts w:hint="eastAsia"/>
          <w:b/>
          <w:noProof/>
          <w:color w:val="000000" w:themeColor="text1"/>
          <w:spacing w:val="-2"/>
        </w:rPr>
        <w:t>②</w:t>
      </w:r>
      <w:r w:rsidRPr="00EE42AF">
        <w:rPr>
          <w:b/>
          <w:noProof/>
          <w:color w:val="000000" w:themeColor="text1"/>
          <w:spacing w:val="-2"/>
        </w:rPr>
        <w:t>铁酸钠用于水处理，除了能消毒杀菌外，</w:t>
      </w:r>
      <w:r w:rsidRPr="00EE42AF">
        <w:rPr>
          <w:rFonts w:hint="eastAsia"/>
          <w:b/>
          <w:noProof/>
          <w:color w:val="000000" w:themeColor="text1"/>
          <w:spacing w:val="-2"/>
        </w:rPr>
        <w:t>还可以像明矾（</w:t>
      </w:r>
      <w:r w:rsidRPr="00EE42AF">
        <w:rPr>
          <w:rFonts w:hint="eastAsia"/>
          <w:b/>
          <w:noProof/>
          <w:color w:val="000000" w:themeColor="text1"/>
          <w:spacing w:val="-2"/>
        </w:rPr>
        <w:t>KAl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(</w:t>
      </w:r>
      <w:r w:rsidRPr="00EE42AF">
        <w:rPr>
          <w:rFonts w:hint="eastAsia"/>
          <w:b/>
          <w:noProof/>
          <w:color w:val="000000" w:themeColor="text1"/>
          <w:spacing w:val="-2"/>
        </w:rPr>
        <w:t>SO</w:t>
      </w:r>
      <w:r w:rsidRPr="00EE42AF">
        <w:rPr>
          <w:rFonts w:hint="eastAsia"/>
          <w:b/>
          <w:noProof/>
          <w:color w:val="000000" w:themeColor="text1"/>
          <w:spacing w:val="-2"/>
          <w:vertAlign w:val="subscript"/>
        </w:rPr>
        <w:t>4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)</w:t>
      </w:r>
      <w:r w:rsidRPr="00EE42AF">
        <w:rPr>
          <w:rFonts w:hint="eastAsia"/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hint="eastAsia"/>
          <w:b/>
          <w:noProof/>
          <w:color w:val="000000" w:themeColor="text1"/>
          <w:spacing w:val="-2"/>
        </w:rPr>
        <w:t>）一样</w:t>
      </w:r>
      <w:r w:rsidRPr="00EE42AF">
        <w:rPr>
          <w:b/>
          <w:noProof/>
          <w:color w:val="000000" w:themeColor="text1"/>
          <w:spacing w:val="-2"/>
        </w:rPr>
        <w:t>起到净水作用，请说明</w:t>
      </w:r>
      <w:r w:rsidRPr="00EE42AF">
        <w:rPr>
          <w:rFonts w:hint="eastAsia"/>
          <w:b/>
          <w:noProof/>
          <w:color w:val="000000" w:themeColor="text1"/>
          <w:spacing w:val="-2"/>
          <w:em w:val="dot"/>
        </w:rPr>
        <w:t>明矾</w:t>
      </w:r>
      <w:r w:rsidRPr="00EE42AF">
        <w:rPr>
          <w:rFonts w:hint="eastAsia"/>
          <w:b/>
          <w:noProof/>
          <w:color w:val="000000" w:themeColor="text1"/>
          <w:spacing w:val="-2"/>
        </w:rPr>
        <w:t>的</w:t>
      </w:r>
      <w:r w:rsidRPr="00EE42AF">
        <w:rPr>
          <w:b/>
          <w:noProof/>
          <w:color w:val="000000" w:themeColor="text1"/>
          <w:spacing w:val="-2"/>
        </w:rPr>
        <w:t>净水原理：</w:t>
      </w:r>
      <w:r w:rsidRPr="00EE42AF">
        <w:rPr>
          <w:rFonts w:hint="eastAsia"/>
          <w:b/>
          <w:noProof/>
          <w:color w:val="000000" w:themeColor="text1"/>
          <w:spacing w:val="-2"/>
        </w:rPr>
        <w:t>______</w:t>
      </w:r>
      <w:r w:rsidRPr="00EE42AF">
        <w:rPr>
          <w:b/>
          <w:noProof/>
          <w:color w:val="000000" w:themeColor="text1"/>
          <w:spacing w:val="-2"/>
        </w:rPr>
        <w:t>。</w:t>
      </w:r>
      <w:r w:rsidRPr="00EE42AF">
        <w:rPr>
          <w:rFonts w:hint="eastAsia"/>
          <w:b/>
          <w:noProof/>
          <w:color w:val="000000" w:themeColor="text1"/>
          <w:spacing w:val="-2"/>
        </w:rPr>
        <w:t>（用离子方程式表示）</w:t>
      </w:r>
    </w:p>
    <w:p w:rsidR="008500A9" w:rsidRPr="00EE42AF" w:rsidRDefault="008500A9" w:rsidP="008500A9">
      <w:pPr>
        <w:ind w:leftChars="150" w:left="631" w:hangingChars="150" w:hanging="316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1680845</wp:posOffset>
            </wp:positionH>
            <wp:positionV relativeFrom="paragraph">
              <wp:posOffset>61595</wp:posOffset>
            </wp:positionV>
            <wp:extent cx="342900" cy="98425"/>
            <wp:effectExtent l="19050" t="0" r="0" b="0"/>
            <wp:wrapNone/>
            <wp:docPr id="2" name="图片 2" descr="http://gzhx.cooco.net.cn/files/down/test/2010/01/31/20/2010013120371087096339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gzhx.cooco.net.cn/files/down/test/2010/01/31/20/2010013120371087096339.files/image006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98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E42AF">
        <w:rPr>
          <w:b/>
          <w:noProof/>
          <w:color w:val="000000" w:themeColor="text1"/>
          <w:spacing w:val="-2"/>
        </w:rPr>
        <w:t>⑵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rFonts w:hint="eastAsia"/>
          <w:b/>
          <w:noProof/>
          <w:color w:val="000000" w:themeColor="text1"/>
          <w:spacing w:val="-2"/>
        </w:rPr>
        <w:t>反应Ⅰ</w:t>
      </w:r>
      <w:r w:rsidRPr="00EE42AF">
        <w:rPr>
          <w:b/>
          <w:noProof/>
          <w:color w:val="000000" w:themeColor="text1"/>
          <w:spacing w:val="-2"/>
        </w:rPr>
        <w:t>Fe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(</w:t>
      </w:r>
      <w:r w:rsidRPr="00EE42AF">
        <w:rPr>
          <w:b/>
          <w:noProof/>
          <w:color w:val="000000" w:themeColor="text1"/>
          <w:spacing w:val="-2"/>
        </w:rPr>
        <w:t>s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)</w:t>
      </w:r>
      <w:r w:rsidRPr="00EE42AF">
        <w:rPr>
          <w:b/>
          <w:noProof/>
          <w:color w:val="000000" w:themeColor="text1"/>
          <w:spacing w:val="-2"/>
        </w:rPr>
        <w:t>+CO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(</w:t>
      </w:r>
      <w:r w:rsidRPr="00EE42AF">
        <w:rPr>
          <w:b/>
          <w:noProof/>
          <w:color w:val="000000" w:themeColor="text1"/>
          <w:spacing w:val="-2"/>
        </w:rPr>
        <w:t>g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)</w:t>
      </w:r>
      <w:r w:rsidRPr="00EE42AF">
        <w:rPr>
          <w:b/>
          <w:noProof/>
          <w:color w:val="000000" w:themeColor="text1"/>
          <w:spacing w:val="-2"/>
        </w:rPr>
        <w:t xml:space="preserve">       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 </w:t>
      </w:r>
      <w:r w:rsidRPr="00EE42AF">
        <w:rPr>
          <w:b/>
          <w:noProof/>
          <w:color w:val="000000" w:themeColor="text1"/>
          <w:spacing w:val="-2"/>
        </w:rPr>
        <w:t>FeO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(</w:t>
      </w:r>
      <w:r w:rsidRPr="00EE42AF">
        <w:rPr>
          <w:b/>
          <w:noProof/>
          <w:color w:val="000000" w:themeColor="text1"/>
          <w:spacing w:val="-2"/>
        </w:rPr>
        <w:t>s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)</w:t>
      </w:r>
      <w:r w:rsidRPr="00EE42AF">
        <w:rPr>
          <w:b/>
          <w:noProof/>
          <w:color w:val="000000" w:themeColor="text1"/>
          <w:spacing w:val="-2"/>
        </w:rPr>
        <w:t>+CO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(</w:t>
      </w:r>
      <w:r w:rsidRPr="00EE42AF">
        <w:rPr>
          <w:b/>
          <w:noProof/>
          <w:color w:val="000000" w:themeColor="text1"/>
          <w:spacing w:val="-2"/>
        </w:rPr>
        <w:t>g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)</w:t>
      </w:r>
      <w:r w:rsidRPr="00EE42AF">
        <w:rPr>
          <w:rFonts w:ascii="宋体" w:hAnsi="宋体"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△</w:t>
      </w:r>
      <w:r w:rsidRPr="00EE42AF">
        <w:rPr>
          <w:b/>
          <w:i/>
          <w:noProof/>
          <w:color w:val="000000" w:themeColor="text1"/>
          <w:spacing w:val="-2"/>
        </w:rPr>
        <w:t>H</w:t>
      </w:r>
      <w:r w:rsidRPr="00EE42AF">
        <w:rPr>
          <w:b/>
          <w:noProof/>
          <w:color w:val="000000" w:themeColor="text1"/>
          <w:spacing w:val="-2"/>
        </w:rPr>
        <w:t>=a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kJ</w:t>
      </w:r>
      <w:r w:rsidRPr="00EE42AF">
        <w:rPr>
          <w:rFonts w:hint="eastAsia"/>
          <w:b/>
          <w:noProof/>
          <w:color w:val="000000" w:themeColor="text1"/>
          <w:spacing w:val="-2"/>
        </w:rPr>
        <w:t>・</w:t>
      </w:r>
      <w:r w:rsidRPr="00EE42AF">
        <w:rPr>
          <w:b/>
          <w:noProof/>
          <w:color w:val="000000" w:themeColor="text1"/>
          <w:spacing w:val="-2"/>
        </w:rPr>
        <w:t>mol</w:t>
      </w:r>
      <w:r w:rsidRPr="00EE42AF">
        <w:rPr>
          <w:rFonts w:hint="eastAsia"/>
          <w:b/>
          <w:noProof/>
          <w:color w:val="000000" w:themeColor="text1"/>
          <w:spacing w:val="-2"/>
          <w:vertAlign w:val="superscript"/>
        </w:rPr>
        <w:t>－１</w:t>
      </w:r>
      <w:r w:rsidRPr="00EE42AF">
        <w:rPr>
          <w:b/>
          <w:noProof/>
          <w:color w:val="000000" w:themeColor="text1"/>
          <w:spacing w:val="-2"/>
        </w:rPr>
        <w:t>，平衡常数为</w:t>
      </w:r>
      <w:r w:rsidRPr="00EE42AF">
        <w:rPr>
          <w:b/>
          <w:noProof/>
          <w:color w:val="000000" w:themeColor="text1"/>
          <w:spacing w:val="-2"/>
        </w:rPr>
        <w:t>K</w:t>
      </w:r>
      <w:r w:rsidRPr="00EE42AF">
        <w:rPr>
          <w:b/>
          <w:noProof/>
          <w:color w:val="000000" w:themeColor="text1"/>
          <w:spacing w:val="-2"/>
        </w:rPr>
        <w:t>；</w:t>
      </w:r>
    </w:p>
    <w:p w:rsidR="008500A9" w:rsidRPr="00EE42AF" w:rsidRDefault="008500A9" w:rsidP="008500A9">
      <w:pPr>
        <w:ind w:leftChars="297" w:left="624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反应</w:t>
      </w:r>
      <w:r w:rsidRPr="00EE42AF">
        <w:rPr>
          <w:rFonts w:hint="eastAsia"/>
          <w:b/>
          <w:noProof/>
          <w:color w:val="000000" w:themeColor="text1"/>
          <w:spacing w:val="-2"/>
        </w:rPr>
        <w:t>Ⅱ</w:t>
      </w:r>
      <w:r w:rsidRPr="00EE42AF">
        <w:rPr>
          <w:b/>
          <w:noProof/>
          <w:color w:val="000000" w:themeColor="text1"/>
          <w:spacing w:val="-2"/>
        </w:rPr>
        <w:t>CO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(</w:t>
      </w:r>
      <w:r w:rsidRPr="00EE42AF">
        <w:rPr>
          <w:b/>
          <w:noProof/>
          <w:color w:val="000000" w:themeColor="text1"/>
          <w:spacing w:val="-2"/>
        </w:rPr>
        <w:t>g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)</w:t>
      </w:r>
      <w:r w:rsidRPr="00EE42AF">
        <w:rPr>
          <w:b/>
          <w:noProof/>
          <w:color w:val="000000" w:themeColor="text1"/>
          <w:spacing w:val="-2"/>
        </w:rPr>
        <w:t>+1/2O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(</w:t>
      </w:r>
      <w:r w:rsidRPr="00EE42AF">
        <w:rPr>
          <w:b/>
          <w:noProof/>
          <w:color w:val="000000" w:themeColor="text1"/>
          <w:spacing w:val="-2"/>
        </w:rPr>
        <w:t>g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)</w:t>
      </w:r>
      <w:r w:rsidRPr="00EE42AF">
        <w:rPr>
          <w:b/>
          <w:noProof/>
          <w:color w:val="000000" w:themeColor="text1"/>
          <w:spacing w:val="-2"/>
        </w:rPr>
        <w:t>=CO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(</w:t>
      </w:r>
      <w:r w:rsidRPr="00EE42AF">
        <w:rPr>
          <w:b/>
          <w:noProof/>
          <w:color w:val="000000" w:themeColor="text1"/>
          <w:spacing w:val="-2"/>
        </w:rPr>
        <w:t>g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)</w:t>
      </w:r>
      <w:r w:rsidRPr="00EE42AF">
        <w:rPr>
          <w:rFonts w:ascii="宋体" w:hAnsi="宋体"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△</w:t>
      </w:r>
      <w:r w:rsidRPr="00EE42AF">
        <w:rPr>
          <w:b/>
          <w:i/>
          <w:noProof/>
          <w:color w:val="000000" w:themeColor="text1"/>
          <w:spacing w:val="-2"/>
        </w:rPr>
        <w:t>H</w:t>
      </w:r>
      <w:r w:rsidRPr="00EE42AF">
        <w:rPr>
          <w:b/>
          <w:noProof/>
          <w:color w:val="000000" w:themeColor="text1"/>
          <w:spacing w:val="-2"/>
        </w:rPr>
        <w:t>=b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kJ</w:t>
      </w:r>
      <w:r w:rsidRPr="00EE42AF">
        <w:rPr>
          <w:rFonts w:hint="eastAsia"/>
          <w:b/>
          <w:noProof/>
          <w:color w:val="000000" w:themeColor="text1"/>
          <w:spacing w:val="-2"/>
        </w:rPr>
        <w:t>・</w:t>
      </w:r>
      <w:r w:rsidRPr="00EE42AF">
        <w:rPr>
          <w:b/>
          <w:noProof/>
          <w:color w:val="000000" w:themeColor="text1"/>
          <w:spacing w:val="-2"/>
        </w:rPr>
        <w:t>mol</w:t>
      </w:r>
      <w:r w:rsidRPr="00EE42AF">
        <w:rPr>
          <w:rFonts w:hint="eastAsia"/>
          <w:b/>
          <w:noProof/>
          <w:color w:val="000000" w:themeColor="text1"/>
          <w:spacing w:val="-2"/>
          <w:vertAlign w:val="superscript"/>
        </w:rPr>
        <w:t>－１</w:t>
      </w:r>
    </w:p>
    <w:p w:rsidR="008500A9" w:rsidRPr="00EE42AF" w:rsidRDefault="008500A9" w:rsidP="008500A9">
      <w:pPr>
        <w:ind w:leftChars="297" w:left="624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测得在不同温度下，</w:t>
      </w:r>
      <w:r w:rsidRPr="00EE42AF">
        <w:rPr>
          <w:b/>
          <w:noProof/>
          <w:color w:val="000000" w:themeColor="text1"/>
          <w:spacing w:val="-2"/>
        </w:rPr>
        <w:t>K</w:t>
      </w:r>
      <w:r w:rsidRPr="00EE42AF">
        <w:rPr>
          <w:b/>
          <w:noProof/>
          <w:color w:val="000000" w:themeColor="text1"/>
          <w:spacing w:val="-2"/>
        </w:rPr>
        <w:t>值如下：</w:t>
      </w:r>
    </w:p>
    <w:tbl>
      <w:tblPr>
        <w:tblW w:w="0" w:type="auto"/>
        <w:jc w:val="center"/>
        <w:tblInd w:w="1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8"/>
        <w:gridCol w:w="1658"/>
        <w:gridCol w:w="1658"/>
        <w:gridCol w:w="1659"/>
      </w:tblGrid>
      <w:tr w:rsidR="008500A9" w:rsidRPr="00EE42AF" w:rsidTr="003B474C">
        <w:trPr>
          <w:trHeight w:val="450"/>
          <w:jc w:val="center"/>
        </w:trPr>
        <w:tc>
          <w:tcPr>
            <w:tcW w:w="1658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500A9" w:rsidRPr="00EE42AF" w:rsidRDefault="008500A9" w:rsidP="003B474C">
            <w:pPr>
              <w:jc w:val="center"/>
              <w:rPr>
                <w:b/>
                <w:noProof/>
                <w:color w:val="000000" w:themeColor="text1"/>
                <w:spacing w:val="-2"/>
              </w:rPr>
            </w:pPr>
            <w:r w:rsidRPr="00EE42AF">
              <w:rPr>
                <w:b/>
                <w:color w:val="000000" w:themeColor="text1"/>
              </w:rPr>
              <w:t>温度</w:t>
            </w:r>
            <w:r w:rsidRPr="00EE42AF">
              <w:rPr>
                <w:rFonts w:hint="eastAsia"/>
                <w:b/>
                <w:color w:val="000000" w:themeColor="text1"/>
              </w:rPr>
              <w:t>／</w:t>
            </w:r>
            <w:r w:rsidRPr="00EE42AF">
              <w:rPr>
                <w:b/>
                <w:color w:val="000000" w:themeColor="text1"/>
              </w:rPr>
              <w:t>℃</w:t>
            </w:r>
          </w:p>
        </w:tc>
        <w:tc>
          <w:tcPr>
            <w:tcW w:w="1658" w:type="dxa"/>
            <w:tcBorders>
              <w:top w:val="single" w:sz="8" w:space="0" w:color="auto"/>
            </w:tcBorders>
            <w:vAlign w:val="center"/>
          </w:tcPr>
          <w:p w:rsidR="008500A9" w:rsidRPr="00EE42AF" w:rsidRDefault="008500A9" w:rsidP="003B474C">
            <w:pPr>
              <w:jc w:val="center"/>
              <w:rPr>
                <w:b/>
                <w:noProof/>
                <w:color w:val="000000" w:themeColor="text1"/>
                <w:spacing w:val="-2"/>
              </w:rPr>
            </w:pPr>
            <w:r w:rsidRPr="00EE42AF">
              <w:rPr>
                <w:b/>
                <w:color w:val="000000" w:themeColor="text1"/>
              </w:rPr>
              <w:t>500</w:t>
            </w:r>
          </w:p>
        </w:tc>
        <w:tc>
          <w:tcPr>
            <w:tcW w:w="1658" w:type="dxa"/>
            <w:tcBorders>
              <w:top w:val="single" w:sz="8" w:space="0" w:color="auto"/>
            </w:tcBorders>
            <w:vAlign w:val="center"/>
          </w:tcPr>
          <w:p w:rsidR="008500A9" w:rsidRPr="00EE42AF" w:rsidRDefault="008500A9" w:rsidP="003B474C">
            <w:pPr>
              <w:jc w:val="center"/>
              <w:rPr>
                <w:b/>
                <w:noProof/>
                <w:color w:val="000000" w:themeColor="text1"/>
                <w:spacing w:val="-2"/>
              </w:rPr>
            </w:pPr>
            <w:r w:rsidRPr="00EE42AF">
              <w:rPr>
                <w:b/>
                <w:color w:val="000000" w:themeColor="text1"/>
              </w:rPr>
              <w:t>700</w:t>
            </w:r>
          </w:p>
        </w:tc>
        <w:tc>
          <w:tcPr>
            <w:tcW w:w="165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500A9" w:rsidRPr="00EE42AF" w:rsidRDefault="008500A9" w:rsidP="003B474C">
            <w:pPr>
              <w:jc w:val="center"/>
              <w:rPr>
                <w:b/>
                <w:noProof/>
                <w:color w:val="000000" w:themeColor="text1"/>
                <w:spacing w:val="-2"/>
              </w:rPr>
            </w:pPr>
            <w:r w:rsidRPr="00EE42AF">
              <w:rPr>
                <w:b/>
                <w:color w:val="000000" w:themeColor="text1"/>
              </w:rPr>
              <w:t>900</w:t>
            </w:r>
          </w:p>
        </w:tc>
      </w:tr>
      <w:tr w:rsidR="008500A9" w:rsidRPr="00EE42AF" w:rsidTr="003B474C">
        <w:trPr>
          <w:trHeight w:val="450"/>
          <w:jc w:val="center"/>
        </w:trPr>
        <w:tc>
          <w:tcPr>
            <w:tcW w:w="1658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500A9" w:rsidRPr="00EE42AF" w:rsidRDefault="008500A9" w:rsidP="003B474C">
            <w:pPr>
              <w:jc w:val="center"/>
              <w:rPr>
                <w:b/>
                <w:noProof/>
                <w:color w:val="000000" w:themeColor="text1"/>
                <w:spacing w:val="-2"/>
              </w:rPr>
            </w:pPr>
            <w:r w:rsidRPr="00EE42AF">
              <w:rPr>
                <w:b/>
                <w:color w:val="000000" w:themeColor="text1"/>
              </w:rPr>
              <w:t>K</w:t>
            </w:r>
          </w:p>
        </w:tc>
        <w:tc>
          <w:tcPr>
            <w:tcW w:w="1658" w:type="dxa"/>
            <w:tcBorders>
              <w:bottom w:val="single" w:sz="8" w:space="0" w:color="auto"/>
            </w:tcBorders>
            <w:vAlign w:val="center"/>
          </w:tcPr>
          <w:p w:rsidR="008500A9" w:rsidRPr="00EE42AF" w:rsidRDefault="008500A9" w:rsidP="003B474C">
            <w:pPr>
              <w:jc w:val="center"/>
              <w:rPr>
                <w:b/>
                <w:noProof/>
                <w:color w:val="000000" w:themeColor="text1"/>
                <w:spacing w:val="-2"/>
              </w:rPr>
            </w:pPr>
            <w:r w:rsidRPr="00EE42AF">
              <w:rPr>
                <w:b/>
                <w:color w:val="000000" w:themeColor="text1"/>
              </w:rPr>
              <w:t>1.00</w:t>
            </w:r>
          </w:p>
        </w:tc>
        <w:tc>
          <w:tcPr>
            <w:tcW w:w="1658" w:type="dxa"/>
            <w:tcBorders>
              <w:bottom w:val="single" w:sz="8" w:space="0" w:color="auto"/>
            </w:tcBorders>
            <w:vAlign w:val="center"/>
          </w:tcPr>
          <w:p w:rsidR="008500A9" w:rsidRPr="00EE42AF" w:rsidRDefault="008500A9" w:rsidP="003B474C">
            <w:pPr>
              <w:jc w:val="center"/>
              <w:rPr>
                <w:b/>
                <w:noProof/>
                <w:color w:val="000000" w:themeColor="text1"/>
                <w:spacing w:val="-2"/>
              </w:rPr>
            </w:pPr>
            <w:r w:rsidRPr="00EE42AF">
              <w:rPr>
                <w:b/>
                <w:color w:val="000000" w:themeColor="text1"/>
              </w:rPr>
              <w:t>1.47</w:t>
            </w:r>
          </w:p>
        </w:tc>
        <w:tc>
          <w:tcPr>
            <w:tcW w:w="165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500A9" w:rsidRPr="00EE42AF" w:rsidRDefault="008500A9" w:rsidP="003B474C">
            <w:pPr>
              <w:jc w:val="center"/>
              <w:rPr>
                <w:b/>
                <w:noProof/>
                <w:color w:val="000000" w:themeColor="text1"/>
                <w:spacing w:val="-2"/>
              </w:rPr>
            </w:pPr>
            <w:r w:rsidRPr="00EE42AF">
              <w:rPr>
                <w:b/>
                <w:color w:val="000000" w:themeColor="text1"/>
              </w:rPr>
              <w:t>2.40</w:t>
            </w:r>
          </w:p>
        </w:tc>
      </w:tr>
    </w:tbl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rFonts w:hint="eastAsia"/>
          <w:b/>
          <w:noProof/>
          <w:color w:val="000000" w:themeColor="text1"/>
          <w:spacing w:val="-2"/>
        </w:rPr>
        <w:t>①写出</w:t>
      </w:r>
      <w:r w:rsidRPr="00EE42AF">
        <w:rPr>
          <w:rFonts w:hint="eastAsia"/>
          <w:b/>
          <w:noProof/>
          <w:color w:val="000000" w:themeColor="text1"/>
          <w:spacing w:val="-2"/>
        </w:rPr>
        <w:t>K</w:t>
      </w:r>
      <w:r w:rsidRPr="00EE42AF">
        <w:rPr>
          <w:rFonts w:hint="eastAsia"/>
          <w:b/>
          <w:noProof/>
          <w:color w:val="000000" w:themeColor="text1"/>
          <w:spacing w:val="-2"/>
        </w:rPr>
        <w:t>的表达式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__________________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rFonts w:hint="eastAsia"/>
          <w:b/>
          <w:noProof/>
          <w:color w:val="000000" w:themeColor="text1"/>
          <w:spacing w:val="-2"/>
        </w:rPr>
        <w:t>②</w:t>
      </w:r>
      <w:r w:rsidRPr="00EE42AF">
        <w:rPr>
          <w:b/>
          <w:noProof/>
          <w:color w:val="000000" w:themeColor="text1"/>
          <w:spacing w:val="-2"/>
        </w:rPr>
        <w:t>反应</w:t>
      </w:r>
      <w:r w:rsidRPr="00EE42AF">
        <w:rPr>
          <w:rFonts w:hint="eastAsia"/>
          <w:b/>
          <w:noProof/>
          <w:color w:val="000000" w:themeColor="text1"/>
          <w:spacing w:val="-2"/>
        </w:rPr>
        <w:t>Ⅰ</w:t>
      </w:r>
      <w:r w:rsidRPr="00EE42AF">
        <w:rPr>
          <w:b/>
          <w:noProof/>
          <w:color w:val="000000" w:themeColor="text1"/>
          <w:spacing w:val="-2"/>
        </w:rPr>
        <w:t>中的</w:t>
      </w:r>
      <w:r w:rsidRPr="00EE42AF">
        <w:rPr>
          <w:b/>
          <w:noProof/>
          <w:color w:val="000000" w:themeColor="text1"/>
          <w:spacing w:val="-2"/>
        </w:rPr>
        <w:t>a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____________</w:t>
      </w:r>
      <w:r w:rsidRPr="00EE42AF">
        <w:rPr>
          <w:b/>
          <w:noProof/>
          <w:color w:val="000000" w:themeColor="text1"/>
          <w:spacing w:val="-2"/>
        </w:rPr>
        <w:t>0</w:t>
      </w:r>
      <w:r w:rsidRPr="00EE42AF">
        <w:rPr>
          <w:b/>
          <w:noProof/>
          <w:color w:val="000000" w:themeColor="text1"/>
          <w:spacing w:val="-2"/>
        </w:rPr>
        <w:t>（填大于、小于、等于）。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rFonts w:hint="eastAsia"/>
          <w:b/>
          <w:noProof/>
          <w:color w:val="000000" w:themeColor="text1"/>
          <w:spacing w:val="-2"/>
        </w:rPr>
        <w:t>③</w:t>
      </w:r>
      <w:r w:rsidRPr="00EE42AF">
        <w:rPr>
          <w:b/>
          <w:noProof/>
          <w:color w:val="000000" w:themeColor="text1"/>
          <w:spacing w:val="-2"/>
        </w:rPr>
        <w:t>若</w:t>
      </w:r>
      <w:r w:rsidRPr="00EE42AF">
        <w:rPr>
          <w:b/>
          <w:noProof/>
          <w:color w:val="000000" w:themeColor="text1"/>
          <w:spacing w:val="-2"/>
        </w:rPr>
        <w:t>500</w:t>
      </w:r>
      <w:r w:rsidRPr="00EE42AF">
        <w:rPr>
          <w:rFonts w:hint="eastAsia"/>
          <w:b/>
          <w:noProof/>
          <w:color w:val="000000" w:themeColor="text1"/>
          <w:spacing w:val="-2"/>
        </w:rPr>
        <w:t>℃</w:t>
      </w:r>
      <w:r w:rsidRPr="00EE42AF">
        <w:rPr>
          <w:b/>
          <w:noProof/>
          <w:color w:val="000000" w:themeColor="text1"/>
          <w:spacing w:val="-2"/>
        </w:rPr>
        <w:t>时进行反应</w:t>
      </w:r>
      <w:r w:rsidRPr="00EE42AF">
        <w:rPr>
          <w:rFonts w:hint="eastAsia"/>
          <w:b/>
          <w:noProof/>
          <w:color w:val="000000" w:themeColor="text1"/>
          <w:spacing w:val="-2"/>
        </w:rPr>
        <w:t>Ⅰ，</w:t>
      </w:r>
      <w:r w:rsidRPr="00EE42AF">
        <w:rPr>
          <w:b/>
          <w:noProof/>
          <w:color w:val="000000" w:themeColor="text1"/>
          <w:spacing w:val="-2"/>
        </w:rPr>
        <w:t>CO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b/>
          <w:noProof/>
          <w:color w:val="000000" w:themeColor="text1"/>
          <w:spacing w:val="-2"/>
        </w:rPr>
        <w:t>起始浓度为</w:t>
      </w:r>
      <w:r w:rsidRPr="00EE42AF">
        <w:rPr>
          <w:b/>
          <w:noProof/>
          <w:color w:val="000000" w:themeColor="text1"/>
          <w:spacing w:val="-2"/>
        </w:rPr>
        <w:t>2mol</w:t>
      </w:r>
      <w:r w:rsidRPr="00EE42AF">
        <w:rPr>
          <w:rFonts w:hint="eastAsia"/>
          <w:b/>
          <w:noProof/>
          <w:color w:val="000000" w:themeColor="text1"/>
          <w:spacing w:val="-2"/>
        </w:rPr>
        <w:t>・</w:t>
      </w:r>
      <w:r w:rsidRPr="00EE42AF">
        <w:rPr>
          <w:b/>
          <w:noProof/>
          <w:color w:val="000000" w:themeColor="text1"/>
          <w:spacing w:val="-2"/>
        </w:rPr>
        <w:t>L</w:t>
      </w:r>
      <w:r w:rsidRPr="00EE42AF">
        <w:rPr>
          <w:rFonts w:hint="eastAsia"/>
          <w:b/>
          <w:noProof/>
          <w:color w:val="000000" w:themeColor="text1"/>
          <w:spacing w:val="-2"/>
          <w:vertAlign w:val="superscript"/>
        </w:rPr>
        <w:t>－１</w:t>
      </w:r>
      <w:r w:rsidRPr="00EE42AF">
        <w:rPr>
          <w:b/>
          <w:noProof/>
          <w:color w:val="000000" w:themeColor="text1"/>
          <w:spacing w:val="-2"/>
        </w:rPr>
        <w:t>，</w:t>
      </w:r>
      <w:r w:rsidRPr="00EE42AF">
        <w:rPr>
          <w:b/>
          <w:noProof/>
          <w:color w:val="000000" w:themeColor="text1"/>
          <w:spacing w:val="-2"/>
        </w:rPr>
        <w:t>CO</w:t>
      </w:r>
      <w:r w:rsidRPr="00EE42AF">
        <w:rPr>
          <w:b/>
          <w:noProof/>
          <w:color w:val="000000" w:themeColor="text1"/>
          <w:spacing w:val="-2"/>
        </w:rPr>
        <w:t>的平衡浓度为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____________</w:t>
      </w:r>
      <w:r w:rsidRPr="00EE42AF">
        <w:rPr>
          <w:b/>
          <w:noProof/>
          <w:color w:val="000000" w:themeColor="text1"/>
          <w:spacing w:val="-2"/>
        </w:rPr>
        <w:t>mol</w:t>
      </w:r>
      <w:r w:rsidRPr="00EE42AF">
        <w:rPr>
          <w:b/>
          <w:noProof/>
          <w:color w:val="000000" w:themeColor="text1"/>
          <w:spacing w:val="-2"/>
        </w:rPr>
        <w:t>・</w:t>
      </w:r>
      <w:r w:rsidRPr="00EE42AF">
        <w:rPr>
          <w:b/>
          <w:noProof/>
          <w:color w:val="000000" w:themeColor="text1"/>
          <w:spacing w:val="-2"/>
        </w:rPr>
        <w:t>L</w:t>
      </w:r>
      <w:r w:rsidRPr="00EE42AF">
        <w:rPr>
          <w:rFonts w:hint="eastAsia"/>
          <w:b/>
          <w:noProof/>
          <w:color w:val="000000" w:themeColor="text1"/>
          <w:spacing w:val="-2"/>
          <w:vertAlign w:val="superscript"/>
        </w:rPr>
        <w:t>－１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rFonts w:hint="eastAsia"/>
          <w:b/>
          <w:noProof/>
          <w:color w:val="000000" w:themeColor="text1"/>
          <w:spacing w:val="-2"/>
        </w:rPr>
        <w:t>④</w:t>
      </w:r>
      <w:r w:rsidRPr="00EE42AF">
        <w:rPr>
          <w:b/>
          <w:noProof/>
          <w:color w:val="000000" w:themeColor="text1"/>
          <w:spacing w:val="-2"/>
        </w:rPr>
        <w:t>700℃</w:t>
      </w:r>
      <w:r w:rsidRPr="00EE42AF">
        <w:rPr>
          <w:b/>
          <w:noProof/>
          <w:color w:val="000000" w:themeColor="text1"/>
          <w:spacing w:val="-2"/>
        </w:rPr>
        <w:t>反应</w:t>
      </w:r>
      <w:r w:rsidRPr="00EE42AF">
        <w:rPr>
          <w:rFonts w:hint="eastAsia"/>
          <w:b/>
          <w:noProof/>
          <w:color w:val="000000" w:themeColor="text1"/>
          <w:spacing w:val="-2"/>
        </w:rPr>
        <w:t>Ⅰ</w:t>
      </w:r>
      <w:r w:rsidRPr="00EE42AF">
        <w:rPr>
          <w:b/>
          <w:noProof/>
          <w:color w:val="000000" w:themeColor="text1"/>
          <w:spacing w:val="-2"/>
        </w:rPr>
        <w:t>达到平衡，要使得该平衡向右移动，其它条件不变时，可以采取的措施有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____________</w:t>
      </w:r>
      <w:r w:rsidRPr="00EE42AF">
        <w:rPr>
          <w:b/>
          <w:noProof/>
          <w:color w:val="000000" w:themeColor="text1"/>
          <w:spacing w:val="-2"/>
        </w:rPr>
        <w:t>（填序号）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392" w:left="823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A</w:t>
      </w:r>
      <w:r w:rsidRPr="00EE42AF">
        <w:rPr>
          <w:b/>
          <w:noProof/>
          <w:color w:val="000000" w:themeColor="text1"/>
          <w:spacing w:val="-2"/>
        </w:rPr>
        <w:t>．缩小反应器体积</w:t>
      </w:r>
      <w:r w:rsidRPr="00EE42AF">
        <w:rPr>
          <w:b/>
          <w:noProof/>
          <w:color w:val="000000" w:themeColor="text1"/>
          <w:spacing w:val="-2"/>
        </w:rPr>
        <w:t>                          B</w:t>
      </w:r>
      <w:r w:rsidRPr="00EE42AF">
        <w:rPr>
          <w:b/>
          <w:noProof/>
          <w:color w:val="000000" w:themeColor="text1"/>
          <w:spacing w:val="-2"/>
        </w:rPr>
        <w:t>．通入</w:t>
      </w:r>
      <w:r w:rsidRPr="00EE42AF">
        <w:rPr>
          <w:b/>
          <w:noProof/>
          <w:color w:val="000000" w:themeColor="text1"/>
          <w:spacing w:val="-2"/>
        </w:rPr>
        <w:t>CO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</w:p>
    <w:p w:rsidR="008500A9" w:rsidRPr="00EE42AF" w:rsidRDefault="008500A9" w:rsidP="008500A9">
      <w:pPr>
        <w:ind w:leftChars="392" w:left="823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C</w:t>
      </w:r>
      <w:r w:rsidRPr="00EE42AF">
        <w:rPr>
          <w:b/>
          <w:noProof/>
          <w:color w:val="000000" w:themeColor="text1"/>
          <w:spacing w:val="-2"/>
        </w:rPr>
        <w:t>．升高温度到</w:t>
      </w:r>
      <w:r w:rsidRPr="00EE42AF">
        <w:rPr>
          <w:b/>
          <w:noProof/>
          <w:color w:val="000000" w:themeColor="text1"/>
          <w:spacing w:val="-2"/>
        </w:rPr>
        <w:t>900℃                        D</w:t>
      </w:r>
      <w:r w:rsidRPr="00EE42AF">
        <w:rPr>
          <w:b/>
          <w:noProof/>
          <w:color w:val="000000" w:themeColor="text1"/>
          <w:spacing w:val="-2"/>
        </w:rPr>
        <w:t>．使用合适的催化剂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rFonts w:hint="eastAsia"/>
          <w:b/>
          <w:noProof/>
          <w:color w:val="000000" w:themeColor="text1"/>
          <w:spacing w:val="-2"/>
        </w:rPr>
        <w:t>⑤</w:t>
      </w:r>
      <w:r w:rsidRPr="00EE42AF">
        <w:rPr>
          <w:b/>
          <w:noProof/>
          <w:color w:val="000000" w:themeColor="text1"/>
          <w:spacing w:val="-2"/>
        </w:rPr>
        <w:t>由反应</w:t>
      </w:r>
      <w:r w:rsidRPr="00EE42AF">
        <w:rPr>
          <w:rFonts w:hint="eastAsia"/>
          <w:b/>
          <w:noProof/>
          <w:color w:val="000000" w:themeColor="text1"/>
          <w:spacing w:val="-2"/>
        </w:rPr>
        <w:t>Ⅰ</w:t>
      </w:r>
      <w:r w:rsidRPr="00EE42AF">
        <w:rPr>
          <w:b/>
          <w:noProof/>
          <w:color w:val="000000" w:themeColor="text1"/>
          <w:spacing w:val="-2"/>
        </w:rPr>
        <w:t>和</w:t>
      </w:r>
      <w:r w:rsidRPr="00EE42AF">
        <w:rPr>
          <w:rFonts w:hint="eastAsia"/>
          <w:b/>
          <w:noProof/>
          <w:color w:val="000000" w:themeColor="text1"/>
          <w:spacing w:val="-2"/>
        </w:rPr>
        <w:t>Ⅱ</w:t>
      </w:r>
      <w:r w:rsidRPr="00EE42AF">
        <w:rPr>
          <w:b/>
          <w:noProof/>
          <w:color w:val="000000" w:themeColor="text1"/>
          <w:spacing w:val="-2"/>
        </w:rPr>
        <w:t>可求得，反应</w:t>
      </w:r>
      <w:r w:rsidRPr="00EE42AF">
        <w:rPr>
          <w:b/>
          <w:noProof/>
          <w:color w:val="000000" w:themeColor="text1"/>
          <w:spacing w:val="-2"/>
        </w:rPr>
        <w:t>2Fe</w:t>
      </w:r>
      <w:r w:rsidRPr="00EE42AF">
        <w:rPr>
          <w:rFonts w:ascii="宋体" w:hAnsi="宋体" w:hint="eastAsia"/>
          <w:b/>
          <w:noProof/>
          <w:color w:val="000000" w:themeColor="text1"/>
          <w:spacing w:val="-2"/>
        </w:rPr>
        <w:t>(</w:t>
      </w:r>
      <w:r w:rsidRPr="00EE42AF">
        <w:rPr>
          <w:b/>
          <w:noProof/>
          <w:color w:val="000000" w:themeColor="text1"/>
          <w:spacing w:val="-2"/>
        </w:rPr>
        <w:t>s</w:t>
      </w:r>
      <w:r w:rsidRPr="00EE42AF">
        <w:rPr>
          <w:rFonts w:ascii="宋体" w:hAnsi="宋体" w:hint="eastAsia"/>
          <w:b/>
          <w:noProof/>
          <w:color w:val="000000" w:themeColor="text1"/>
          <w:spacing w:val="-2"/>
        </w:rPr>
        <w:t>)</w:t>
      </w:r>
      <w:r w:rsidRPr="00EE42AF">
        <w:rPr>
          <w:b/>
          <w:noProof/>
          <w:color w:val="000000" w:themeColor="text1"/>
          <w:spacing w:val="-2"/>
        </w:rPr>
        <w:t>+O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ascii="宋体" w:hAnsi="宋体" w:hint="eastAsia"/>
          <w:b/>
          <w:noProof/>
          <w:color w:val="000000" w:themeColor="text1"/>
          <w:spacing w:val="-2"/>
        </w:rPr>
        <w:t>(</w:t>
      </w:r>
      <w:r w:rsidRPr="00EE42AF">
        <w:rPr>
          <w:b/>
          <w:noProof/>
          <w:color w:val="000000" w:themeColor="text1"/>
          <w:spacing w:val="-2"/>
        </w:rPr>
        <w:t>g</w:t>
      </w:r>
      <w:r w:rsidRPr="00EE42AF">
        <w:rPr>
          <w:rFonts w:ascii="宋体" w:hAnsi="宋体" w:hint="eastAsia"/>
          <w:b/>
          <w:noProof/>
          <w:color w:val="000000" w:themeColor="text1"/>
          <w:spacing w:val="-2"/>
        </w:rPr>
        <w:t>)</w:t>
      </w:r>
      <w:r w:rsidRPr="00EE42AF">
        <w:rPr>
          <w:b/>
          <w:noProof/>
          <w:color w:val="000000" w:themeColor="text1"/>
          <w:spacing w:val="-2"/>
        </w:rPr>
        <w:t>=2FeO</w:t>
      </w:r>
      <w:r w:rsidRPr="00EE42AF">
        <w:rPr>
          <w:rFonts w:ascii="宋体" w:hAnsi="宋体" w:hint="eastAsia"/>
          <w:b/>
          <w:noProof/>
          <w:color w:val="000000" w:themeColor="text1"/>
          <w:spacing w:val="-2"/>
        </w:rPr>
        <w:t>(</w:t>
      </w:r>
      <w:r w:rsidRPr="00EE42AF">
        <w:rPr>
          <w:b/>
          <w:noProof/>
          <w:color w:val="000000" w:themeColor="text1"/>
          <w:spacing w:val="-2"/>
        </w:rPr>
        <w:t>s</w:t>
      </w:r>
      <w:r w:rsidRPr="00EE42AF">
        <w:rPr>
          <w:rFonts w:ascii="宋体" w:hAnsi="宋体" w:hint="eastAsia"/>
          <w:b/>
          <w:noProof/>
          <w:color w:val="000000" w:themeColor="text1"/>
          <w:spacing w:val="-2"/>
        </w:rPr>
        <w:t>)</w:t>
      </w:r>
      <w:r w:rsidRPr="00EE42AF">
        <w:rPr>
          <w:b/>
          <w:noProof/>
          <w:color w:val="000000" w:themeColor="text1"/>
          <w:spacing w:val="-2"/>
        </w:rPr>
        <w:t>的</w:t>
      </w:r>
      <w:r w:rsidRPr="00EE42AF">
        <w:rPr>
          <w:rFonts w:hint="eastAsia"/>
          <w:b/>
          <w:noProof/>
          <w:color w:val="000000" w:themeColor="text1"/>
          <w:spacing w:val="-2"/>
        </w:rPr>
        <w:t>△</w:t>
      </w:r>
      <w:r w:rsidRPr="00EE42AF">
        <w:rPr>
          <w:b/>
          <w:i/>
          <w:noProof/>
          <w:color w:val="000000" w:themeColor="text1"/>
          <w:spacing w:val="-2"/>
        </w:rPr>
        <w:t>H</w:t>
      </w:r>
      <w:r w:rsidRPr="00EE42AF">
        <w:rPr>
          <w:b/>
          <w:noProof/>
          <w:color w:val="000000" w:themeColor="text1"/>
          <w:spacing w:val="-2"/>
        </w:rPr>
        <w:t>=</w:t>
      </w:r>
      <w:r w:rsidRPr="00EE42AF">
        <w:rPr>
          <w:rFonts w:hint="eastAsia"/>
          <w:b/>
          <w:noProof/>
          <w:color w:val="000000" w:themeColor="text1"/>
          <w:spacing w:val="-2"/>
        </w:rPr>
        <w:t>______</w:t>
      </w:r>
      <w:r w:rsidRPr="00EE42AF">
        <w:rPr>
          <w:b/>
          <w:noProof/>
          <w:color w:val="000000" w:themeColor="text1"/>
          <w:spacing w:val="-2"/>
        </w:rPr>
        <w:t>kJ</w:t>
      </w:r>
      <w:r w:rsidRPr="00EE42AF">
        <w:rPr>
          <w:rFonts w:hint="eastAsia"/>
          <w:b/>
          <w:noProof/>
          <w:color w:val="000000" w:themeColor="text1"/>
          <w:spacing w:val="-2"/>
        </w:rPr>
        <w:t>・</w:t>
      </w:r>
      <w:r w:rsidRPr="00EE42AF">
        <w:rPr>
          <w:b/>
          <w:noProof/>
          <w:color w:val="000000" w:themeColor="text1"/>
          <w:spacing w:val="-2"/>
        </w:rPr>
        <w:t>mol</w:t>
      </w:r>
      <w:r w:rsidRPr="00EE42AF">
        <w:rPr>
          <w:rFonts w:hint="eastAsia"/>
          <w:b/>
          <w:noProof/>
          <w:color w:val="000000" w:themeColor="text1"/>
          <w:spacing w:val="-2"/>
          <w:vertAlign w:val="superscript"/>
        </w:rPr>
        <w:t>－１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150" w:left="625" w:hangingChars="150" w:hanging="310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⑶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铁红是一种红色颜料，其成份是</w:t>
      </w:r>
      <w:r w:rsidRPr="00EE42AF">
        <w:rPr>
          <w:b/>
          <w:noProof/>
          <w:color w:val="000000" w:themeColor="text1"/>
          <w:spacing w:val="-2"/>
        </w:rPr>
        <w:t>Fe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b/>
          <w:noProof/>
          <w:color w:val="000000" w:themeColor="text1"/>
          <w:spacing w:val="-2"/>
        </w:rPr>
        <w:t>O</w:t>
      </w:r>
      <w:r w:rsidRPr="00EE42AF">
        <w:rPr>
          <w:b/>
          <w:noProof/>
          <w:color w:val="000000" w:themeColor="text1"/>
          <w:spacing w:val="-2"/>
          <w:vertAlign w:val="subscript"/>
        </w:rPr>
        <w:t>3</w:t>
      </w:r>
      <w:r w:rsidRPr="00EE42AF">
        <w:rPr>
          <w:b/>
          <w:noProof/>
          <w:color w:val="000000" w:themeColor="text1"/>
          <w:spacing w:val="-2"/>
        </w:rPr>
        <w:t>。将一定量的铁红溶于</w:t>
      </w:r>
      <w:r w:rsidRPr="00EE42AF">
        <w:rPr>
          <w:b/>
          <w:noProof/>
          <w:color w:val="000000" w:themeColor="text1"/>
          <w:spacing w:val="-2"/>
        </w:rPr>
        <w:t>160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mL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5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mol·L</w:t>
      </w:r>
      <w:r w:rsidRPr="00EE42AF">
        <w:rPr>
          <w:rFonts w:hint="eastAsia"/>
          <w:b/>
          <w:noProof/>
          <w:color w:val="000000" w:themeColor="text1"/>
          <w:spacing w:val="-2"/>
          <w:vertAlign w:val="superscript"/>
        </w:rPr>
        <w:t>－１</w:t>
      </w:r>
      <w:r w:rsidRPr="00EE42AF">
        <w:rPr>
          <w:b/>
          <w:noProof/>
          <w:color w:val="000000" w:themeColor="text1"/>
          <w:spacing w:val="-2"/>
        </w:rPr>
        <w:t>盐酸中，再加</w:t>
      </w:r>
      <w:r w:rsidRPr="00EE42AF">
        <w:rPr>
          <w:rFonts w:hint="eastAsia"/>
          <w:b/>
          <w:noProof/>
          <w:color w:val="000000" w:themeColor="text1"/>
          <w:spacing w:val="-2"/>
        </w:rPr>
        <w:t>入</w:t>
      </w:r>
      <w:r w:rsidRPr="00EE42AF">
        <w:rPr>
          <w:b/>
          <w:noProof/>
          <w:color w:val="000000" w:themeColor="text1"/>
          <w:spacing w:val="-2"/>
        </w:rPr>
        <w:t>一定量铁粉恰好完全溶解，收集到气体</w:t>
      </w:r>
      <w:r w:rsidRPr="00EE42AF">
        <w:rPr>
          <w:b/>
          <w:noProof/>
          <w:color w:val="000000" w:themeColor="text1"/>
          <w:spacing w:val="-2"/>
        </w:rPr>
        <w:t>2</w:t>
      </w:r>
      <w:r w:rsidRPr="00EE42AF">
        <w:rPr>
          <w:rFonts w:hint="eastAsia"/>
          <w:b/>
          <w:noProof/>
          <w:color w:val="000000" w:themeColor="text1"/>
          <w:spacing w:val="-2"/>
        </w:rPr>
        <w:t>.</w:t>
      </w:r>
      <w:r w:rsidRPr="00EE42AF">
        <w:rPr>
          <w:b/>
          <w:noProof/>
          <w:color w:val="000000" w:themeColor="text1"/>
          <w:spacing w:val="-2"/>
        </w:rPr>
        <w:t>24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L</w:t>
      </w:r>
      <w:r w:rsidRPr="00EE42AF">
        <w:rPr>
          <w:b/>
          <w:noProof/>
          <w:color w:val="000000" w:themeColor="text1"/>
          <w:spacing w:val="-2"/>
        </w:rPr>
        <w:t>（标准状况），经检测，溶液中无</w:t>
      </w:r>
      <w:r w:rsidRPr="00EE42AF">
        <w:rPr>
          <w:b/>
          <w:noProof/>
          <w:color w:val="000000" w:themeColor="text1"/>
          <w:spacing w:val="-2"/>
        </w:rPr>
        <w:t>Fe</w:t>
      </w:r>
      <w:r w:rsidRPr="00EE42AF">
        <w:rPr>
          <w:b/>
          <w:noProof/>
          <w:color w:val="000000" w:themeColor="text1"/>
          <w:spacing w:val="-2"/>
          <w:vertAlign w:val="superscript"/>
        </w:rPr>
        <w:t>3+</w:t>
      </w:r>
      <w:r w:rsidRPr="00EE42AF">
        <w:rPr>
          <w:b/>
          <w:noProof/>
          <w:color w:val="000000" w:themeColor="text1"/>
          <w:spacing w:val="-2"/>
        </w:rPr>
        <w:t>，则参加反应的铁粉的质量为</w:t>
      </w:r>
      <w:r w:rsidRPr="00EE42AF">
        <w:rPr>
          <w:rFonts w:hint="eastAsia"/>
          <w:b/>
          <w:noProof/>
          <w:color w:val="000000" w:themeColor="text1"/>
          <w:spacing w:val="-2"/>
        </w:rPr>
        <w:t>______g</w:t>
      </w:r>
      <w:r w:rsidRPr="00EE42AF">
        <w:rPr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26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</w:t>
      </w:r>
      <w:r w:rsidRPr="00EE42AF">
        <w:rPr>
          <w:b/>
          <w:color w:val="000000" w:themeColor="text1"/>
          <w:spacing w:val="-2"/>
          <w:szCs w:val="21"/>
        </w:rPr>
        <w:t>（</w:t>
      </w:r>
      <w:r w:rsidRPr="00EE42AF">
        <w:rPr>
          <w:rFonts w:hint="eastAsia"/>
          <w:b/>
          <w:color w:val="000000" w:themeColor="text1"/>
          <w:spacing w:val="-2"/>
          <w:szCs w:val="21"/>
        </w:rPr>
        <w:t>14</w:t>
      </w:r>
      <w:r w:rsidRPr="00EE42AF">
        <w:rPr>
          <w:b/>
          <w:color w:val="000000" w:themeColor="text1"/>
          <w:spacing w:val="-2"/>
          <w:szCs w:val="21"/>
        </w:rPr>
        <w:t>分）</w:t>
      </w:r>
    </w:p>
    <w:p w:rsidR="008500A9" w:rsidRPr="00EE42AF" w:rsidRDefault="008500A9" w:rsidP="008500A9">
      <w:pPr>
        <w:ind w:leftChars="149" w:left="313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A</w:t>
      </w:r>
      <w:r w:rsidRPr="00EE42AF">
        <w:rPr>
          <w:b/>
          <w:noProof/>
          <w:color w:val="000000" w:themeColor="text1"/>
          <w:spacing w:val="-2"/>
        </w:rPr>
        <w:t>、</w:t>
      </w:r>
      <w:r w:rsidRPr="00EE42AF">
        <w:rPr>
          <w:b/>
          <w:noProof/>
          <w:color w:val="000000" w:themeColor="text1"/>
          <w:spacing w:val="-2"/>
        </w:rPr>
        <w:t>B</w:t>
      </w:r>
      <w:r w:rsidRPr="00EE42AF">
        <w:rPr>
          <w:b/>
          <w:noProof/>
          <w:color w:val="000000" w:themeColor="text1"/>
          <w:spacing w:val="-2"/>
        </w:rPr>
        <w:t>、</w:t>
      </w:r>
      <w:r w:rsidRPr="00EE42AF">
        <w:rPr>
          <w:b/>
          <w:noProof/>
          <w:color w:val="000000" w:themeColor="text1"/>
          <w:spacing w:val="-2"/>
        </w:rPr>
        <w:t>C</w:t>
      </w:r>
      <w:r w:rsidRPr="00EE42AF">
        <w:rPr>
          <w:b/>
          <w:noProof/>
          <w:color w:val="000000" w:themeColor="text1"/>
          <w:spacing w:val="-2"/>
        </w:rPr>
        <w:t>、</w:t>
      </w:r>
      <w:r w:rsidRPr="00EE42AF">
        <w:rPr>
          <w:b/>
          <w:noProof/>
          <w:color w:val="000000" w:themeColor="text1"/>
          <w:spacing w:val="-2"/>
        </w:rPr>
        <w:t>D</w:t>
      </w:r>
      <w:r w:rsidRPr="00EE42AF">
        <w:rPr>
          <w:rFonts w:hint="eastAsia"/>
          <w:b/>
          <w:noProof/>
          <w:color w:val="000000" w:themeColor="text1"/>
          <w:spacing w:val="-2"/>
        </w:rPr>
        <w:t>四</w:t>
      </w:r>
      <w:r w:rsidRPr="00EE42AF">
        <w:rPr>
          <w:b/>
          <w:noProof/>
          <w:color w:val="000000" w:themeColor="text1"/>
          <w:spacing w:val="-2"/>
        </w:rPr>
        <w:t>种元素分布在三个不同的短周期，它们的原子序数依次增大，其中</w:t>
      </w:r>
      <w:r w:rsidRPr="00EE42AF">
        <w:rPr>
          <w:b/>
          <w:noProof/>
          <w:color w:val="000000" w:themeColor="text1"/>
          <w:spacing w:val="-2"/>
        </w:rPr>
        <w:t>B</w:t>
      </w:r>
      <w:r w:rsidRPr="00EE42AF">
        <w:rPr>
          <w:b/>
          <w:noProof/>
          <w:color w:val="000000" w:themeColor="text1"/>
          <w:spacing w:val="-2"/>
        </w:rPr>
        <w:t>与</w:t>
      </w:r>
      <w:r w:rsidRPr="00EE42AF">
        <w:rPr>
          <w:b/>
          <w:noProof/>
          <w:color w:val="000000" w:themeColor="text1"/>
          <w:spacing w:val="-2"/>
        </w:rPr>
        <w:t>C</w:t>
      </w:r>
      <w:r w:rsidRPr="00EE42AF">
        <w:rPr>
          <w:b/>
          <w:noProof/>
          <w:color w:val="000000" w:themeColor="text1"/>
          <w:spacing w:val="-2"/>
        </w:rPr>
        <w:t>为同一周期，</w:t>
      </w:r>
      <w:r w:rsidRPr="00EE42AF">
        <w:rPr>
          <w:b/>
          <w:noProof/>
          <w:color w:val="000000" w:themeColor="text1"/>
          <w:spacing w:val="-2"/>
        </w:rPr>
        <w:t>A</w:t>
      </w:r>
      <w:r w:rsidRPr="00EE42AF">
        <w:rPr>
          <w:b/>
          <w:noProof/>
          <w:color w:val="000000" w:themeColor="text1"/>
          <w:spacing w:val="-2"/>
        </w:rPr>
        <w:t>与</w:t>
      </w:r>
      <w:r w:rsidRPr="00EE42AF">
        <w:rPr>
          <w:b/>
          <w:noProof/>
          <w:color w:val="000000" w:themeColor="text1"/>
          <w:spacing w:val="-2"/>
        </w:rPr>
        <w:t>D</w:t>
      </w:r>
      <w:r w:rsidRPr="00EE42AF">
        <w:rPr>
          <w:rFonts w:hint="eastAsia"/>
          <w:b/>
          <w:noProof/>
          <w:color w:val="000000" w:themeColor="text1"/>
          <w:spacing w:val="-2"/>
        </w:rPr>
        <w:t>为同一主族，</w:t>
      </w:r>
      <w:r w:rsidRPr="00EE42AF">
        <w:rPr>
          <w:b/>
          <w:noProof/>
          <w:color w:val="000000" w:themeColor="text1"/>
          <w:spacing w:val="-2"/>
        </w:rPr>
        <w:t>C</w:t>
      </w:r>
      <w:r w:rsidRPr="00EE42AF">
        <w:rPr>
          <w:b/>
          <w:noProof/>
          <w:color w:val="000000" w:themeColor="text1"/>
          <w:spacing w:val="-2"/>
        </w:rPr>
        <w:t>元素</w:t>
      </w:r>
      <w:r w:rsidRPr="00EE42AF">
        <w:rPr>
          <w:rFonts w:hint="eastAsia"/>
          <w:b/>
          <w:noProof/>
          <w:color w:val="000000" w:themeColor="text1"/>
          <w:spacing w:val="-2"/>
        </w:rPr>
        <w:t>的</w:t>
      </w:r>
      <w:r w:rsidRPr="00EE42AF">
        <w:rPr>
          <w:b/>
          <w:noProof/>
          <w:color w:val="000000" w:themeColor="text1"/>
          <w:spacing w:val="-2"/>
        </w:rPr>
        <w:t>原子</w:t>
      </w:r>
      <w:r w:rsidRPr="00EE42AF">
        <w:rPr>
          <w:rFonts w:hint="eastAsia"/>
          <w:b/>
          <w:noProof/>
          <w:color w:val="000000" w:themeColor="text1"/>
          <w:spacing w:val="-2"/>
        </w:rPr>
        <w:t>核外电子总数是电子层数的</w:t>
      </w:r>
      <w:r w:rsidRPr="00EE42AF">
        <w:rPr>
          <w:rFonts w:hint="eastAsia"/>
          <w:b/>
          <w:noProof/>
          <w:color w:val="000000" w:themeColor="text1"/>
          <w:spacing w:val="-2"/>
        </w:rPr>
        <w:t>4</w:t>
      </w:r>
      <w:r w:rsidRPr="00EE42AF">
        <w:rPr>
          <w:rFonts w:hint="eastAsia"/>
          <w:b/>
          <w:noProof/>
          <w:color w:val="000000" w:themeColor="text1"/>
          <w:spacing w:val="-2"/>
        </w:rPr>
        <w:t>倍，</w:t>
      </w:r>
      <w:r w:rsidRPr="00EE42AF">
        <w:rPr>
          <w:rFonts w:hint="eastAsia"/>
          <w:b/>
          <w:noProof/>
          <w:color w:val="000000" w:themeColor="text1"/>
          <w:spacing w:val="-2"/>
        </w:rPr>
        <w:t>D</w:t>
      </w:r>
      <w:r w:rsidRPr="00EE42AF">
        <w:rPr>
          <w:rFonts w:hint="eastAsia"/>
          <w:b/>
          <w:noProof/>
          <w:color w:val="000000" w:themeColor="text1"/>
          <w:spacing w:val="-2"/>
        </w:rPr>
        <w:t>是所在周期原子半径最大的元素。</w:t>
      </w:r>
      <w:r w:rsidRPr="00EE42AF">
        <w:rPr>
          <w:b/>
          <w:noProof/>
          <w:color w:val="000000" w:themeColor="text1"/>
          <w:spacing w:val="-2"/>
        </w:rPr>
        <w:t>又知</w:t>
      </w:r>
      <w:r w:rsidRPr="00EE42AF">
        <w:rPr>
          <w:rFonts w:hint="eastAsia"/>
          <w:b/>
          <w:noProof/>
          <w:color w:val="000000" w:themeColor="text1"/>
          <w:spacing w:val="-2"/>
        </w:rPr>
        <w:t>四</w:t>
      </w:r>
      <w:r w:rsidRPr="00EE42AF">
        <w:rPr>
          <w:b/>
          <w:noProof/>
          <w:color w:val="000000" w:themeColor="text1"/>
          <w:spacing w:val="-2"/>
        </w:rPr>
        <w:t>种元素</w:t>
      </w:r>
      <w:r w:rsidRPr="00EE42AF">
        <w:rPr>
          <w:rFonts w:hint="eastAsia"/>
          <w:b/>
          <w:noProof/>
          <w:color w:val="000000" w:themeColor="text1"/>
          <w:spacing w:val="-2"/>
        </w:rPr>
        <w:t>分别</w:t>
      </w:r>
      <w:r w:rsidRPr="00EE42AF">
        <w:rPr>
          <w:b/>
          <w:noProof/>
          <w:color w:val="000000" w:themeColor="text1"/>
          <w:spacing w:val="-2"/>
        </w:rPr>
        <w:t>形成的常见单质在常温常压下有三种是气体，</w:t>
      </w:r>
      <w:r w:rsidRPr="00EE42AF">
        <w:rPr>
          <w:rFonts w:hint="eastAsia"/>
          <w:b/>
          <w:noProof/>
          <w:color w:val="000000" w:themeColor="text1"/>
          <w:spacing w:val="-2"/>
        </w:rPr>
        <w:t>一</w:t>
      </w:r>
      <w:r w:rsidRPr="00EE42AF">
        <w:rPr>
          <w:b/>
          <w:noProof/>
          <w:color w:val="000000" w:themeColor="text1"/>
          <w:spacing w:val="-2"/>
        </w:rPr>
        <w:t>种是固体。请回答下列问题：</w:t>
      </w:r>
    </w:p>
    <w:p w:rsidR="008500A9" w:rsidRPr="00EE42AF" w:rsidRDefault="008500A9" w:rsidP="008500A9">
      <w:pPr>
        <w:ind w:leftChars="150" w:left="625" w:hangingChars="150" w:hanging="310"/>
        <w:rPr>
          <w:b/>
          <w:noProof/>
          <w:color w:val="000000" w:themeColor="text1"/>
          <w:spacing w:val="-2"/>
        </w:rPr>
      </w:pPr>
      <w:r w:rsidRPr="00EE42AF">
        <w:rPr>
          <w:rFonts w:ascii="宋体" w:hAnsi="宋体" w:cs="宋体" w:hint="eastAsia"/>
          <w:b/>
          <w:noProof/>
          <w:color w:val="000000" w:themeColor="text1"/>
          <w:spacing w:val="-2"/>
        </w:rPr>
        <w:t>⑴</w:t>
      </w:r>
      <w:r w:rsidRPr="00EE42AF">
        <w:rPr>
          <w:rFonts w:ascii="宋体" w:hAnsi="宋体"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rFonts w:hint="eastAsia"/>
          <w:b/>
          <w:noProof/>
          <w:color w:val="000000" w:themeColor="text1"/>
          <w:spacing w:val="-2"/>
        </w:rPr>
        <w:t>D</w:t>
      </w:r>
      <w:r w:rsidRPr="00EE42AF">
        <w:rPr>
          <w:rFonts w:hint="eastAsia"/>
          <w:b/>
          <w:noProof/>
          <w:color w:val="000000" w:themeColor="text1"/>
          <w:spacing w:val="-2"/>
        </w:rPr>
        <w:t>在元素周期表中的位置是</w:t>
      </w:r>
      <w:r w:rsidRPr="00EE42AF">
        <w:rPr>
          <w:rFonts w:hint="eastAsia"/>
          <w:b/>
          <w:noProof/>
          <w:color w:val="000000" w:themeColor="text1"/>
          <w:spacing w:val="-2"/>
        </w:rPr>
        <w:t>______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150" w:left="625" w:hangingChars="150" w:hanging="310"/>
        <w:rPr>
          <w:b/>
          <w:noProof/>
          <w:color w:val="000000" w:themeColor="text1"/>
          <w:spacing w:val="-2"/>
        </w:rPr>
      </w:pPr>
      <w:r w:rsidRPr="00EE42AF">
        <w:rPr>
          <w:rFonts w:ascii="宋体" w:hAnsi="宋体" w:cs="宋体" w:hint="eastAsia"/>
          <w:b/>
          <w:noProof/>
          <w:color w:val="000000" w:themeColor="text1"/>
          <w:spacing w:val="-2"/>
        </w:rPr>
        <w:t>⑵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由</w:t>
      </w:r>
      <w:r w:rsidRPr="00EE42AF">
        <w:rPr>
          <w:rFonts w:hint="eastAsia"/>
          <w:b/>
          <w:noProof/>
          <w:color w:val="000000" w:themeColor="text1"/>
          <w:spacing w:val="-2"/>
        </w:rPr>
        <w:t>A</w:t>
      </w:r>
      <w:r w:rsidRPr="00EE42AF">
        <w:rPr>
          <w:rFonts w:hint="eastAsia"/>
          <w:b/>
          <w:noProof/>
          <w:color w:val="000000" w:themeColor="text1"/>
          <w:spacing w:val="-2"/>
        </w:rPr>
        <w:t>、</w:t>
      </w:r>
      <w:r w:rsidRPr="00EE42AF">
        <w:rPr>
          <w:rFonts w:hint="eastAsia"/>
          <w:b/>
          <w:noProof/>
          <w:color w:val="000000" w:themeColor="text1"/>
          <w:spacing w:val="-2"/>
        </w:rPr>
        <w:t>C</w:t>
      </w:r>
      <w:r w:rsidRPr="00EE42AF">
        <w:rPr>
          <w:b/>
          <w:noProof/>
          <w:color w:val="000000" w:themeColor="text1"/>
          <w:spacing w:val="-2"/>
        </w:rPr>
        <w:t>两元素可以组成</w:t>
      </w:r>
      <w:r w:rsidRPr="00EE42AF">
        <w:rPr>
          <w:b/>
          <w:noProof/>
          <w:color w:val="000000" w:themeColor="text1"/>
          <w:spacing w:val="-2"/>
        </w:rPr>
        <w:t>X</w:t>
      </w:r>
      <w:r w:rsidRPr="00EE42AF">
        <w:rPr>
          <w:b/>
          <w:noProof/>
          <w:color w:val="000000" w:themeColor="text1"/>
          <w:spacing w:val="-2"/>
        </w:rPr>
        <w:t>、</w:t>
      </w:r>
      <w:r w:rsidRPr="00EE42AF">
        <w:rPr>
          <w:b/>
          <w:noProof/>
          <w:color w:val="000000" w:themeColor="text1"/>
          <w:spacing w:val="-2"/>
        </w:rPr>
        <w:t>Y</w:t>
      </w:r>
      <w:r w:rsidRPr="00EE42AF">
        <w:rPr>
          <w:b/>
          <w:noProof/>
          <w:color w:val="000000" w:themeColor="text1"/>
          <w:spacing w:val="-2"/>
        </w:rPr>
        <w:t>两种化合物，</w:t>
      </w:r>
      <w:r w:rsidRPr="00EE42AF">
        <w:rPr>
          <w:b/>
          <w:noProof/>
          <w:color w:val="000000" w:themeColor="text1"/>
          <w:spacing w:val="-2"/>
        </w:rPr>
        <w:t>X</w:t>
      </w:r>
      <w:r w:rsidRPr="00EE42AF">
        <w:rPr>
          <w:b/>
          <w:noProof/>
          <w:color w:val="000000" w:themeColor="text1"/>
          <w:spacing w:val="-2"/>
        </w:rPr>
        <w:t>在一定条件下可以分解成</w:t>
      </w:r>
      <w:r w:rsidRPr="00EE42AF">
        <w:rPr>
          <w:b/>
          <w:noProof/>
          <w:color w:val="000000" w:themeColor="text1"/>
          <w:spacing w:val="-2"/>
        </w:rPr>
        <w:t>Y</w:t>
      </w:r>
      <w:r w:rsidRPr="00EE42AF">
        <w:rPr>
          <w:b/>
          <w:noProof/>
          <w:color w:val="000000" w:themeColor="text1"/>
          <w:spacing w:val="-2"/>
        </w:rPr>
        <w:t>，</w:t>
      </w:r>
      <w:r w:rsidRPr="00EE42AF">
        <w:rPr>
          <w:b/>
          <w:noProof/>
          <w:color w:val="000000" w:themeColor="text1"/>
          <w:spacing w:val="-2"/>
        </w:rPr>
        <w:t>X</w:t>
      </w:r>
      <w:r w:rsidRPr="00EE42AF">
        <w:rPr>
          <w:b/>
          <w:noProof/>
          <w:color w:val="000000" w:themeColor="text1"/>
          <w:spacing w:val="-2"/>
        </w:rPr>
        <w:t>的电子式为</w:t>
      </w:r>
      <w:r w:rsidRPr="00EE42AF">
        <w:rPr>
          <w:rFonts w:hint="eastAsia"/>
          <w:b/>
          <w:noProof/>
          <w:color w:val="000000" w:themeColor="text1"/>
          <w:spacing w:val="-2"/>
        </w:rPr>
        <w:t>______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150" w:left="625" w:hangingChars="150" w:hanging="310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⑶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D</w:t>
      </w:r>
      <w:r w:rsidRPr="00EE42AF">
        <w:rPr>
          <w:rFonts w:hint="eastAsia"/>
          <w:b/>
          <w:noProof/>
          <w:color w:val="000000" w:themeColor="text1"/>
          <w:spacing w:val="-2"/>
        </w:rPr>
        <w:t>与</w:t>
      </w:r>
      <w:r w:rsidRPr="00EE42AF">
        <w:rPr>
          <w:rFonts w:hint="eastAsia"/>
          <w:b/>
          <w:noProof/>
          <w:color w:val="000000" w:themeColor="text1"/>
          <w:spacing w:val="-2"/>
        </w:rPr>
        <w:t>C</w:t>
      </w:r>
      <w:r w:rsidRPr="00EE42AF">
        <w:rPr>
          <w:rFonts w:hint="eastAsia"/>
          <w:b/>
          <w:noProof/>
          <w:color w:val="000000" w:themeColor="text1"/>
          <w:spacing w:val="-2"/>
        </w:rPr>
        <w:t>形成的化合物可与</w:t>
      </w:r>
      <w:r w:rsidRPr="00EE42AF">
        <w:rPr>
          <w:rFonts w:hint="eastAsia"/>
          <w:b/>
          <w:noProof/>
          <w:color w:val="000000" w:themeColor="text1"/>
          <w:spacing w:val="-2"/>
        </w:rPr>
        <w:t>Y</w:t>
      </w:r>
      <w:r w:rsidRPr="00EE42AF">
        <w:rPr>
          <w:rFonts w:hint="eastAsia"/>
          <w:b/>
          <w:noProof/>
          <w:color w:val="000000" w:themeColor="text1"/>
          <w:spacing w:val="-2"/>
        </w:rPr>
        <w:t>反应生成单质</w:t>
      </w:r>
      <w:r w:rsidRPr="00EE42AF">
        <w:rPr>
          <w:rFonts w:hint="eastAsia"/>
          <w:b/>
          <w:noProof/>
          <w:color w:val="000000" w:themeColor="text1"/>
          <w:spacing w:val="-2"/>
        </w:rPr>
        <w:t>Z</w:t>
      </w:r>
      <w:r w:rsidRPr="00EE42AF">
        <w:rPr>
          <w:rFonts w:hint="eastAsia"/>
          <w:b/>
          <w:noProof/>
          <w:color w:val="000000" w:themeColor="text1"/>
          <w:spacing w:val="-2"/>
        </w:rPr>
        <w:t>，该反应的化学方程式为</w:t>
      </w:r>
      <w:r w:rsidRPr="00EE42AF">
        <w:rPr>
          <w:rFonts w:hint="eastAsia"/>
          <w:b/>
          <w:noProof/>
          <w:color w:val="000000" w:themeColor="text1"/>
          <w:spacing w:val="-2"/>
        </w:rPr>
        <w:t>______</w:t>
      </w:r>
      <w:r w:rsidRPr="00EE42AF">
        <w:rPr>
          <w:rFonts w:hint="eastAsia"/>
          <w:b/>
          <w:noProof/>
          <w:color w:val="000000" w:themeColor="text1"/>
          <w:spacing w:val="-2"/>
        </w:rPr>
        <w:t>；若有</w:t>
      </w:r>
      <w:r w:rsidRPr="00EE42AF">
        <w:rPr>
          <w:rFonts w:hint="eastAsia"/>
          <w:b/>
          <w:noProof/>
          <w:color w:val="000000" w:themeColor="text1"/>
          <w:spacing w:val="-2"/>
        </w:rPr>
        <w:t>1 mol</w:t>
      </w:r>
      <w:r w:rsidRPr="00EE42AF">
        <w:rPr>
          <w:rFonts w:hint="eastAsia"/>
          <w:b/>
          <w:noProof/>
          <w:color w:val="000000" w:themeColor="text1"/>
          <w:spacing w:val="-2"/>
        </w:rPr>
        <w:t>电子转移，生成</w:t>
      </w:r>
      <w:r w:rsidRPr="00EE42AF">
        <w:rPr>
          <w:rFonts w:hint="eastAsia"/>
          <w:b/>
          <w:noProof/>
          <w:color w:val="000000" w:themeColor="text1"/>
          <w:spacing w:val="-2"/>
        </w:rPr>
        <w:t>Z</w:t>
      </w:r>
      <w:r w:rsidRPr="00EE42AF">
        <w:rPr>
          <w:rFonts w:hint="eastAsia"/>
          <w:b/>
          <w:noProof/>
          <w:color w:val="000000" w:themeColor="text1"/>
          <w:spacing w:val="-2"/>
        </w:rPr>
        <w:t>的物质的量为</w:t>
      </w:r>
      <w:r w:rsidRPr="00EE42AF">
        <w:rPr>
          <w:rFonts w:hint="eastAsia"/>
          <w:b/>
          <w:noProof/>
          <w:color w:val="000000" w:themeColor="text1"/>
          <w:spacing w:val="-2"/>
        </w:rPr>
        <w:t>______mol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150" w:left="625" w:hangingChars="150" w:hanging="310"/>
        <w:rPr>
          <w:b/>
          <w:noProof/>
          <w:color w:val="000000" w:themeColor="text1"/>
          <w:spacing w:val="-2"/>
        </w:rPr>
      </w:pPr>
      <w:r w:rsidRPr="00EE42AF">
        <w:rPr>
          <w:rFonts w:ascii="宋体" w:hAnsi="宋体" w:cs="宋体" w:hint="eastAsia"/>
          <w:b/>
          <w:noProof/>
          <w:color w:val="000000" w:themeColor="text1"/>
          <w:spacing w:val="-2"/>
        </w:rPr>
        <w:t>⑷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rFonts w:hint="eastAsia"/>
          <w:b/>
          <w:noProof/>
          <w:color w:val="000000" w:themeColor="text1"/>
          <w:spacing w:val="-2"/>
        </w:rPr>
        <w:t>写出实验室制备</w:t>
      </w:r>
      <w:r w:rsidRPr="00EE42AF">
        <w:rPr>
          <w:rFonts w:hint="eastAsia"/>
          <w:b/>
          <w:noProof/>
          <w:color w:val="000000" w:themeColor="text1"/>
          <w:spacing w:val="-2"/>
        </w:rPr>
        <w:t>BA</w:t>
      </w:r>
      <w:r w:rsidRPr="00EE42AF">
        <w:rPr>
          <w:rFonts w:hint="eastAsia"/>
          <w:b/>
          <w:noProof/>
          <w:color w:val="000000" w:themeColor="text1"/>
          <w:spacing w:val="-2"/>
          <w:vertAlign w:val="subscript"/>
        </w:rPr>
        <w:t>3</w:t>
      </w:r>
      <w:r w:rsidRPr="00EE42AF">
        <w:rPr>
          <w:rFonts w:hint="eastAsia"/>
          <w:b/>
          <w:noProof/>
          <w:color w:val="000000" w:themeColor="text1"/>
          <w:spacing w:val="-2"/>
        </w:rPr>
        <w:t>的化学</w:t>
      </w:r>
      <w:r w:rsidRPr="00EE42AF">
        <w:rPr>
          <w:b/>
          <w:noProof/>
          <w:color w:val="000000" w:themeColor="text1"/>
          <w:spacing w:val="-2"/>
        </w:rPr>
        <w:t>方程式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________________________</w:t>
      </w:r>
      <w:r w:rsidRPr="00EE42AF">
        <w:rPr>
          <w:rFonts w:hint="eastAsia"/>
          <w:b/>
          <w:noProof/>
          <w:color w:val="000000" w:themeColor="text1"/>
          <w:spacing w:val="-2"/>
        </w:rPr>
        <w:t>。将</w:t>
      </w:r>
      <w:r w:rsidRPr="00EE42AF">
        <w:rPr>
          <w:rFonts w:hint="eastAsia"/>
          <w:b/>
          <w:noProof/>
          <w:color w:val="000000" w:themeColor="text1"/>
          <w:spacing w:val="-2"/>
        </w:rPr>
        <w:t>BA</w:t>
      </w:r>
      <w:r w:rsidRPr="00EE42AF">
        <w:rPr>
          <w:rFonts w:hint="eastAsia"/>
          <w:b/>
          <w:noProof/>
          <w:color w:val="000000" w:themeColor="text1"/>
          <w:spacing w:val="-2"/>
          <w:vertAlign w:val="subscript"/>
        </w:rPr>
        <w:t xml:space="preserve">3  </w:t>
      </w:r>
      <w:r w:rsidRPr="00EE42AF">
        <w:rPr>
          <w:rFonts w:hint="eastAsia"/>
          <w:b/>
          <w:noProof/>
          <w:color w:val="000000" w:themeColor="text1"/>
          <w:spacing w:val="-2"/>
        </w:rPr>
        <w:t>通入溴水中可发生反应，生成一种单质和一种盐，写出该反应的离子方程式</w:t>
      </w:r>
      <w:r w:rsidRPr="00EE42AF">
        <w:rPr>
          <w:rFonts w:hint="eastAsia"/>
          <w:b/>
          <w:noProof/>
          <w:color w:val="000000" w:themeColor="text1"/>
          <w:spacing w:val="-2"/>
        </w:rPr>
        <w:t>______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</w:p>
    <w:p w:rsidR="00BC1724" w:rsidRPr="00EE42AF" w:rsidRDefault="00BC1724" w:rsidP="008500A9">
      <w:pPr>
        <w:ind w:leftChars="150" w:left="625" w:hangingChars="150" w:hanging="310"/>
        <w:rPr>
          <w:rFonts w:ascii="宋体" w:hAnsi="宋体" w:cs="宋体"/>
          <w:b/>
          <w:noProof/>
          <w:color w:val="000000" w:themeColor="text1"/>
          <w:spacing w:val="-2"/>
        </w:rPr>
      </w:pPr>
    </w:p>
    <w:p w:rsidR="00BC1724" w:rsidRPr="00EE42AF" w:rsidRDefault="008500A9" w:rsidP="00BC1724">
      <w:pPr>
        <w:ind w:leftChars="150" w:left="625" w:hangingChars="150" w:hanging="310"/>
        <w:rPr>
          <w:b/>
          <w:noProof/>
          <w:color w:val="000000" w:themeColor="text1"/>
          <w:spacing w:val="-2"/>
        </w:rPr>
      </w:pPr>
      <w:r w:rsidRPr="00EE42AF">
        <w:rPr>
          <w:rFonts w:ascii="宋体" w:hAnsi="宋体" w:cs="宋体" w:hint="eastAsia"/>
          <w:b/>
          <w:noProof/>
          <w:color w:val="000000" w:themeColor="text1"/>
          <w:spacing w:val="-2"/>
        </w:rPr>
        <w:lastRenderedPageBreak/>
        <w:t>⑸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rFonts w:hint="eastAsia"/>
          <w:b/>
          <w:noProof/>
          <w:color w:val="000000" w:themeColor="text1"/>
          <w:spacing w:val="-2"/>
        </w:rPr>
        <w:t>已知</w:t>
      </w:r>
      <w:r w:rsidRPr="00EE42AF">
        <w:rPr>
          <w:rFonts w:hint="eastAsia"/>
          <w:b/>
          <w:noProof/>
          <w:color w:val="000000" w:themeColor="text1"/>
          <w:spacing w:val="-2"/>
        </w:rPr>
        <w:t>B</w:t>
      </w:r>
      <w:r w:rsidRPr="00EE42AF">
        <w:rPr>
          <w:rFonts w:hint="eastAsia"/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hint="eastAsia"/>
          <w:b/>
          <w:noProof/>
          <w:color w:val="000000" w:themeColor="text1"/>
          <w:spacing w:val="-2"/>
        </w:rPr>
        <w:t>A</w:t>
      </w:r>
      <w:r w:rsidRPr="00EE42AF">
        <w:rPr>
          <w:rFonts w:hint="eastAsia"/>
          <w:b/>
          <w:noProof/>
          <w:color w:val="000000" w:themeColor="text1"/>
          <w:spacing w:val="-2"/>
          <w:vertAlign w:val="subscript"/>
        </w:rPr>
        <w:t>4</w:t>
      </w:r>
      <w:r w:rsidRPr="00EE42AF">
        <w:rPr>
          <w:rFonts w:hint="eastAsia"/>
          <w:b/>
          <w:noProof/>
          <w:color w:val="000000" w:themeColor="text1"/>
          <w:spacing w:val="-2"/>
        </w:rPr>
        <w:t>可燃烧生成</w:t>
      </w:r>
      <w:r w:rsidRPr="00EE42AF">
        <w:rPr>
          <w:rFonts w:hint="eastAsia"/>
          <w:b/>
          <w:noProof/>
          <w:color w:val="000000" w:themeColor="text1"/>
          <w:spacing w:val="-2"/>
        </w:rPr>
        <w:t>B</w:t>
      </w:r>
      <w:r w:rsidRPr="00EE42AF">
        <w:rPr>
          <w:rFonts w:hint="eastAsia"/>
          <w:b/>
          <w:noProof/>
          <w:color w:val="000000" w:themeColor="text1"/>
          <w:spacing w:val="-2"/>
        </w:rPr>
        <w:t>的单质和</w:t>
      </w:r>
      <w:r w:rsidRPr="00EE42AF">
        <w:rPr>
          <w:rFonts w:hint="eastAsia"/>
          <w:b/>
          <w:noProof/>
          <w:color w:val="000000" w:themeColor="text1"/>
          <w:spacing w:val="-2"/>
        </w:rPr>
        <w:t>Y</w:t>
      </w:r>
      <w:r w:rsidRPr="00EE42AF">
        <w:rPr>
          <w:rFonts w:hint="eastAsia"/>
          <w:b/>
          <w:noProof/>
          <w:color w:val="000000" w:themeColor="text1"/>
          <w:spacing w:val="-2"/>
        </w:rPr>
        <w:t>，以</w:t>
      </w:r>
      <w:r w:rsidRPr="00EE42AF">
        <w:rPr>
          <w:rFonts w:hint="eastAsia"/>
          <w:b/>
          <w:noProof/>
          <w:color w:val="000000" w:themeColor="text1"/>
          <w:spacing w:val="-2"/>
        </w:rPr>
        <w:t>B</w:t>
      </w:r>
      <w:r w:rsidRPr="00EE42AF">
        <w:rPr>
          <w:rFonts w:hint="eastAsia"/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hint="eastAsia"/>
          <w:b/>
          <w:noProof/>
          <w:color w:val="000000" w:themeColor="text1"/>
          <w:spacing w:val="-2"/>
        </w:rPr>
        <w:t>A</w:t>
      </w:r>
      <w:r w:rsidRPr="00EE42AF">
        <w:rPr>
          <w:rFonts w:hint="eastAsia"/>
          <w:b/>
          <w:noProof/>
          <w:color w:val="000000" w:themeColor="text1"/>
          <w:spacing w:val="-2"/>
          <w:vertAlign w:val="subscript"/>
        </w:rPr>
        <w:t>4</w:t>
      </w:r>
      <w:r w:rsidRPr="00EE42AF">
        <w:rPr>
          <w:rFonts w:hint="eastAsia"/>
          <w:b/>
          <w:noProof/>
          <w:color w:val="000000" w:themeColor="text1"/>
          <w:spacing w:val="-2"/>
        </w:rPr>
        <w:t>、</w:t>
      </w:r>
      <w:r w:rsidRPr="00EE42AF">
        <w:rPr>
          <w:rFonts w:hint="eastAsia"/>
          <w:b/>
          <w:noProof/>
          <w:color w:val="000000" w:themeColor="text1"/>
          <w:spacing w:val="-2"/>
        </w:rPr>
        <w:t>O</w:t>
      </w:r>
      <w:r w:rsidRPr="00EE42AF">
        <w:rPr>
          <w:rFonts w:hint="eastAsia"/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hint="eastAsia"/>
          <w:b/>
          <w:noProof/>
          <w:color w:val="000000" w:themeColor="text1"/>
          <w:spacing w:val="-2"/>
        </w:rPr>
        <w:t>、氢氧化钾溶液为原料，石墨为电极可构成燃料电池。该电池负极反应是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________________________</w:t>
      </w:r>
      <w:r w:rsidRPr="00EE42AF">
        <w:rPr>
          <w:rFonts w:hint="eastAsia"/>
          <w:b/>
          <w:noProof/>
          <w:color w:val="000000" w:themeColor="text1"/>
          <w:spacing w:val="-2"/>
        </w:rPr>
        <w:t>。以石墨为电极，用该电池电</w:t>
      </w:r>
      <w:r w:rsidRPr="00EE42AF">
        <w:rPr>
          <w:b/>
          <w:noProof/>
          <w:color w:val="000000" w:themeColor="text1"/>
          <w:spacing w:val="-2"/>
        </w:rPr>
        <w:t>解</w:t>
      </w:r>
      <w:r w:rsidRPr="00EE42AF">
        <w:rPr>
          <w:b/>
          <w:noProof/>
          <w:color w:val="000000" w:themeColor="text1"/>
          <w:spacing w:val="-2"/>
        </w:rPr>
        <w:t>100</w:t>
      </w:r>
      <w:r w:rsidRPr="00EE42AF">
        <w:rPr>
          <w:rFonts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m</w:t>
      </w:r>
      <w:r w:rsidRPr="00EE42AF">
        <w:rPr>
          <w:rFonts w:hint="eastAsia"/>
          <w:b/>
          <w:noProof/>
          <w:color w:val="000000" w:themeColor="text1"/>
          <w:spacing w:val="-2"/>
        </w:rPr>
        <w:t>L</w:t>
      </w:r>
      <w:r w:rsidRPr="00EE42AF">
        <w:rPr>
          <w:b/>
          <w:noProof/>
          <w:color w:val="000000" w:themeColor="text1"/>
          <w:spacing w:val="-2"/>
        </w:rPr>
        <w:t>饱和食盐水，</w:t>
      </w:r>
      <w:r w:rsidRPr="00EE42AF">
        <w:rPr>
          <w:rFonts w:hint="eastAsia"/>
          <w:b/>
          <w:noProof/>
          <w:color w:val="000000" w:themeColor="text1"/>
          <w:spacing w:val="-2"/>
        </w:rPr>
        <w:t>一段时间后，在两极共收集到</w:t>
      </w:r>
      <w:r w:rsidRPr="00EE42AF">
        <w:rPr>
          <w:rFonts w:hint="eastAsia"/>
          <w:b/>
          <w:noProof/>
          <w:color w:val="000000" w:themeColor="text1"/>
          <w:spacing w:val="-2"/>
        </w:rPr>
        <w:t>224 mL</w:t>
      </w:r>
      <w:r w:rsidRPr="00EE42AF">
        <w:rPr>
          <w:rFonts w:hint="eastAsia"/>
          <w:b/>
          <w:noProof/>
          <w:color w:val="000000" w:themeColor="text1"/>
          <w:spacing w:val="-2"/>
        </w:rPr>
        <w:t>气体（标准状况下），此时溶液的</w:t>
      </w:r>
      <w:r w:rsidRPr="00EE42AF">
        <w:rPr>
          <w:rFonts w:hint="eastAsia"/>
          <w:b/>
          <w:noProof/>
          <w:color w:val="000000" w:themeColor="text1"/>
          <w:spacing w:val="-2"/>
        </w:rPr>
        <w:t>pH</w:t>
      </w:r>
      <w:r w:rsidRPr="00EE42AF">
        <w:rPr>
          <w:rFonts w:hint="eastAsia"/>
          <w:b/>
          <w:noProof/>
          <w:color w:val="000000" w:themeColor="text1"/>
          <w:spacing w:val="-2"/>
        </w:rPr>
        <w:t>是（忽略溶液体积的变化）</w:t>
      </w:r>
      <w:r w:rsidRPr="00EE42AF">
        <w:rPr>
          <w:rFonts w:hint="eastAsia"/>
          <w:b/>
          <w:noProof/>
          <w:color w:val="000000" w:themeColor="text1"/>
          <w:spacing w:val="-2"/>
        </w:rPr>
        <w:t>________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27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</w:t>
      </w:r>
      <w:r w:rsidRPr="00EE42AF">
        <w:rPr>
          <w:b/>
          <w:color w:val="000000" w:themeColor="text1"/>
          <w:spacing w:val="-2"/>
          <w:szCs w:val="21"/>
        </w:rPr>
        <w:t>（</w:t>
      </w:r>
      <w:r w:rsidRPr="00EE42AF">
        <w:rPr>
          <w:rFonts w:hint="eastAsia"/>
          <w:b/>
          <w:color w:val="000000" w:themeColor="text1"/>
          <w:spacing w:val="-2"/>
          <w:szCs w:val="21"/>
        </w:rPr>
        <w:t>13</w:t>
      </w:r>
      <w:r w:rsidRPr="00EE42AF">
        <w:rPr>
          <w:b/>
          <w:color w:val="000000" w:themeColor="text1"/>
          <w:spacing w:val="-2"/>
          <w:szCs w:val="21"/>
        </w:rPr>
        <w:t>分）</w:t>
      </w:r>
    </w:p>
    <w:p w:rsidR="008500A9" w:rsidRPr="00EE42AF" w:rsidRDefault="006D0692" w:rsidP="008500A9">
      <w:pPr>
        <w:ind w:leftChars="149" w:left="313"/>
        <w:rPr>
          <w:b/>
          <w:noProof/>
          <w:color w:val="000000" w:themeColor="text1"/>
          <w:spacing w:val="-2"/>
        </w:rPr>
      </w:pPr>
      <w:r w:rsidRPr="00EE42AF">
        <w:rPr>
          <w:b/>
          <w:color w:val="000000" w:themeColor="text1"/>
          <w:spacing w:val="-2"/>
          <w:szCs w:val="21"/>
        </w:rPr>
        <w:pict>
          <v:group id="_x0000_s2051" editas="canvas" style="position:absolute;left:0;text-align:left;margin-left:20.35pt;margin-top:33.1pt;width:369.5pt;height:33.1pt;z-index:251661312" coordorigin="2120,3134" coordsize="7390,66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2120;top:3134;width:7390;height:662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53" type="#_x0000_t202" style="position:absolute;left:2120;top:3328;width:7390;height:468" filled="f" stroked="f">
              <v:textbox>
                <w:txbxContent>
                  <w:p w:rsidR="008500A9" w:rsidRDefault="008500A9" w:rsidP="008500A9">
                    <w:r w:rsidRPr="00D92338">
                      <w:rPr>
                        <w:rFonts w:hint="eastAsia"/>
                        <w:b/>
                      </w:rPr>
                      <w:t>工业</w:t>
                    </w:r>
                    <w:r w:rsidRPr="00D92338">
                      <w:rPr>
                        <w:rFonts w:hint="eastAsia"/>
                        <w:b/>
                      </w:rPr>
                      <w:t>CuSO</w:t>
                    </w:r>
                    <w:r w:rsidRPr="00D92338">
                      <w:rPr>
                        <w:rFonts w:hint="eastAsia"/>
                        <w:b/>
                        <w:vertAlign w:val="subscript"/>
                      </w:rPr>
                      <w:t>4</w:t>
                    </w:r>
                    <w:r w:rsidRPr="00D92338">
                      <w:rPr>
                        <w:rFonts w:ascii="宋体" w:hAnsi="宋体" w:hint="eastAsia"/>
                        <w:b/>
                        <w:vertAlign w:val="subscript"/>
                      </w:rPr>
                      <w:t xml:space="preserve"> </w:t>
                    </w:r>
                    <w:r>
                      <w:rPr>
                        <w:rFonts w:ascii="宋体" w:hAnsi="宋体" w:hint="eastAsia"/>
                        <w:b/>
                        <w:vertAlign w:val="subscript"/>
                      </w:rPr>
                      <w:t xml:space="preserve">                 </w:t>
                    </w:r>
                    <w:r w:rsidRPr="00D92338">
                      <w:rPr>
                        <w:rFonts w:hint="eastAsia"/>
                        <w:b/>
                      </w:rPr>
                      <w:t>CuSO</w:t>
                    </w:r>
                    <w:r w:rsidRPr="00D92338">
                      <w:rPr>
                        <w:rFonts w:hint="eastAsia"/>
                        <w:b/>
                        <w:vertAlign w:val="subscript"/>
                      </w:rPr>
                      <w:t xml:space="preserve">4 </w:t>
                    </w:r>
                    <w:r w:rsidRPr="00D92338">
                      <w:rPr>
                        <w:rFonts w:hint="eastAsia"/>
                        <w:b/>
                      </w:rPr>
                      <w:t>溶液</w:t>
                    </w:r>
                    <w:r>
                      <w:rPr>
                        <w:rFonts w:hint="eastAsia"/>
                        <w:b/>
                      </w:rPr>
                      <w:t xml:space="preserve">     </w:t>
                    </w:r>
                    <w:r w:rsidRPr="00D92338">
                      <w:rPr>
                        <w:rFonts w:hint="eastAsia"/>
                        <w:b/>
                      </w:rPr>
                      <w:t>CuSO</w:t>
                    </w:r>
                    <w:r w:rsidRPr="00D92338">
                      <w:rPr>
                        <w:rFonts w:ascii="宋体" w:hAnsi="宋体" w:hint="eastAsia"/>
                        <w:b/>
                        <w:vertAlign w:val="subscript"/>
                      </w:rPr>
                      <w:t>4</w:t>
                    </w:r>
                    <w:r w:rsidRPr="00D92338">
                      <w:rPr>
                        <w:rFonts w:ascii="宋体" w:hAnsi="宋体" w:hint="eastAsia"/>
                        <w:b/>
                      </w:rPr>
                      <w:t>·</w:t>
                    </w:r>
                    <w:r w:rsidRPr="00D92338">
                      <w:rPr>
                        <w:rFonts w:hint="eastAsia"/>
                        <w:b/>
                      </w:rPr>
                      <w:t>5</w:t>
                    </w:r>
                    <w:r w:rsidRPr="00D92338">
                      <w:rPr>
                        <w:b/>
                      </w:rPr>
                      <w:t>H</w:t>
                    </w:r>
                    <w:r w:rsidRPr="00D92338">
                      <w:rPr>
                        <w:b/>
                        <w:vertAlign w:val="subscript"/>
                      </w:rPr>
                      <w:t>2</w:t>
                    </w:r>
                    <w:r w:rsidRPr="00D92338">
                      <w:rPr>
                        <w:b/>
                      </w:rPr>
                      <w:t>O</w:t>
                    </w:r>
                    <w:r>
                      <w:rPr>
                        <w:rFonts w:hint="eastAsia"/>
                        <w:b/>
                      </w:rPr>
                      <w:t xml:space="preserve">     </w:t>
                    </w:r>
                    <w:r>
                      <w:rPr>
                        <w:rFonts w:hint="eastAsia"/>
                        <w:b/>
                      </w:rPr>
                      <w:t>…</w:t>
                    </w:r>
                    <w:r>
                      <w:rPr>
                        <w:rFonts w:hint="eastAsia"/>
                        <w:b/>
                      </w:rPr>
                      <w:t xml:space="preserve">      </w:t>
                    </w:r>
                    <w:r w:rsidRPr="00D92338">
                      <w:rPr>
                        <w:rFonts w:hint="eastAsia"/>
                        <w:b/>
                      </w:rPr>
                      <w:t>CuO</w:t>
                    </w:r>
                  </w:p>
                </w:txbxContent>
              </v:textbox>
            </v:shape>
            <v:shape id="_x0000_s2054" type="#_x0000_t202" style="position:absolute;left:3330;top:3134;width:2970;height:469" filled="f" stroked="f">
              <v:textbox>
                <w:txbxContent>
                  <w:p w:rsidR="008500A9" w:rsidRDefault="008500A9" w:rsidP="008500A9">
                    <w:r w:rsidRPr="00D92338">
                      <w:rPr>
                        <w:rFonts w:hint="eastAsia"/>
                        <w:b/>
                      </w:rPr>
                      <w:t>Ⅰ</w:t>
                    </w:r>
                    <w:r>
                      <w:rPr>
                        <w:rFonts w:hint="eastAsia"/>
                        <w:b/>
                      </w:rPr>
                      <w:t xml:space="preserve">   </w:t>
                    </w:r>
                    <w:r w:rsidRPr="00D92338">
                      <w:rPr>
                        <w:rFonts w:hint="eastAsia"/>
                        <w:b/>
                      </w:rPr>
                      <w:t>Ⅱ</w:t>
                    </w:r>
                    <w:r w:rsidRPr="00D92338">
                      <w:rPr>
                        <w:rFonts w:hint="eastAsia"/>
                        <w:b/>
                      </w:rPr>
                      <w:t xml:space="preserve">       </w:t>
                    </w:r>
                    <w:r>
                      <w:rPr>
                        <w:rFonts w:hint="eastAsia"/>
                        <w:b/>
                      </w:rPr>
                      <w:t xml:space="preserve">   </w:t>
                    </w:r>
                    <w:r w:rsidRPr="00D92338">
                      <w:rPr>
                        <w:rFonts w:hint="eastAsia"/>
                        <w:b/>
                      </w:rPr>
                      <w:t xml:space="preserve">  </w:t>
                    </w:r>
                    <w:r w:rsidRPr="00D92338">
                      <w:rPr>
                        <w:rFonts w:ascii="宋体" w:hAnsi="宋体" w:hint="eastAsia"/>
                        <w:b/>
                      </w:rPr>
                      <w:t xml:space="preserve"> Ⅲ</w:t>
                    </w:r>
                  </w:p>
                </w:txbxContent>
              </v:textbox>
            </v:shape>
            <v:line id="_x0000_s2055" style="position:absolute" from="3420,3546" to="3780,3546">
              <v:stroke endarrow="block"/>
            </v:line>
            <v:line id="_x0000_s2056" style="position:absolute" from="3960,3546" to="4320,3547">
              <v:stroke endarrow="block"/>
            </v:line>
            <v:line id="_x0000_s2057" style="position:absolute" from="5580,3545" to="5940,3546">
              <v:stroke endarrow="block"/>
            </v:line>
            <v:line id="_x0000_s2058" style="position:absolute" from="7592,3546" to="7952,3547">
              <v:stroke endarrow="block"/>
            </v:line>
            <v:line id="_x0000_s2059" style="position:absolute" from="8348,3546" to="8708,3547">
              <v:stroke endarrow="block"/>
            </v:line>
          </v:group>
        </w:pict>
      </w:r>
      <w:r w:rsidR="008500A9" w:rsidRPr="00EE42AF">
        <w:rPr>
          <w:b/>
          <w:noProof/>
          <w:color w:val="000000" w:themeColor="text1"/>
          <w:spacing w:val="-2"/>
        </w:rPr>
        <w:t>氧化铜有多种用途，如用作玻璃着色剂、油类脱硫剂等。为获得纯净的氧化铜，某同学用工业硫酸铜</w:t>
      </w:r>
      <w:r w:rsidR="008500A9" w:rsidRPr="00EE42AF">
        <w:rPr>
          <w:b/>
          <w:noProof/>
          <w:color w:val="000000" w:themeColor="text1"/>
          <w:spacing w:val="-2"/>
        </w:rPr>
        <w:t>(</w:t>
      </w:r>
      <w:r w:rsidR="008500A9" w:rsidRPr="00EE42AF">
        <w:rPr>
          <w:b/>
          <w:noProof/>
          <w:color w:val="000000" w:themeColor="text1"/>
          <w:spacing w:val="-2"/>
        </w:rPr>
        <w:t>含硫酸亚铁等杂质</w:t>
      </w:r>
      <w:r w:rsidR="008500A9" w:rsidRPr="00EE42AF">
        <w:rPr>
          <w:b/>
          <w:noProof/>
          <w:color w:val="000000" w:themeColor="text1"/>
          <w:spacing w:val="-2"/>
        </w:rPr>
        <w:t>)</w:t>
      </w:r>
      <w:r w:rsidR="008500A9" w:rsidRPr="00EE42AF">
        <w:rPr>
          <w:b/>
          <w:noProof/>
          <w:color w:val="000000" w:themeColor="text1"/>
          <w:spacing w:val="-2"/>
        </w:rPr>
        <w:t>进行如下实验：</w:t>
      </w: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ind w:leftChars="149" w:left="313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经查阅资料得知，在溶液中通过调节溶液的酸碱性而使</w:t>
      </w:r>
      <w:r w:rsidRPr="00EE42AF">
        <w:rPr>
          <w:b/>
          <w:noProof/>
          <w:color w:val="000000" w:themeColor="text1"/>
          <w:spacing w:val="-2"/>
        </w:rPr>
        <w:t>Cu</w:t>
      </w:r>
      <w:r w:rsidRPr="00EE42AF">
        <w:rPr>
          <w:b/>
          <w:noProof/>
          <w:color w:val="000000" w:themeColor="text1"/>
          <w:spacing w:val="-2"/>
          <w:vertAlign w:val="superscript"/>
        </w:rPr>
        <w:t>2+</w:t>
      </w:r>
      <w:r w:rsidRPr="00EE42AF">
        <w:rPr>
          <w:b/>
          <w:noProof/>
          <w:color w:val="000000" w:themeColor="text1"/>
          <w:spacing w:val="-2"/>
        </w:rPr>
        <w:t>、</w:t>
      </w:r>
      <w:r w:rsidRPr="00EE42AF">
        <w:rPr>
          <w:b/>
          <w:noProof/>
          <w:color w:val="000000" w:themeColor="text1"/>
          <w:spacing w:val="-2"/>
        </w:rPr>
        <w:t>Fe</w:t>
      </w:r>
      <w:r w:rsidRPr="00EE42AF">
        <w:rPr>
          <w:b/>
          <w:noProof/>
          <w:color w:val="000000" w:themeColor="text1"/>
          <w:spacing w:val="-2"/>
          <w:vertAlign w:val="superscript"/>
        </w:rPr>
        <w:t>2+</w:t>
      </w:r>
      <w:r w:rsidRPr="00EE42AF">
        <w:rPr>
          <w:b/>
          <w:noProof/>
          <w:color w:val="000000" w:themeColor="text1"/>
          <w:spacing w:val="-2"/>
        </w:rPr>
        <w:t>、</w:t>
      </w:r>
      <w:r w:rsidRPr="00EE42AF">
        <w:rPr>
          <w:b/>
          <w:noProof/>
          <w:color w:val="000000" w:themeColor="text1"/>
          <w:spacing w:val="-2"/>
        </w:rPr>
        <w:t>Fe</w:t>
      </w:r>
      <w:r w:rsidRPr="00EE42AF">
        <w:rPr>
          <w:b/>
          <w:noProof/>
          <w:color w:val="000000" w:themeColor="text1"/>
          <w:spacing w:val="-2"/>
          <w:vertAlign w:val="superscript"/>
        </w:rPr>
        <w:t>3+</w:t>
      </w:r>
      <w:r w:rsidRPr="00EE42AF">
        <w:rPr>
          <w:b/>
          <w:noProof/>
          <w:color w:val="000000" w:themeColor="text1"/>
          <w:spacing w:val="-2"/>
        </w:rPr>
        <w:t>分别生成沉淀的</w:t>
      </w:r>
      <w:r w:rsidRPr="00EE42AF">
        <w:rPr>
          <w:b/>
          <w:noProof/>
          <w:color w:val="000000" w:themeColor="text1"/>
          <w:spacing w:val="-2"/>
        </w:rPr>
        <w:t>pH</w:t>
      </w:r>
      <w:r w:rsidRPr="00EE42AF">
        <w:rPr>
          <w:b/>
          <w:noProof/>
          <w:color w:val="000000" w:themeColor="text1"/>
          <w:spacing w:val="-2"/>
        </w:rPr>
        <w:t>如下：</w:t>
      </w:r>
    </w:p>
    <w:tbl>
      <w:tblPr>
        <w:tblW w:w="0" w:type="auto"/>
        <w:jc w:val="center"/>
        <w:tblInd w:w="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1"/>
        <w:gridCol w:w="1478"/>
        <w:gridCol w:w="1477"/>
        <w:gridCol w:w="1478"/>
      </w:tblGrid>
      <w:tr w:rsidR="008500A9" w:rsidRPr="00EE42AF" w:rsidTr="003B474C">
        <w:trPr>
          <w:trHeight w:val="278"/>
          <w:jc w:val="center"/>
        </w:trPr>
        <w:tc>
          <w:tcPr>
            <w:tcW w:w="20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A9" w:rsidRPr="00EE42AF" w:rsidRDefault="008500A9" w:rsidP="003B474C">
            <w:pPr>
              <w:spacing w:line="31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物质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A9" w:rsidRPr="00EE42AF" w:rsidRDefault="008500A9" w:rsidP="003B474C">
            <w:pPr>
              <w:spacing w:line="31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Cu</w:t>
            </w:r>
            <w:r w:rsidRPr="00EE42AF"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>(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OH</w:t>
            </w:r>
            <w:r w:rsidRPr="00EE42AF"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>)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4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A9" w:rsidRPr="00EE42AF" w:rsidRDefault="008500A9" w:rsidP="003B474C">
            <w:pPr>
              <w:spacing w:line="31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Fe</w:t>
            </w:r>
            <w:r w:rsidRPr="00EE42AF"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>(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OH</w:t>
            </w:r>
            <w:r w:rsidRPr="00EE42AF"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>)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47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1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Fe</w:t>
            </w:r>
            <w:r w:rsidRPr="00EE42AF"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>(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OH</w:t>
            </w:r>
            <w:r w:rsidRPr="00EE42AF">
              <w:rPr>
                <w:rFonts w:ascii="宋体" w:hAnsi="宋体"/>
                <w:b/>
                <w:color w:val="000000" w:themeColor="text1"/>
                <w:sz w:val="18"/>
                <w:szCs w:val="18"/>
              </w:rPr>
              <w:t>)</w:t>
            </w:r>
            <w:r w:rsidRPr="00EE42AF">
              <w:rPr>
                <w:b/>
                <w:color w:val="000000" w:themeColor="text1"/>
                <w:sz w:val="18"/>
                <w:szCs w:val="18"/>
                <w:vertAlign w:val="subscript"/>
              </w:rPr>
              <w:t>3</w:t>
            </w:r>
          </w:p>
        </w:tc>
      </w:tr>
      <w:tr w:rsidR="008500A9" w:rsidRPr="00EE42AF" w:rsidTr="003B474C">
        <w:trPr>
          <w:trHeight w:val="254"/>
          <w:jc w:val="center"/>
        </w:trPr>
        <w:tc>
          <w:tcPr>
            <w:tcW w:w="20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A9" w:rsidRPr="00EE42AF" w:rsidRDefault="008500A9" w:rsidP="003B474C">
            <w:pPr>
              <w:spacing w:line="31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开始沉淀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pH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A9" w:rsidRPr="00EE42AF" w:rsidRDefault="008500A9" w:rsidP="003B474C">
            <w:pPr>
              <w:spacing w:line="31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6.0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0A9" w:rsidRPr="00EE42AF" w:rsidRDefault="008500A9" w:rsidP="003B474C">
            <w:pPr>
              <w:spacing w:line="31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7.5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1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1.4</w:t>
            </w:r>
          </w:p>
        </w:tc>
      </w:tr>
      <w:tr w:rsidR="008500A9" w:rsidRPr="00EE42AF" w:rsidTr="003B474C">
        <w:trPr>
          <w:trHeight w:val="248"/>
          <w:jc w:val="center"/>
        </w:trPr>
        <w:tc>
          <w:tcPr>
            <w:tcW w:w="208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00A9" w:rsidRPr="00EE42AF" w:rsidRDefault="008500A9" w:rsidP="003B474C">
            <w:pPr>
              <w:spacing w:line="31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沉淀完全</w:t>
            </w:r>
            <w:r w:rsidRPr="00EE42AF">
              <w:rPr>
                <w:b/>
                <w:color w:val="000000" w:themeColor="text1"/>
                <w:sz w:val="18"/>
                <w:szCs w:val="18"/>
              </w:rPr>
              <w:t>pH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00A9" w:rsidRPr="00EE42AF" w:rsidRDefault="008500A9" w:rsidP="003B474C">
            <w:pPr>
              <w:spacing w:line="31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500A9" w:rsidRPr="00EE42AF" w:rsidRDefault="008500A9" w:rsidP="003B474C">
            <w:pPr>
              <w:spacing w:line="31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500A9" w:rsidRPr="00EE42AF" w:rsidRDefault="008500A9" w:rsidP="003B474C">
            <w:pPr>
              <w:spacing w:line="310" w:lineRule="exact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EE42AF">
              <w:rPr>
                <w:b/>
                <w:color w:val="000000" w:themeColor="text1"/>
                <w:sz w:val="18"/>
                <w:szCs w:val="18"/>
              </w:rPr>
              <w:t>3.7</w:t>
            </w:r>
          </w:p>
        </w:tc>
      </w:tr>
    </w:tbl>
    <w:p w:rsidR="008500A9" w:rsidRPr="00EE42AF" w:rsidRDefault="008500A9" w:rsidP="008500A9">
      <w:pPr>
        <w:ind w:leftChars="150" w:left="625" w:hangingChars="150" w:hanging="310"/>
        <w:rPr>
          <w:b/>
          <w:noProof/>
          <w:color w:val="000000" w:themeColor="text1"/>
          <w:spacing w:val="-2"/>
        </w:rPr>
      </w:pPr>
      <w:r w:rsidRPr="00EE42AF">
        <w:rPr>
          <w:rFonts w:hAnsi="宋体" w:hint="eastAsia"/>
          <w:b/>
          <w:noProof/>
          <w:color w:val="000000" w:themeColor="text1"/>
          <w:spacing w:val="-2"/>
        </w:rPr>
        <w:t>⑴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rFonts w:hAnsi="宋体"/>
          <w:b/>
          <w:noProof/>
          <w:color w:val="000000" w:themeColor="text1"/>
          <w:spacing w:val="-2"/>
        </w:rPr>
        <w:t>步骤</w:t>
      </w:r>
      <w:r w:rsidRPr="00EE42AF">
        <w:rPr>
          <w:rFonts w:ascii="宋体" w:hAnsi="宋体" w:cs="宋体" w:hint="eastAsia"/>
          <w:b/>
          <w:noProof/>
          <w:color w:val="000000" w:themeColor="text1"/>
          <w:spacing w:val="-2"/>
        </w:rPr>
        <w:t>Ⅰ</w:t>
      </w:r>
      <w:r w:rsidRPr="00EE42AF">
        <w:rPr>
          <w:rFonts w:hAnsi="宋体"/>
          <w:b/>
          <w:noProof/>
          <w:color w:val="000000" w:themeColor="text1"/>
          <w:spacing w:val="-2"/>
        </w:rPr>
        <w:t>的目的是除不溶性杂质。所需操作的名称是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____________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150" w:left="625" w:hangingChars="150" w:hanging="310"/>
        <w:rPr>
          <w:b/>
          <w:noProof/>
          <w:color w:val="000000" w:themeColor="text1"/>
          <w:spacing w:val="-2"/>
        </w:rPr>
      </w:pPr>
      <w:r w:rsidRPr="00EE42AF">
        <w:rPr>
          <w:rFonts w:hAnsi="宋体" w:hint="eastAsia"/>
          <w:b/>
          <w:noProof/>
          <w:color w:val="000000" w:themeColor="text1"/>
          <w:spacing w:val="-2"/>
        </w:rPr>
        <w:t>⑵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rFonts w:hAnsi="宋体"/>
          <w:b/>
          <w:noProof/>
          <w:color w:val="000000" w:themeColor="text1"/>
          <w:spacing w:val="-2"/>
        </w:rPr>
        <w:t>步骤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Ⅱ</w:t>
      </w:r>
      <w:r w:rsidRPr="00EE42AF">
        <w:rPr>
          <w:rFonts w:hAnsi="宋体"/>
          <w:b/>
          <w:noProof/>
          <w:color w:val="000000" w:themeColor="text1"/>
          <w:spacing w:val="-2"/>
        </w:rPr>
        <w:t>的目的是除硫酸亚铁。操作步骤是先滴加</w:t>
      </w:r>
      <w:r w:rsidRPr="00EE42AF">
        <w:rPr>
          <w:b/>
          <w:noProof/>
          <w:color w:val="000000" w:themeColor="text1"/>
          <w:spacing w:val="-2"/>
        </w:rPr>
        <w:t>H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b/>
          <w:noProof/>
          <w:color w:val="000000" w:themeColor="text1"/>
          <w:spacing w:val="-2"/>
        </w:rPr>
        <w:t>O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hAnsi="宋体"/>
          <w:b/>
          <w:noProof/>
          <w:color w:val="000000" w:themeColor="text1"/>
          <w:spacing w:val="-2"/>
        </w:rPr>
        <w:t>溶液，稍加热，当</w:t>
      </w:r>
      <w:r w:rsidRPr="00EE42AF">
        <w:rPr>
          <w:b/>
          <w:noProof/>
          <w:color w:val="000000" w:themeColor="text1"/>
          <w:spacing w:val="-2"/>
        </w:rPr>
        <w:t>Fe</w:t>
      </w:r>
      <w:r w:rsidRPr="00EE42AF">
        <w:rPr>
          <w:b/>
          <w:noProof/>
          <w:color w:val="000000" w:themeColor="text1"/>
          <w:spacing w:val="-2"/>
          <w:vertAlign w:val="superscript"/>
        </w:rPr>
        <w:t>2+</w:t>
      </w:r>
      <w:r w:rsidRPr="00EE42AF">
        <w:rPr>
          <w:rFonts w:hAnsi="宋体"/>
          <w:b/>
          <w:noProof/>
          <w:color w:val="000000" w:themeColor="text1"/>
          <w:spacing w:val="-2"/>
        </w:rPr>
        <w:t>转化完全后，慢慢加入</w:t>
      </w:r>
      <w:r w:rsidRPr="00EE42AF">
        <w:rPr>
          <w:b/>
          <w:noProof/>
          <w:color w:val="000000" w:themeColor="text1"/>
          <w:spacing w:val="-2"/>
        </w:rPr>
        <w:t>Cu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(</w:t>
      </w:r>
      <w:r w:rsidRPr="00EE42AF">
        <w:rPr>
          <w:b/>
          <w:noProof/>
          <w:color w:val="000000" w:themeColor="text1"/>
          <w:spacing w:val="-2"/>
        </w:rPr>
        <w:t>OH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>)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b/>
          <w:noProof/>
          <w:color w:val="000000" w:themeColor="text1"/>
          <w:spacing w:val="-2"/>
        </w:rPr>
        <w:t>CO</w:t>
      </w:r>
      <w:r w:rsidRPr="00EE42AF">
        <w:rPr>
          <w:b/>
          <w:noProof/>
          <w:color w:val="000000" w:themeColor="text1"/>
          <w:spacing w:val="-2"/>
          <w:vertAlign w:val="subscript"/>
        </w:rPr>
        <w:t>3</w:t>
      </w:r>
      <w:r w:rsidRPr="00EE42AF">
        <w:rPr>
          <w:rFonts w:hAnsi="宋体"/>
          <w:b/>
          <w:noProof/>
          <w:color w:val="000000" w:themeColor="text1"/>
          <w:spacing w:val="-2"/>
        </w:rPr>
        <w:t>粉末，搅拌，以调整溶液</w:t>
      </w:r>
      <w:r w:rsidRPr="00EE42AF">
        <w:rPr>
          <w:b/>
          <w:noProof/>
          <w:color w:val="000000" w:themeColor="text1"/>
          <w:spacing w:val="-2"/>
        </w:rPr>
        <w:t>pH</w:t>
      </w:r>
      <w:r w:rsidRPr="00EE42AF">
        <w:rPr>
          <w:rFonts w:hAnsi="宋体"/>
          <w:b/>
          <w:noProof/>
          <w:color w:val="000000" w:themeColor="text1"/>
          <w:spacing w:val="-2"/>
        </w:rPr>
        <w:t>在一定范围之内，加热煮沸一段时间，过滤，用稀硫酸酸化滤液至</w:t>
      </w:r>
      <w:r w:rsidRPr="00EE42AF">
        <w:rPr>
          <w:b/>
          <w:noProof/>
          <w:color w:val="000000" w:themeColor="text1"/>
          <w:spacing w:val="-2"/>
        </w:rPr>
        <w:t>pH=1</w:t>
      </w:r>
      <w:r w:rsidRPr="00EE42AF">
        <w:rPr>
          <w:rFonts w:hAnsi="宋体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①</w:t>
      </w:r>
      <w:r w:rsidRPr="00EE42AF">
        <w:rPr>
          <w:b/>
          <w:noProof/>
          <w:color w:val="000000" w:themeColor="text1"/>
          <w:spacing w:val="-2"/>
        </w:rPr>
        <w:t>写出用</w:t>
      </w:r>
      <w:r w:rsidRPr="00EE42AF">
        <w:rPr>
          <w:b/>
          <w:noProof/>
          <w:color w:val="000000" w:themeColor="text1"/>
          <w:spacing w:val="-2"/>
        </w:rPr>
        <w:t>H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b/>
          <w:noProof/>
          <w:color w:val="000000" w:themeColor="text1"/>
          <w:spacing w:val="-2"/>
        </w:rPr>
        <w:t>O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b/>
          <w:noProof/>
          <w:color w:val="000000" w:themeColor="text1"/>
          <w:spacing w:val="-2"/>
        </w:rPr>
        <w:t>溶液除去硫酸亚铁的离子方程式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________________________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②</w:t>
      </w:r>
      <w:r w:rsidRPr="00EE42AF">
        <w:rPr>
          <w:b/>
          <w:noProof/>
          <w:color w:val="000000" w:themeColor="text1"/>
          <w:spacing w:val="-2"/>
        </w:rPr>
        <w:t>调整</w:t>
      </w:r>
      <w:r w:rsidRPr="00EE42AF">
        <w:rPr>
          <w:b/>
          <w:noProof/>
          <w:color w:val="000000" w:themeColor="text1"/>
          <w:spacing w:val="-2"/>
        </w:rPr>
        <w:t xml:space="preserve">pH </w:t>
      </w:r>
      <w:r w:rsidRPr="00EE42AF">
        <w:rPr>
          <w:b/>
          <w:noProof/>
          <w:color w:val="000000" w:themeColor="text1"/>
          <w:spacing w:val="-2"/>
        </w:rPr>
        <w:t>的范围应该在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____________</w:t>
      </w:r>
      <w:r w:rsidRPr="00EE42AF">
        <w:rPr>
          <w:b/>
          <w:noProof/>
          <w:color w:val="000000" w:themeColor="text1"/>
          <w:spacing w:val="-2"/>
        </w:rPr>
        <w:t>之间。</w:t>
      </w:r>
    </w:p>
    <w:p w:rsidR="008500A9" w:rsidRPr="00EE42AF" w:rsidRDefault="008500A9" w:rsidP="008500A9">
      <w:pPr>
        <w:ind w:leftChars="150" w:left="625" w:hangingChars="150" w:hanging="310"/>
        <w:rPr>
          <w:b/>
          <w:noProof/>
          <w:color w:val="000000" w:themeColor="text1"/>
          <w:spacing w:val="-2"/>
        </w:rPr>
      </w:pPr>
      <w:r w:rsidRPr="00EE42AF">
        <w:rPr>
          <w:rFonts w:hAnsi="宋体" w:hint="eastAsia"/>
          <w:b/>
          <w:noProof/>
          <w:color w:val="000000" w:themeColor="text1"/>
          <w:spacing w:val="-2"/>
        </w:rPr>
        <w:t>⑶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rFonts w:hAnsi="宋体"/>
          <w:b/>
          <w:noProof/>
          <w:color w:val="000000" w:themeColor="text1"/>
          <w:spacing w:val="-2"/>
        </w:rPr>
        <w:t>步骤Ⅲ的目的是得到</w:t>
      </w:r>
      <w:r w:rsidRPr="00EE42AF">
        <w:rPr>
          <w:b/>
          <w:noProof/>
          <w:color w:val="000000" w:themeColor="text1"/>
          <w:spacing w:val="-2"/>
        </w:rPr>
        <w:t>CuSO</w:t>
      </w:r>
      <w:r w:rsidRPr="00EE42AF">
        <w:rPr>
          <w:b/>
          <w:noProof/>
          <w:color w:val="000000" w:themeColor="text1"/>
          <w:spacing w:val="-2"/>
          <w:vertAlign w:val="subscript"/>
        </w:rPr>
        <w:t>4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>·</w:t>
      </w:r>
      <w:r w:rsidRPr="00EE42AF">
        <w:rPr>
          <w:b/>
          <w:noProof/>
          <w:color w:val="000000" w:themeColor="text1"/>
          <w:spacing w:val="-2"/>
        </w:rPr>
        <w:t>5H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b/>
          <w:noProof/>
          <w:color w:val="000000" w:themeColor="text1"/>
          <w:spacing w:val="-2"/>
        </w:rPr>
        <w:t>O</w:t>
      </w:r>
      <w:r w:rsidRPr="00EE42AF">
        <w:rPr>
          <w:rFonts w:hAnsi="宋体"/>
          <w:b/>
          <w:noProof/>
          <w:color w:val="000000" w:themeColor="text1"/>
          <w:spacing w:val="-2"/>
        </w:rPr>
        <w:t>晶体。操作是将溶液加热蒸发至有晶膜出现时，停止加热，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____________</w:t>
      </w:r>
      <w:r w:rsidRPr="00EE42AF">
        <w:rPr>
          <w:rFonts w:hAnsi="宋体"/>
          <w:b/>
          <w:noProof/>
          <w:color w:val="000000" w:themeColor="text1"/>
          <w:spacing w:val="-2"/>
        </w:rPr>
        <w:t>，水浴加热烘干。采用水浴加热的原因是</w:t>
      </w:r>
      <w:r w:rsidRPr="00EE42AF">
        <w:rPr>
          <w:rFonts w:hint="eastAsia"/>
          <w:b/>
          <w:noProof/>
          <w:color w:val="000000" w:themeColor="text1"/>
          <w:spacing w:val="-2"/>
        </w:rPr>
        <w:t>______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150" w:left="625" w:hangingChars="150" w:hanging="310"/>
        <w:rPr>
          <w:b/>
          <w:noProof/>
          <w:color w:val="000000" w:themeColor="text1"/>
          <w:spacing w:val="-2"/>
        </w:rPr>
      </w:pPr>
      <w:r w:rsidRPr="00EE42AF">
        <w:rPr>
          <w:rFonts w:hAnsi="宋体" w:hint="eastAsia"/>
          <w:b/>
          <w:noProof/>
          <w:color w:val="000000" w:themeColor="text1"/>
          <w:spacing w:val="-2"/>
        </w:rPr>
        <w:t>⑷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rFonts w:hAnsi="宋体"/>
          <w:b/>
          <w:noProof/>
          <w:color w:val="000000" w:themeColor="text1"/>
          <w:spacing w:val="-2"/>
        </w:rPr>
        <w:t>该同学用</w:t>
      </w:r>
      <w:r w:rsidRPr="00EE42AF">
        <w:rPr>
          <w:b/>
          <w:noProof/>
          <w:color w:val="000000" w:themeColor="text1"/>
          <w:spacing w:val="-2"/>
        </w:rPr>
        <w:t>CuSO</w:t>
      </w:r>
      <w:r w:rsidRPr="00EE42AF">
        <w:rPr>
          <w:b/>
          <w:noProof/>
          <w:color w:val="000000" w:themeColor="text1"/>
          <w:spacing w:val="-2"/>
          <w:vertAlign w:val="subscript"/>
        </w:rPr>
        <w:t>4</w:t>
      </w:r>
      <w:r w:rsidRPr="00EE42AF">
        <w:rPr>
          <w:rFonts w:hint="eastAsia"/>
          <w:b/>
          <w:noProof/>
          <w:color w:val="000000" w:themeColor="text1"/>
          <w:spacing w:val="-2"/>
        </w:rPr>
        <w:t>溶液</w:t>
      </w:r>
      <w:r w:rsidRPr="00EE42AF">
        <w:rPr>
          <w:rFonts w:hAnsi="宋体"/>
          <w:b/>
          <w:noProof/>
          <w:color w:val="000000" w:themeColor="text1"/>
          <w:spacing w:val="-2"/>
        </w:rPr>
        <w:t>进行如下探究实验：</w:t>
      </w:r>
    </w:p>
    <w:p w:rsidR="008500A9" w:rsidRPr="00EE42AF" w:rsidRDefault="008500A9" w:rsidP="00BC1724">
      <w:pPr>
        <w:ind w:leftChars="297" w:left="624"/>
        <w:rPr>
          <w:b/>
          <w:noProof/>
          <w:color w:val="000000" w:themeColor="text1"/>
          <w:spacing w:val="-2"/>
        </w:rPr>
      </w:pPr>
      <w:r w:rsidRPr="00EE42AF">
        <w:rPr>
          <w:rFonts w:hAnsi="宋体"/>
          <w:b/>
          <w:noProof/>
          <w:color w:val="000000" w:themeColor="text1"/>
          <w:spacing w:val="-2"/>
        </w:rPr>
        <w:t>取</w:t>
      </w:r>
      <w:r w:rsidRPr="00EE42AF">
        <w:rPr>
          <w:b/>
          <w:noProof/>
          <w:color w:val="000000" w:themeColor="text1"/>
          <w:spacing w:val="-2"/>
        </w:rPr>
        <w:t>A</w:t>
      </w:r>
      <w:r w:rsidRPr="00EE42AF">
        <w:rPr>
          <w:rFonts w:hAnsi="宋体"/>
          <w:b/>
          <w:noProof/>
          <w:color w:val="000000" w:themeColor="text1"/>
          <w:spacing w:val="-2"/>
        </w:rPr>
        <w:t>、</w:t>
      </w:r>
      <w:r w:rsidRPr="00EE42AF">
        <w:rPr>
          <w:b/>
          <w:noProof/>
          <w:color w:val="000000" w:themeColor="text1"/>
          <w:spacing w:val="-2"/>
        </w:rPr>
        <w:t>B</w:t>
      </w:r>
      <w:r w:rsidRPr="00EE42AF">
        <w:rPr>
          <w:rFonts w:hAnsi="宋体"/>
          <w:b/>
          <w:noProof/>
          <w:color w:val="000000" w:themeColor="text1"/>
          <w:spacing w:val="-2"/>
        </w:rPr>
        <w:t>两支试管，分别加入</w:t>
      </w:r>
      <w:r w:rsidRPr="00EE42AF">
        <w:rPr>
          <w:b/>
          <w:noProof/>
          <w:color w:val="000000" w:themeColor="text1"/>
          <w:spacing w:val="-2"/>
        </w:rPr>
        <w:t xml:space="preserve"> 2 mL</w:t>
      </w:r>
      <w:r w:rsidRPr="00EE42AF">
        <w:rPr>
          <w:rFonts w:ascii="宋体" w:hAnsi="宋体"/>
          <w:b/>
          <w:noProof/>
          <w:color w:val="000000" w:themeColor="text1"/>
          <w:spacing w:val="-2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5% H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b/>
          <w:noProof/>
          <w:color w:val="000000" w:themeColor="text1"/>
          <w:spacing w:val="-2"/>
        </w:rPr>
        <w:t>O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hAnsi="宋体"/>
          <w:b/>
          <w:noProof/>
          <w:color w:val="000000" w:themeColor="text1"/>
          <w:spacing w:val="-2"/>
        </w:rPr>
        <w:t>溶液，再向</w:t>
      </w:r>
      <w:r w:rsidRPr="00EE42AF">
        <w:rPr>
          <w:b/>
          <w:noProof/>
          <w:color w:val="000000" w:themeColor="text1"/>
          <w:spacing w:val="-2"/>
        </w:rPr>
        <w:t>H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b/>
          <w:noProof/>
          <w:color w:val="000000" w:themeColor="text1"/>
          <w:spacing w:val="-2"/>
        </w:rPr>
        <w:t>O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hAnsi="宋体"/>
          <w:b/>
          <w:noProof/>
          <w:color w:val="000000" w:themeColor="text1"/>
          <w:spacing w:val="-2"/>
        </w:rPr>
        <w:t>溶液中分别滴入</w:t>
      </w:r>
      <w:r w:rsidR="00BC1724" w:rsidRPr="00EE42AF">
        <w:rPr>
          <w:rFonts w:hAnsi="宋体" w:hint="eastAsia"/>
          <w:b/>
          <w:noProof/>
          <w:color w:val="000000" w:themeColor="text1"/>
          <w:spacing w:val="-2"/>
        </w:rPr>
        <w:br/>
      </w:r>
      <w:r w:rsidRPr="00EE42AF">
        <w:rPr>
          <w:b/>
          <w:noProof/>
          <w:color w:val="000000" w:themeColor="text1"/>
          <w:spacing w:val="-2"/>
        </w:rPr>
        <w:t>0.1 mol·L</w:t>
      </w:r>
      <w:r w:rsidRPr="00EE42AF">
        <w:rPr>
          <w:rFonts w:hint="eastAsia"/>
          <w:b/>
          <w:noProof/>
          <w:color w:val="000000" w:themeColor="text1"/>
          <w:spacing w:val="-2"/>
          <w:vertAlign w:val="superscript"/>
        </w:rPr>
        <w:t>－１</w:t>
      </w:r>
      <w:r w:rsidRPr="00EE42AF">
        <w:rPr>
          <w:rFonts w:hint="eastAsia"/>
          <w:b/>
          <w:noProof/>
          <w:color w:val="000000" w:themeColor="text1"/>
          <w:spacing w:val="-2"/>
          <w:vertAlign w:val="superscript"/>
        </w:rPr>
        <w:t xml:space="preserve"> </w:t>
      </w:r>
      <w:r w:rsidRPr="00EE42AF">
        <w:rPr>
          <w:b/>
          <w:noProof/>
          <w:color w:val="000000" w:themeColor="text1"/>
          <w:spacing w:val="-2"/>
        </w:rPr>
        <w:t>FeCl</w:t>
      </w:r>
      <w:r w:rsidRPr="00EE42AF">
        <w:rPr>
          <w:b/>
          <w:noProof/>
          <w:color w:val="000000" w:themeColor="text1"/>
          <w:spacing w:val="-2"/>
          <w:vertAlign w:val="subscript"/>
        </w:rPr>
        <w:t>3</w:t>
      </w:r>
      <w:r w:rsidRPr="00EE42AF">
        <w:rPr>
          <w:rFonts w:hAnsi="宋体"/>
          <w:b/>
          <w:noProof/>
          <w:color w:val="000000" w:themeColor="text1"/>
          <w:spacing w:val="-2"/>
        </w:rPr>
        <w:t>和</w:t>
      </w:r>
      <w:r w:rsidRPr="00EE42AF">
        <w:rPr>
          <w:b/>
          <w:noProof/>
          <w:color w:val="000000" w:themeColor="text1"/>
          <w:spacing w:val="-2"/>
        </w:rPr>
        <w:t>CuSO</w:t>
      </w:r>
      <w:r w:rsidRPr="00EE42AF">
        <w:rPr>
          <w:b/>
          <w:noProof/>
          <w:color w:val="000000" w:themeColor="text1"/>
          <w:spacing w:val="-2"/>
          <w:vertAlign w:val="subscript"/>
        </w:rPr>
        <w:t>4</w:t>
      </w:r>
      <w:r w:rsidRPr="00EE42AF">
        <w:rPr>
          <w:b/>
          <w:noProof/>
          <w:color w:val="000000" w:themeColor="text1"/>
          <w:spacing w:val="-2"/>
        </w:rPr>
        <w:t xml:space="preserve"> </w:t>
      </w:r>
      <w:r w:rsidRPr="00EE42AF">
        <w:rPr>
          <w:rFonts w:hAnsi="宋体"/>
          <w:b/>
          <w:noProof/>
          <w:color w:val="000000" w:themeColor="text1"/>
          <w:spacing w:val="-2"/>
        </w:rPr>
        <w:t>溶液各</w:t>
      </w:r>
      <w:r w:rsidRPr="00EE42AF">
        <w:rPr>
          <w:b/>
          <w:noProof/>
          <w:color w:val="000000" w:themeColor="text1"/>
          <w:spacing w:val="-2"/>
        </w:rPr>
        <w:t>1 mL</w:t>
      </w:r>
      <w:r w:rsidRPr="00EE42AF">
        <w:rPr>
          <w:rFonts w:hAnsi="宋体"/>
          <w:b/>
          <w:noProof/>
          <w:color w:val="000000" w:themeColor="text1"/>
          <w:spacing w:val="-2"/>
        </w:rPr>
        <w:t>，摇匀，观察到滴入</w:t>
      </w:r>
      <w:r w:rsidRPr="00EE42AF">
        <w:rPr>
          <w:b/>
          <w:noProof/>
          <w:color w:val="000000" w:themeColor="text1"/>
          <w:spacing w:val="-2"/>
        </w:rPr>
        <w:t>FeCl</w:t>
      </w:r>
      <w:r w:rsidRPr="00EE42AF">
        <w:rPr>
          <w:b/>
          <w:noProof/>
          <w:color w:val="000000" w:themeColor="text1"/>
          <w:spacing w:val="-2"/>
          <w:vertAlign w:val="subscript"/>
        </w:rPr>
        <w:t>3</w:t>
      </w:r>
      <w:r w:rsidRPr="00EE42AF">
        <w:rPr>
          <w:b/>
          <w:noProof/>
          <w:color w:val="000000" w:themeColor="text1"/>
          <w:spacing w:val="-2"/>
        </w:rPr>
        <w:t xml:space="preserve"> </w:t>
      </w:r>
      <w:r w:rsidRPr="00EE42AF">
        <w:rPr>
          <w:rFonts w:hAnsi="宋体"/>
          <w:b/>
          <w:noProof/>
          <w:color w:val="000000" w:themeColor="text1"/>
          <w:spacing w:val="-2"/>
        </w:rPr>
        <w:t>溶液的试管产生气泡更快，由此得到结论：</w:t>
      </w:r>
      <w:r w:rsidRPr="00EE42AF">
        <w:rPr>
          <w:b/>
          <w:noProof/>
          <w:color w:val="000000" w:themeColor="text1"/>
          <w:spacing w:val="-2"/>
        </w:rPr>
        <w:t>Fe</w:t>
      </w:r>
      <w:r w:rsidRPr="00EE42AF">
        <w:rPr>
          <w:b/>
          <w:noProof/>
          <w:color w:val="000000" w:themeColor="text1"/>
          <w:spacing w:val="-2"/>
          <w:vertAlign w:val="superscript"/>
        </w:rPr>
        <w:t>3+</w:t>
      </w:r>
      <w:r w:rsidRPr="00EE42AF">
        <w:rPr>
          <w:rFonts w:hAnsi="宋体"/>
          <w:b/>
          <w:noProof/>
          <w:color w:val="000000" w:themeColor="text1"/>
          <w:spacing w:val="-2"/>
        </w:rPr>
        <w:t>对</w:t>
      </w:r>
      <w:r w:rsidRPr="00EE42AF">
        <w:rPr>
          <w:b/>
          <w:noProof/>
          <w:color w:val="000000" w:themeColor="text1"/>
          <w:spacing w:val="-2"/>
        </w:rPr>
        <w:t>H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b/>
          <w:noProof/>
          <w:color w:val="000000" w:themeColor="text1"/>
          <w:spacing w:val="-2"/>
        </w:rPr>
        <w:t>O</w:t>
      </w:r>
      <w:r w:rsidRPr="00EE42AF">
        <w:rPr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hAnsi="宋体"/>
          <w:b/>
          <w:noProof/>
          <w:color w:val="000000" w:themeColor="text1"/>
          <w:spacing w:val="-2"/>
        </w:rPr>
        <w:t>溶液分解的催化效率比</w:t>
      </w:r>
      <w:r w:rsidRPr="00EE42AF">
        <w:rPr>
          <w:b/>
          <w:noProof/>
          <w:color w:val="000000" w:themeColor="text1"/>
          <w:spacing w:val="-2"/>
        </w:rPr>
        <w:t>Cu</w:t>
      </w:r>
      <w:r w:rsidRPr="00EE42AF">
        <w:rPr>
          <w:b/>
          <w:noProof/>
          <w:color w:val="000000" w:themeColor="text1"/>
          <w:spacing w:val="-2"/>
          <w:vertAlign w:val="superscript"/>
        </w:rPr>
        <w:t>2+</w:t>
      </w:r>
      <w:r w:rsidRPr="00EE42AF">
        <w:rPr>
          <w:rFonts w:hAnsi="宋体"/>
          <w:b/>
          <w:noProof/>
          <w:color w:val="000000" w:themeColor="text1"/>
          <w:spacing w:val="-2"/>
        </w:rPr>
        <w:t>高，该同学的结论是否正确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</w:t>
      </w:r>
      <w:r w:rsidRPr="00EE42AF">
        <w:rPr>
          <w:rFonts w:hAnsi="宋体"/>
          <w:b/>
          <w:noProof/>
          <w:color w:val="000000" w:themeColor="text1"/>
          <w:spacing w:val="-2"/>
        </w:rPr>
        <w:t>（填正确或错误），请说明原因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</w:t>
      </w:r>
      <w:r w:rsidRPr="00EE42AF">
        <w:rPr>
          <w:rFonts w:hAnsi="宋体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  <w:r w:rsidRPr="00EE42AF">
        <w:rPr>
          <w:rFonts w:hint="eastAsia"/>
          <w:b/>
          <w:color w:val="000000" w:themeColor="text1"/>
          <w:spacing w:val="-2"/>
          <w:szCs w:val="21"/>
        </w:rPr>
        <w:t>28</w:t>
      </w:r>
      <w:r w:rsidRPr="00EE42AF">
        <w:rPr>
          <w:rFonts w:hint="eastAsia"/>
          <w:b/>
          <w:color w:val="000000" w:themeColor="text1"/>
          <w:spacing w:val="-2"/>
          <w:szCs w:val="21"/>
        </w:rPr>
        <w:t>．</w:t>
      </w:r>
      <w:r w:rsidRPr="00EE42AF">
        <w:rPr>
          <w:b/>
          <w:color w:val="000000" w:themeColor="text1"/>
          <w:spacing w:val="-2"/>
          <w:szCs w:val="21"/>
        </w:rPr>
        <w:t>（</w:t>
      </w:r>
      <w:r w:rsidRPr="00EE42AF">
        <w:rPr>
          <w:rFonts w:hint="eastAsia"/>
          <w:b/>
          <w:color w:val="000000" w:themeColor="text1"/>
          <w:spacing w:val="-2"/>
          <w:szCs w:val="21"/>
        </w:rPr>
        <w:t>16</w:t>
      </w:r>
      <w:r w:rsidRPr="00EE42AF">
        <w:rPr>
          <w:b/>
          <w:color w:val="000000" w:themeColor="text1"/>
          <w:spacing w:val="-2"/>
          <w:szCs w:val="21"/>
        </w:rPr>
        <w:t>分）</w:t>
      </w:r>
    </w:p>
    <w:p w:rsidR="008500A9" w:rsidRPr="00EE42AF" w:rsidRDefault="006D0692" w:rsidP="008500A9">
      <w:pPr>
        <w:ind w:leftChars="149" w:left="313"/>
        <w:rPr>
          <w:b/>
          <w:noProof/>
          <w:color w:val="000000" w:themeColor="text1"/>
          <w:spacing w:val="-2"/>
        </w:rPr>
      </w:pPr>
      <w:r w:rsidRPr="00EE42AF">
        <w:rPr>
          <w:rFonts w:hAnsi="宋体"/>
          <w:b/>
          <w:noProof/>
          <w:color w:val="000000" w:themeColor="text1"/>
          <w:spacing w:val="-2"/>
        </w:rPr>
        <w:pict>
          <v:group id="_x0000_s2061" style="position:absolute;left:0;text-align:left;margin-left:328.85pt;margin-top:13.2pt;width:73.95pt;height:85.05pt;z-index:251663360" coordorigin="17276,10844" coordsize="1479,1701">
            <v:group id="_x0000_s2062" style="position:absolute;left:17225;top:11462;width:623;height:439;rotation:270" coordorigin="2530,1401" coordsize="3951,3418"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_x0000_s2063" type="#_x0000_t9" style="position:absolute;left:2530;top:1401;width:3951;height:3418" o:allowoverlap="f"/>
              <v:line id="_x0000_s2064" style="position:absolute;flip:x" from="2685,1401" to="3847,3375" o:allowoverlap="f"/>
              <v:line id="_x0000_s2065" style="position:absolute" from="5164,1401" to="6330,3360" o:allowoverlap="f"/>
              <v:line id="_x0000_s2066" style="position:absolute" from="3408,4586" to="5598,4587" o:allowoverlap="f"/>
            </v:group>
            <v:line id="_x0000_s2067" style="position:absolute;rotation:-5967414fd" from="17416,11242" to="17654,11243"/>
            <v:shape id="_x0000_s2068" type="#_x0000_t202" style="position:absolute;left:17480;top:10844;width:439;height:312" filled="f" stroked="f">
              <v:textbox style="mso-next-textbox:#_x0000_s2068" inset="0,0,0,0">
                <w:txbxContent>
                  <w:p w:rsidR="008500A9" w:rsidRPr="00DE03B4" w:rsidRDefault="008500A9" w:rsidP="008500A9">
                    <w:r>
                      <w:t>OH</w:t>
                    </w:r>
                  </w:p>
                </w:txbxContent>
              </v:textbox>
            </v:shape>
            <v:shape id="_x0000_s2069" type="#_x0000_t202" style="position:absolute;left:18041;top:11359;width:669;height:312" filled="f" stroked="f">
              <v:textbox style="mso-next-textbox:#_x0000_s2069" inset="0,0,0,0">
                <w:txbxContent>
                  <w:p w:rsidR="008500A9" w:rsidRDefault="008500A9" w:rsidP="008500A9">
                    <w:r>
                      <w:t>OCH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shape>
            <v:line id="_x0000_s2070" style="position:absolute;rotation:-11865654fd" from="17732,11515" to="17970,11516"/>
            <v:line id="_x0000_s2071" style="position:absolute;rotation:-5967414fd" from="17422,12103" to="17660,12104"/>
            <v:shape id="_x0000_s2072" type="#_x0000_t202" style="position:absolute;left:17276;top:12233;width:1479;height:312" filled="f" stroked="f">
              <v:textbox style="mso-next-textbox:#_x0000_s2072" inset="0,0,0,0">
                <w:txbxContent>
                  <w:p w:rsidR="008500A9" w:rsidRDefault="008500A9" w:rsidP="008500A9">
                    <w:r>
                      <w:t>H</w:t>
                    </w:r>
                    <w:r>
                      <w:rPr>
                        <w:vertAlign w:val="subscript"/>
                      </w:rPr>
                      <w:t>2</w:t>
                    </w:r>
                    <w:r>
                      <w:t>C</w:t>
                    </w:r>
                    <w:r>
                      <w:rPr>
                        <w:rFonts w:hint="eastAsia"/>
                      </w:rPr>
                      <w:t>－</w:t>
                    </w:r>
                    <w:r>
                      <w:t>HC=CH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shape>
          </v:group>
        </w:pict>
      </w:r>
      <w:r w:rsidR="008500A9" w:rsidRPr="00EE42AF">
        <w:rPr>
          <w:rFonts w:hint="eastAsia"/>
          <w:b/>
          <w:noProof/>
          <w:color w:val="000000" w:themeColor="text1"/>
          <w:spacing w:val="-2"/>
        </w:rPr>
        <w:t>某有机化合物</w:t>
      </w:r>
      <w:r w:rsidR="008500A9" w:rsidRPr="00EE42AF">
        <w:rPr>
          <w:rFonts w:hint="eastAsia"/>
          <w:b/>
          <w:noProof/>
          <w:color w:val="000000" w:themeColor="text1"/>
          <w:spacing w:val="-2"/>
        </w:rPr>
        <w:t>A</w:t>
      </w:r>
      <w:r w:rsidR="008500A9" w:rsidRPr="00EE42AF">
        <w:rPr>
          <w:rFonts w:hint="eastAsia"/>
          <w:b/>
          <w:noProof/>
          <w:color w:val="000000" w:themeColor="text1"/>
          <w:spacing w:val="-2"/>
        </w:rPr>
        <w:t>因其</w:t>
      </w:r>
      <w:r w:rsidR="008500A9" w:rsidRPr="00EE42AF">
        <w:rPr>
          <w:b/>
          <w:noProof/>
          <w:color w:val="000000" w:themeColor="text1"/>
          <w:spacing w:val="-2"/>
        </w:rPr>
        <w:t>具有麻醉作用，常用作局部麻醉剂和镇痛剂</w:t>
      </w:r>
      <w:r w:rsidR="008500A9" w:rsidRPr="00EE42AF">
        <w:rPr>
          <w:rFonts w:hint="eastAsia"/>
          <w:b/>
          <w:noProof/>
          <w:color w:val="000000" w:themeColor="text1"/>
          <w:spacing w:val="-2"/>
        </w:rPr>
        <w:t>。</w:t>
      </w:r>
      <w:r w:rsidR="008500A9" w:rsidRPr="00EE42AF">
        <w:rPr>
          <w:b/>
          <w:noProof/>
          <w:color w:val="000000" w:themeColor="text1"/>
          <w:spacing w:val="-2"/>
        </w:rPr>
        <w:t>它的</w:t>
      </w:r>
      <w:r w:rsidR="008500A9" w:rsidRPr="00EE42AF">
        <w:rPr>
          <w:rFonts w:hint="eastAsia"/>
          <w:b/>
          <w:noProof/>
          <w:color w:val="000000" w:themeColor="text1"/>
          <w:spacing w:val="-2"/>
        </w:rPr>
        <w:t>结构简式如右图所示，</w:t>
      </w:r>
      <w:r w:rsidR="008500A9" w:rsidRPr="00EE42AF">
        <w:rPr>
          <w:b/>
          <w:noProof/>
          <w:color w:val="000000" w:themeColor="text1"/>
          <w:spacing w:val="-2"/>
        </w:rPr>
        <w:t>请回答：</w:t>
      </w:r>
    </w:p>
    <w:p w:rsidR="008500A9" w:rsidRPr="00EE42AF" w:rsidRDefault="008500A9" w:rsidP="008500A9">
      <w:pPr>
        <w:ind w:leftChars="150" w:left="625" w:hangingChars="150" w:hanging="310"/>
        <w:rPr>
          <w:rFonts w:hAnsi="宋体"/>
          <w:b/>
          <w:noProof/>
          <w:color w:val="000000" w:themeColor="text1"/>
          <w:spacing w:val="-2"/>
        </w:rPr>
      </w:pPr>
      <w:r w:rsidRPr="00EE42AF">
        <w:rPr>
          <w:rFonts w:hAnsi="宋体" w:hint="eastAsia"/>
          <w:b/>
          <w:noProof/>
          <w:color w:val="000000" w:themeColor="text1"/>
          <w:spacing w:val="-2"/>
        </w:rPr>
        <w:t>⑴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 xml:space="preserve"> A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>的分子式是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______________</w:t>
      </w:r>
      <w:r w:rsidRPr="00EE42AF">
        <w:rPr>
          <w:rFonts w:hAnsi="宋体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150" w:left="625" w:hangingChars="150" w:hanging="310"/>
        <w:rPr>
          <w:rFonts w:hAnsi="宋体"/>
          <w:b/>
          <w:noProof/>
          <w:color w:val="000000" w:themeColor="text1"/>
          <w:spacing w:val="-2"/>
        </w:rPr>
      </w:pPr>
      <w:r w:rsidRPr="00EE42AF">
        <w:rPr>
          <w:rFonts w:hAnsi="宋体" w:hint="eastAsia"/>
          <w:b/>
          <w:noProof/>
          <w:color w:val="000000" w:themeColor="text1"/>
          <w:spacing w:val="-2"/>
        </w:rPr>
        <w:t>⑵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>有机物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>A</w:t>
      </w:r>
      <w:r w:rsidRPr="00EE42AF">
        <w:rPr>
          <w:rFonts w:hAnsi="宋体"/>
          <w:b/>
          <w:noProof/>
          <w:color w:val="000000" w:themeColor="text1"/>
          <w:spacing w:val="-2"/>
        </w:rPr>
        <w:t>不能发生的化学反应有（填序号）</w:t>
      </w:r>
      <w:r w:rsidRPr="00EE42AF">
        <w:rPr>
          <w:rFonts w:hint="eastAsia"/>
          <w:b/>
          <w:noProof/>
          <w:color w:val="000000" w:themeColor="text1"/>
          <w:spacing w:val="-2"/>
        </w:rPr>
        <w:t>____________</w:t>
      </w:r>
      <w:r w:rsidRPr="00EE42AF">
        <w:rPr>
          <w:rFonts w:hAnsi="宋体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tabs>
          <w:tab w:val="left" w:pos="2916"/>
        </w:tabs>
        <w:ind w:leftChars="297" w:left="624"/>
        <w:rPr>
          <w:rFonts w:hAnsi="宋体"/>
          <w:b/>
          <w:noProof/>
          <w:color w:val="000000" w:themeColor="text1"/>
          <w:spacing w:val="-2"/>
        </w:rPr>
      </w:pPr>
      <w:r w:rsidRPr="00EE42AF">
        <w:rPr>
          <w:rFonts w:hAnsi="宋体" w:hint="eastAsia"/>
          <w:b/>
          <w:noProof/>
          <w:color w:val="000000" w:themeColor="text1"/>
          <w:spacing w:val="-2"/>
        </w:rPr>
        <w:t>a</w:t>
      </w:r>
      <w:r w:rsidRPr="00EE42AF">
        <w:rPr>
          <w:rFonts w:hAnsi="宋体"/>
          <w:color w:val="000000" w:themeColor="text1"/>
        </w:rPr>
        <w:t>．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>加</w:t>
      </w:r>
      <w:r w:rsidRPr="00EE42AF">
        <w:rPr>
          <w:rFonts w:hAnsi="宋体"/>
          <w:b/>
          <w:noProof/>
          <w:color w:val="000000" w:themeColor="text1"/>
          <w:spacing w:val="-2"/>
        </w:rPr>
        <w:t>成反应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ab/>
        <w:t>b</w:t>
      </w:r>
      <w:r w:rsidRPr="00EE42AF">
        <w:rPr>
          <w:rFonts w:hAnsi="宋体"/>
          <w:color w:val="000000" w:themeColor="text1"/>
        </w:rPr>
        <w:t>．</w:t>
      </w:r>
      <w:r w:rsidRPr="00EE42AF">
        <w:rPr>
          <w:rFonts w:hAnsi="宋体"/>
          <w:b/>
          <w:noProof/>
          <w:color w:val="000000" w:themeColor="text1"/>
          <w:spacing w:val="-2"/>
        </w:rPr>
        <w:t>消去反应</w:t>
      </w:r>
    </w:p>
    <w:p w:rsidR="008500A9" w:rsidRPr="00EE42AF" w:rsidRDefault="008500A9" w:rsidP="008500A9">
      <w:pPr>
        <w:tabs>
          <w:tab w:val="left" w:pos="2916"/>
        </w:tabs>
        <w:ind w:leftChars="297" w:left="624"/>
        <w:rPr>
          <w:rFonts w:hAnsi="宋体"/>
          <w:b/>
          <w:noProof/>
          <w:color w:val="000000" w:themeColor="text1"/>
          <w:spacing w:val="-2"/>
        </w:rPr>
      </w:pPr>
      <w:r w:rsidRPr="00EE42AF">
        <w:rPr>
          <w:rFonts w:hAnsi="宋体" w:hint="eastAsia"/>
          <w:b/>
          <w:noProof/>
          <w:color w:val="000000" w:themeColor="text1"/>
          <w:spacing w:val="-2"/>
        </w:rPr>
        <w:t>c</w:t>
      </w:r>
      <w:r w:rsidRPr="00EE42AF">
        <w:rPr>
          <w:rFonts w:hAnsi="宋体"/>
          <w:color w:val="000000" w:themeColor="text1"/>
        </w:rPr>
        <w:t>．</w:t>
      </w:r>
      <w:r w:rsidRPr="00EE42AF">
        <w:rPr>
          <w:rFonts w:hAnsi="宋体"/>
          <w:b/>
          <w:noProof/>
          <w:color w:val="000000" w:themeColor="text1"/>
          <w:spacing w:val="-2"/>
        </w:rPr>
        <w:t>加聚反应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ab/>
        <w:t>d</w:t>
      </w:r>
      <w:r w:rsidRPr="00EE42AF">
        <w:rPr>
          <w:rFonts w:hAnsi="宋体"/>
          <w:color w:val="000000" w:themeColor="text1"/>
        </w:rPr>
        <w:t>．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>氧化</w:t>
      </w:r>
      <w:r w:rsidRPr="00EE42AF">
        <w:rPr>
          <w:rFonts w:hAnsi="宋体"/>
          <w:b/>
          <w:noProof/>
          <w:color w:val="000000" w:themeColor="text1"/>
          <w:spacing w:val="-2"/>
        </w:rPr>
        <w:t>反应</w:t>
      </w:r>
    </w:p>
    <w:p w:rsidR="008500A9" w:rsidRPr="00EE42AF" w:rsidRDefault="008500A9" w:rsidP="008500A9">
      <w:pPr>
        <w:ind w:leftChars="150" w:left="625" w:hangingChars="150" w:hanging="310"/>
        <w:rPr>
          <w:rFonts w:hAnsi="宋体"/>
          <w:b/>
          <w:noProof/>
          <w:color w:val="000000" w:themeColor="text1"/>
          <w:spacing w:val="-2"/>
        </w:rPr>
      </w:pPr>
      <w:r w:rsidRPr="00EE42AF">
        <w:rPr>
          <w:rFonts w:hAnsi="宋体" w:hint="eastAsia"/>
          <w:b/>
          <w:noProof/>
          <w:color w:val="000000" w:themeColor="text1"/>
          <w:spacing w:val="-2"/>
        </w:rPr>
        <w:t>⑶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 xml:space="preserve"> </w:t>
      </w:r>
      <w:r w:rsidRPr="00EE42AF">
        <w:rPr>
          <w:rFonts w:hAnsi="宋体"/>
          <w:b/>
          <w:noProof/>
          <w:color w:val="000000" w:themeColor="text1"/>
          <w:spacing w:val="-2"/>
        </w:rPr>
        <w:t>满足下列条件的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>A</w:t>
      </w:r>
      <w:r w:rsidRPr="00EE42AF">
        <w:rPr>
          <w:rFonts w:hAnsi="宋体"/>
          <w:b/>
          <w:noProof/>
          <w:color w:val="000000" w:themeColor="text1"/>
          <w:spacing w:val="-2"/>
        </w:rPr>
        <w:t>的同分异构体有</w:t>
      </w:r>
      <w:r w:rsidRPr="00EE42AF">
        <w:rPr>
          <w:rFonts w:hint="eastAsia"/>
          <w:b/>
          <w:noProof/>
          <w:color w:val="000000" w:themeColor="text1"/>
          <w:spacing w:val="-2"/>
        </w:rPr>
        <w:t>_____</w:t>
      </w:r>
      <w:r w:rsidRPr="00EE42AF">
        <w:rPr>
          <w:rFonts w:hAnsi="宋体"/>
          <w:b/>
          <w:noProof/>
          <w:color w:val="000000" w:themeColor="text1"/>
          <w:spacing w:val="-2"/>
        </w:rPr>
        <w:t>种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>，</w:t>
      </w:r>
      <w:r w:rsidRPr="00EE42AF">
        <w:rPr>
          <w:rFonts w:hAnsi="宋体"/>
          <w:b/>
          <w:noProof/>
          <w:color w:val="000000" w:themeColor="text1"/>
          <w:spacing w:val="-2"/>
        </w:rPr>
        <w:t>写出其中一种的结构简式</w:t>
      </w:r>
      <w:r w:rsidRPr="00EE42AF">
        <w:rPr>
          <w:rFonts w:hint="eastAsia"/>
          <w:b/>
          <w:noProof/>
          <w:color w:val="000000" w:themeColor="text1"/>
          <w:spacing w:val="-2"/>
        </w:rPr>
        <w:t>________</w:t>
      </w:r>
      <w:r w:rsidRPr="00EE42AF">
        <w:rPr>
          <w:rFonts w:hAnsi="宋体"/>
          <w:b/>
          <w:noProof/>
          <w:color w:val="000000" w:themeColor="text1"/>
          <w:spacing w:val="-2"/>
        </w:rPr>
        <w:t>。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①</w:t>
      </w:r>
      <w:r w:rsidRPr="00EE42AF">
        <w:rPr>
          <w:rFonts w:hint="eastAsia"/>
          <w:b/>
          <w:noProof/>
          <w:color w:val="000000" w:themeColor="text1"/>
          <w:spacing w:val="-2"/>
        </w:rPr>
        <w:t>能与碳酸氢钠溶液反应</w:t>
      </w:r>
      <w:r w:rsidRPr="00EE42AF">
        <w:rPr>
          <w:b/>
          <w:noProof/>
          <w:color w:val="000000" w:themeColor="text1"/>
          <w:spacing w:val="-2"/>
        </w:rPr>
        <w:t>；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②</w:t>
      </w:r>
      <w:r w:rsidRPr="00EE42AF">
        <w:rPr>
          <w:rFonts w:hint="eastAsia"/>
          <w:b/>
          <w:noProof/>
          <w:color w:val="000000" w:themeColor="text1"/>
          <w:spacing w:val="-2"/>
        </w:rPr>
        <w:t>核磁共振氢谱显示有四种类型氢原子的吸收峰</w:t>
      </w:r>
    </w:p>
    <w:p w:rsidR="00BC1724" w:rsidRPr="00EE42AF" w:rsidRDefault="00BC1724" w:rsidP="00BC1724">
      <w:pPr>
        <w:ind w:leftChars="150" w:left="625" w:hangingChars="150" w:hanging="310"/>
        <w:rPr>
          <w:rFonts w:hAnsi="宋体"/>
          <w:b/>
          <w:noProof/>
          <w:color w:val="000000" w:themeColor="text1"/>
          <w:spacing w:val="-2"/>
        </w:rPr>
      </w:pPr>
    </w:p>
    <w:p w:rsidR="00BC1724" w:rsidRPr="00EE42AF" w:rsidRDefault="00BC1724" w:rsidP="00BC1724">
      <w:pPr>
        <w:ind w:leftChars="150" w:left="625" w:hangingChars="150" w:hanging="310"/>
        <w:rPr>
          <w:rFonts w:hAnsi="宋体"/>
          <w:b/>
          <w:noProof/>
          <w:color w:val="000000" w:themeColor="text1"/>
          <w:spacing w:val="-2"/>
        </w:rPr>
      </w:pPr>
    </w:p>
    <w:p w:rsidR="00BC1724" w:rsidRPr="00EE42AF" w:rsidRDefault="00BC1724" w:rsidP="00BC1724">
      <w:pPr>
        <w:ind w:leftChars="150" w:left="625" w:hangingChars="150" w:hanging="310"/>
        <w:rPr>
          <w:rFonts w:hAnsi="宋体"/>
          <w:b/>
          <w:noProof/>
          <w:color w:val="000000" w:themeColor="text1"/>
          <w:spacing w:val="-2"/>
        </w:rPr>
      </w:pPr>
    </w:p>
    <w:p w:rsidR="00BC1724" w:rsidRPr="00EE42AF" w:rsidRDefault="00BC1724" w:rsidP="00BC1724">
      <w:pPr>
        <w:ind w:leftChars="150" w:left="625" w:hangingChars="150" w:hanging="310"/>
        <w:rPr>
          <w:rFonts w:hAnsi="宋体"/>
          <w:b/>
          <w:noProof/>
          <w:color w:val="000000" w:themeColor="text1"/>
          <w:spacing w:val="-2"/>
        </w:rPr>
      </w:pPr>
    </w:p>
    <w:p w:rsidR="00BC1724" w:rsidRPr="00EE42AF" w:rsidRDefault="00BC1724" w:rsidP="00BC1724">
      <w:pPr>
        <w:ind w:leftChars="150" w:left="625" w:hangingChars="150" w:hanging="310"/>
        <w:rPr>
          <w:rFonts w:hAnsi="宋体"/>
          <w:b/>
          <w:noProof/>
          <w:color w:val="000000" w:themeColor="text1"/>
          <w:spacing w:val="-2"/>
        </w:rPr>
      </w:pPr>
    </w:p>
    <w:p w:rsidR="00BC1724" w:rsidRPr="00EE42AF" w:rsidRDefault="00BC1724" w:rsidP="00BC1724">
      <w:pPr>
        <w:ind w:leftChars="150" w:left="625" w:hangingChars="150" w:hanging="310"/>
        <w:rPr>
          <w:rFonts w:hAnsi="宋体"/>
          <w:b/>
          <w:noProof/>
          <w:color w:val="000000" w:themeColor="text1"/>
          <w:spacing w:val="-2"/>
        </w:rPr>
      </w:pPr>
    </w:p>
    <w:p w:rsidR="00BC1724" w:rsidRPr="00EE42AF" w:rsidRDefault="00BC1724" w:rsidP="00BC1724">
      <w:pPr>
        <w:ind w:leftChars="150" w:left="625" w:hangingChars="150" w:hanging="310"/>
        <w:rPr>
          <w:rFonts w:hAnsi="宋体"/>
          <w:b/>
          <w:noProof/>
          <w:color w:val="000000" w:themeColor="text1"/>
          <w:spacing w:val="-2"/>
        </w:rPr>
      </w:pPr>
    </w:p>
    <w:p w:rsidR="00BC1724" w:rsidRPr="00EE42AF" w:rsidRDefault="00BC1724" w:rsidP="00BC1724">
      <w:pPr>
        <w:ind w:leftChars="150" w:left="625" w:hangingChars="150" w:hanging="310"/>
        <w:rPr>
          <w:rFonts w:hAnsi="宋体"/>
          <w:b/>
          <w:noProof/>
          <w:color w:val="000000" w:themeColor="text1"/>
          <w:spacing w:val="-2"/>
        </w:rPr>
      </w:pPr>
    </w:p>
    <w:p w:rsidR="008500A9" w:rsidRPr="00EE42AF" w:rsidRDefault="006D0692" w:rsidP="00BC1724">
      <w:pPr>
        <w:ind w:leftChars="150" w:left="631" w:hangingChars="150" w:hanging="316"/>
        <w:rPr>
          <w:rFonts w:hAnsi="宋体"/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  <w:szCs w:val="21"/>
        </w:rPr>
        <w:pict>
          <v:group id="_x0000_s2090" style="position:absolute;left:0;text-align:left;margin-left:28.05pt;margin-top:12.6pt;width:304.5pt;height:128.2pt;z-index:251666432" coordorigin="2687,1575" coordsize="6090,2564">
            <v:group id="_x0000_s2091" style="position:absolute;left:3331;top:2176;width:623;height:439;rotation:270" coordorigin="2530,1401" coordsize="3951,3418">
              <v:shape id="_x0000_s2092" type="#_x0000_t9" style="position:absolute;left:2530;top:1401;width:3951;height:3418" o:allowoverlap="f"/>
              <v:line id="_x0000_s2093" style="position:absolute;flip:x" from="2685,1401" to="3847,3375" o:allowoverlap="f"/>
              <v:line id="_x0000_s2094" style="position:absolute" from="5164,1401" to="6330,3360" o:allowoverlap="f"/>
              <v:line id="_x0000_s2095" style="position:absolute" from="3408,4586" to="5598,4587" o:allowoverlap="f"/>
            </v:group>
            <v:line id="_x0000_s2096" style="position:absolute;rotation:-5967414fd" from="3522,1968" to="3760,1969"/>
            <v:shape id="_x0000_s2097" type="#_x0000_t202" style="position:absolute;left:3586;top:1575;width:439;height:312" filled="f" stroked="f">
              <v:textbox style="mso-next-textbox:#_x0000_s2097" inset="0,0,0,0">
                <w:txbxContent>
                  <w:p w:rsidR="008500A9" w:rsidRPr="00DE03B4" w:rsidRDefault="008500A9" w:rsidP="008500A9">
                    <w:r>
                      <w:t>ONa</w:t>
                    </w:r>
                  </w:p>
                </w:txbxContent>
              </v:textbox>
            </v:shape>
            <v:line id="_x0000_s2098" style="position:absolute" from="3938,2412" to="5134,2412">
              <v:stroke endarrow="classic" endarrowwidth="narrow"/>
            </v:line>
            <v:shape id="_x0000_s2099" type="#_x0000_t202" style="position:absolute;left:4057;top:2126;width:1037;height:312" filled="f" stroked="f">
              <v:textbox style="mso-next-textbox:#_x0000_s2099" inset="0,0,0,0">
                <w:txbxContent>
                  <w:p w:rsidR="008500A9" w:rsidRPr="0015639F" w:rsidRDefault="008500A9" w:rsidP="008500A9">
                    <w:pPr>
                      <w:rPr>
                        <w:sz w:val="18"/>
                        <w:szCs w:val="18"/>
                      </w:rPr>
                    </w:pPr>
                    <w:r w:rsidRPr="0015639F">
                      <w:rPr>
                        <w:rFonts w:hint="eastAsia"/>
                        <w:sz w:val="18"/>
                        <w:szCs w:val="18"/>
                      </w:rPr>
                      <w:t>一定条件下</w:t>
                    </w:r>
                  </w:p>
                </w:txbxContent>
              </v:textbox>
            </v:shape>
            <v:shape id="_x0000_s2100" type="#_x0000_t202" style="position:absolute;left:4211;top:2480;width:1037;height:312" filled="f" stroked="f">
              <v:textbox style="mso-next-textbox:#_x0000_s2100" inset="0,0,0,0">
                <w:txbxContent>
                  <w:p w:rsidR="008500A9" w:rsidRPr="0015639F" w:rsidRDefault="008500A9" w:rsidP="008500A9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CH</w:t>
                    </w:r>
                    <w:r>
                      <w:rPr>
                        <w:sz w:val="18"/>
                        <w:szCs w:val="18"/>
                        <w:vertAlign w:val="subscript"/>
                      </w:rPr>
                      <w:t>3</w:t>
                    </w:r>
                    <w:r>
                      <w:rPr>
                        <w:sz w:val="18"/>
                        <w:szCs w:val="18"/>
                      </w:rPr>
                      <w:t>Cl</w:t>
                    </w:r>
                  </w:p>
                </w:txbxContent>
              </v:textbox>
            </v:shape>
            <v:group id="_x0000_s2101" style="position:absolute;left:5107;top:2241;width:623;height:439;rotation:270" coordorigin="2530,1401" coordsize="3951,3418">
              <v:shape id="_x0000_s2102" type="#_x0000_t9" style="position:absolute;left:2530;top:1401;width:3951;height:3418" o:allowoverlap="f"/>
              <v:line id="_x0000_s2103" style="position:absolute;flip:x" from="2685,1401" to="3847,3375" o:allowoverlap="f"/>
              <v:line id="_x0000_s2104" style="position:absolute" from="5164,1401" to="6330,3360" o:allowoverlap="f"/>
              <v:line id="_x0000_s2105" style="position:absolute" from="3408,4586" to="5598,4587" o:allowoverlap="f"/>
            </v:group>
            <v:shape id="_x0000_s2106" type="#_x0000_t202" style="position:absolute;left:5368;top:1621;width:654;height:312" filled="f" stroked="f">
              <v:textbox style="mso-next-textbox:#_x0000_s2106" inset="0,0,0,0">
                <w:txbxContent>
                  <w:p w:rsidR="008500A9" w:rsidRPr="0015639F" w:rsidRDefault="008500A9" w:rsidP="008500A9">
                    <w:pPr>
                      <w:rPr>
                        <w:vertAlign w:val="subscript"/>
                      </w:rPr>
                    </w:pPr>
                    <w:r>
                      <w:t>OCH</w:t>
                    </w:r>
                    <w:r>
                      <w:rPr>
                        <w:vertAlign w:val="subscript"/>
                      </w:rPr>
                      <w:t>3</w:t>
                    </w:r>
                  </w:p>
                </w:txbxContent>
              </v:textbox>
            </v:shape>
            <v:line id="_x0000_s2107" style="position:absolute;rotation:-5967414fd" from="5302,2032" to="5540,2033"/>
            <v:line id="_x0000_s2108" style="position:absolute" from="5687,2440" to="6317,2442">
              <v:stroke endarrow="classic" endarrowwidth="narrow"/>
            </v:line>
            <v:shape id="_x0000_s2109" type="#_x0000_t202" style="position:absolute;left:5810;top:2158;width:466;height:312" filled="f" stroked="f">
              <v:textbox style="mso-next-textbox:#_x0000_s2109" inset="0,0,0,0">
                <w:txbxContent>
                  <w:p w:rsidR="008500A9" w:rsidRPr="0015639F" w:rsidRDefault="008500A9" w:rsidP="008500A9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HCl</w:t>
                    </w:r>
                  </w:p>
                </w:txbxContent>
              </v:textbox>
            </v:shape>
            <v:group id="_x0000_s2110" style="position:absolute;left:6285;top:2250;width:623;height:439;rotation:270" coordorigin="2530,1401" coordsize="3951,3418">
              <v:shape id="_x0000_s2111" type="#_x0000_t9" style="position:absolute;left:2530;top:1401;width:3951;height:3418" o:allowoverlap="f"/>
              <v:line id="_x0000_s2112" style="position:absolute;flip:x" from="2685,1401" to="3847,3375" o:allowoverlap="f"/>
              <v:line id="_x0000_s2113" style="position:absolute" from="5164,1401" to="6330,3360" o:allowoverlap="f"/>
              <v:line id="_x0000_s2114" style="position:absolute" from="3408,4586" to="5598,4587" o:allowoverlap="f"/>
            </v:group>
            <v:shape id="_x0000_s2115" type="#_x0000_t202" style="position:absolute;left:6538;top:1652;width:467;height:312" filled="f" stroked="f">
              <v:textbox style="mso-next-textbox:#_x0000_s2115" inset="0,0,0,0">
                <w:txbxContent>
                  <w:p w:rsidR="008500A9" w:rsidRPr="0015639F" w:rsidRDefault="008500A9" w:rsidP="008500A9">
                    <w:pPr>
                      <w:rPr>
                        <w:vertAlign w:val="subscript"/>
                      </w:rPr>
                    </w:pPr>
                    <w:r>
                      <w:t>OH</w:t>
                    </w:r>
                  </w:p>
                </w:txbxContent>
              </v:textbox>
            </v:shape>
            <v:line id="_x0000_s2116" style="position:absolute;rotation:-5967414fd" from="6479,2045" to="6717,2046"/>
            <v:line id="_x0000_s2117" style="position:absolute" from="4625,3576" to="6143,3577">
              <v:stroke endarrow="classic" endarrowlength="long"/>
            </v:line>
            <v:shape id="_x0000_s2118" type="#_x0000_t202" style="position:absolute;left:7877;top:3319;width:900;height:396" filled="f" stroked="f">
              <v:textbox style="mso-next-textbox:#_x0000_s2118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C</w:t>
                    </w:r>
                    <w:r w:rsidRPr="005777CD">
                      <w:rPr>
                        <w:rFonts w:hint="eastAsia"/>
                        <w:b/>
                        <w:w w:val="200"/>
                        <w:sz w:val="18"/>
                        <w:szCs w:val="18"/>
                      </w:rPr>
                      <w:t>=</w:t>
                    </w: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  <v:shape id="_x0000_s2119" type="#_x0000_t202" style="position:absolute;left:7487;top:3628;width:624;height:452" filled="f" stroked="f">
              <v:textbox style="mso-next-textbox:#_x0000_s2119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R</w:t>
                    </w:r>
                    <w:r w:rsidRPr="005777CD">
                      <w:rPr>
                        <w:rFonts w:hint="eastAsia"/>
                        <w:b/>
                        <w:sz w:val="18"/>
                        <w:szCs w:val="18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2120" type="#_x0000_t202" style="position:absolute;left:7358;top:2946;width:624;height:396" filled="f" stroked="f">
              <v:textbox style="mso-next-textbox:#_x0000_s2120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HO</w:t>
                    </w:r>
                  </w:p>
                </w:txbxContent>
              </v:textbox>
            </v:shape>
            <v:line id="_x0000_s2121" style="position:absolute;flip:x" from="7802,3600" to="7994,3796"/>
            <v:line id="_x0000_s2122" style="position:absolute;flip:x y" from="7823,3264" to="8015,3460"/>
            <v:shape id="_x0000_s2123" type="#_x0000_t202" style="position:absolute;left:7257;top:3345;width:454;height:396" filled="f" stroked="f">
              <v:textbox style="mso-next-textbox:#_x0000_s2123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+</w:t>
                    </w:r>
                  </w:p>
                </w:txbxContent>
              </v:textbox>
            </v:shape>
            <v:shape id="_x0000_s2124" type="#_x0000_t202" style="position:absolute;left:4823;top:3178;width:1162;height:454" filled="f" stroked="f">
              <v:textbox style="mso-next-textbox:#_x0000_s2124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KMnO</w:t>
                    </w:r>
                    <w:r w:rsidRPr="005777CD">
                      <w:rPr>
                        <w:rFonts w:hint="eastAsia"/>
                        <w:b/>
                        <w:sz w:val="18"/>
                        <w:szCs w:val="18"/>
                        <w:vertAlign w:val="subscript"/>
                      </w:rPr>
                      <w:t>4</w:t>
                    </w:r>
                  </w:p>
                </w:txbxContent>
              </v:textbox>
            </v:shape>
            <v:rect id="_x0000_s2125" style="position:absolute;left:2687;top:3310;width:603;height:768" filled="f" stroked="f">
              <v:textbox style="mso-next-textbox:#_x0000_s2125">
                <w:txbxContent>
                  <w:p w:rsidR="008500A9" w:rsidRPr="005777CD" w:rsidRDefault="008500A9" w:rsidP="008500A9">
                    <w:pPr>
                      <w:ind w:left="316" w:hangingChars="150" w:hanging="316"/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Ansi="宋体"/>
                        <w:b/>
                        <w:szCs w:val="21"/>
                      </w:rPr>
                      <w:t>ⅱ</w:t>
                    </w:r>
                    <w:r w:rsidRPr="005777CD"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rect>
            <v:shape id="_x0000_s2126" type="#_x0000_t202" style="position:absolute;left:3644;top:3365;width:900;height:396" filled="f" stroked="f">
              <v:textbox style="mso-next-textbox:#_x0000_s2126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C</w:t>
                    </w:r>
                    <w:r w:rsidRPr="005777CD">
                      <w:rPr>
                        <w:rFonts w:hint="eastAsia"/>
                        <w:b/>
                        <w:w w:val="200"/>
                        <w:sz w:val="18"/>
                        <w:szCs w:val="18"/>
                      </w:rPr>
                      <w:t>=</w:t>
                    </w: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C</w:t>
                    </w:r>
                  </w:p>
                </w:txbxContent>
              </v:textbox>
            </v:shape>
            <v:shape id="_x0000_s2127" type="#_x0000_t202" style="position:absolute;left:3389;top:3052;width:279;height:287" filled="f" stroked="f">
              <v:textbox style="mso-next-textbox:#_x0000_s2127" inset="0,0,0,0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R</w:t>
                    </w:r>
                    <w:r w:rsidRPr="005777CD">
                      <w:rPr>
                        <w:rFonts w:hint="eastAsia"/>
                        <w:b/>
                        <w:sz w:val="18"/>
                        <w:szCs w:val="1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2128" type="#_x0000_t202" style="position:absolute;left:3252;top:3671;width:624;height:454" filled="f" stroked="f">
              <v:textbox style="mso-next-textbox:#_x0000_s2128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R</w:t>
                    </w:r>
                    <w:r w:rsidRPr="005777CD">
                      <w:rPr>
                        <w:rFonts w:hint="eastAsia"/>
                        <w:b/>
                        <w:sz w:val="18"/>
                        <w:szCs w:val="18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2129" type="#_x0000_t202" style="position:absolute;left:4340;top:3685;width:624;height:454" filled="f" stroked="f">
              <v:textbox style="mso-next-textbox:#_x0000_s2129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R</w:t>
                    </w:r>
                    <w:r w:rsidRPr="005777CD">
                      <w:rPr>
                        <w:rFonts w:hint="eastAsia"/>
                        <w:b/>
                        <w:sz w:val="18"/>
                        <w:szCs w:val="18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2130" type="#_x0000_t202" style="position:absolute;left:4357;top:2974;width:624;height:397" filled="f" stroked="f">
              <v:textbox style="mso-next-textbox:#_x0000_s2130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H</w:t>
                    </w:r>
                  </w:p>
                </w:txbxContent>
              </v:textbox>
            </v:shape>
            <v:line id="_x0000_s2131" style="position:absolute" from="3593,3321" to="3786,3519"/>
            <v:line id="_x0000_s2132" style="position:absolute" from="4274,3644" to="4467,3842"/>
            <v:line id="_x0000_s2133" style="position:absolute;flip:y" from="3599,3665" to="3792,3863"/>
            <v:line id="_x0000_s2134" style="position:absolute;flip:y" from="4295,3309" to="4488,3507"/>
            <v:shape id="_x0000_s2135" type="#_x0000_t202" style="position:absolute;left:6494;top:3320;width:900;height:396" filled="f" stroked="f">
              <v:textbox style="mso-next-textbox:#_x0000_s2135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C</w:t>
                    </w:r>
                    <w:r w:rsidRPr="005777CD">
                      <w:rPr>
                        <w:rFonts w:hint="eastAsia"/>
                        <w:b/>
                        <w:w w:val="200"/>
                        <w:sz w:val="18"/>
                        <w:szCs w:val="18"/>
                      </w:rPr>
                      <w:t>=</w:t>
                    </w: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O</w:t>
                    </w:r>
                  </w:p>
                </w:txbxContent>
              </v:textbox>
            </v:shape>
            <v:shape id="_x0000_s2136" type="#_x0000_t202" style="position:absolute;left:6215;top:3014;width:347;height:376" filled="f" stroked="f">
              <v:textbox style="mso-next-textbox:#_x0000_s2136" inset="0,0,0,0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R</w:t>
                    </w:r>
                    <w:r w:rsidRPr="005777CD">
                      <w:rPr>
                        <w:rFonts w:hint="eastAsia"/>
                        <w:b/>
                        <w:sz w:val="18"/>
                        <w:szCs w:val="18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2137" type="#_x0000_t202" style="position:absolute;left:6110;top:3628;width:624;height:454" filled="f" stroked="f">
              <v:textbox style="mso-next-textbox:#_x0000_s2137">
                <w:txbxContent>
                  <w:p w:rsidR="008500A9" w:rsidRPr="005777CD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5777CD">
                      <w:rPr>
                        <w:rFonts w:hint="eastAsia"/>
                        <w:b/>
                        <w:sz w:val="18"/>
                        <w:szCs w:val="18"/>
                      </w:rPr>
                      <w:t>R</w:t>
                    </w:r>
                    <w:r w:rsidRPr="005777CD">
                      <w:rPr>
                        <w:rFonts w:hint="eastAsia"/>
                        <w:b/>
                        <w:sz w:val="18"/>
                        <w:szCs w:val="18"/>
                        <w:vertAlign w:val="subscript"/>
                      </w:rPr>
                      <w:t>2</w:t>
                    </w:r>
                  </w:p>
                </w:txbxContent>
              </v:textbox>
            </v:shape>
            <v:line id="_x0000_s2138" style="position:absolute" from="6443,3276" to="6636,3474"/>
            <v:line id="_x0000_s2139" style="position:absolute;flip:y" from="6449,3620" to="6642,3818"/>
          </v:group>
        </w:pict>
      </w:r>
      <w:r w:rsidR="008500A9" w:rsidRPr="00EE42AF">
        <w:rPr>
          <w:rFonts w:hAnsi="宋体" w:hint="eastAsia"/>
          <w:b/>
          <w:noProof/>
          <w:color w:val="000000" w:themeColor="text1"/>
          <w:spacing w:val="-2"/>
        </w:rPr>
        <w:t>⑷</w:t>
      </w:r>
      <w:r w:rsidR="008500A9" w:rsidRPr="00EE42AF">
        <w:rPr>
          <w:rFonts w:hAnsi="宋体" w:hint="eastAsia"/>
          <w:b/>
          <w:noProof/>
          <w:color w:val="000000" w:themeColor="text1"/>
          <w:spacing w:val="-2"/>
        </w:rPr>
        <w:t xml:space="preserve"> </w:t>
      </w:r>
      <w:r w:rsidR="008500A9" w:rsidRPr="00EE42AF">
        <w:rPr>
          <w:rFonts w:hAnsi="宋体"/>
          <w:b/>
          <w:noProof/>
          <w:color w:val="000000" w:themeColor="text1"/>
          <w:spacing w:val="-2"/>
        </w:rPr>
        <w:t>已知：</w:t>
      </w: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  <w:r w:rsidRPr="00EE42AF">
        <w:rPr>
          <w:b/>
          <w:color w:val="000000" w:themeColor="text1"/>
          <w:spacing w:val="-2"/>
          <w:szCs w:val="21"/>
        </w:rPr>
        <w:t xml:space="preserve">      </w:t>
      </w:r>
      <w:r w:rsidRPr="00EE42AF">
        <w:rPr>
          <w:rFonts w:hint="eastAsia"/>
          <w:b/>
          <w:color w:val="000000" w:themeColor="text1"/>
          <w:spacing w:val="-2"/>
          <w:szCs w:val="21"/>
        </w:rPr>
        <w:t>ⅰ</w:t>
      </w:r>
      <w:r w:rsidRPr="00EE42AF">
        <w:rPr>
          <w:b/>
          <w:color w:val="000000" w:themeColor="text1"/>
          <w:spacing w:val="-2"/>
          <w:szCs w:val="21"/>
        </w:rPr>
        <w:t xml:space="preserve">.  </w:t>
      </w: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6D0692" w:rsidP="008500A9">
      <w:pPr>
        <w:rPr>
          <w:b/>
          <w:color w:val="000000" w:themeColor="text1"/>
          <w:spacing w:val="-2"/>
          <w:szCs w:val="21"/>
        </w:rPr>
      </w:pPr>
      <w:r w:rsidRPr="00EE42AF">
        <w:rPr>
          <w:b/>
          <w:color w:val="000000" w:themeColor="text1"/>
          <w:spacing w:val="-2"/>
          <w:szCs w:val="21"/>
        </w:rPr>
        <w:pict>
          <v:group id="_x0000_s2073" style="position:absolute;left:0;text-align:left;margin-left:26.45pt;margin-top:0;width:368.8pt;height:55.55pt;z-index:251665408" coordorigin="11022,11597" coordsize="7376,111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2074" type="#_x0000_t32" alt="高考资源网(www.ks5u.com)，中国最大的高考网站，您身边的高考专家。" style="position:absolute;left:13964;top:12144;width:510;height:0" o:connectortype="straight">
              <v:stroke endarrow="block"/>
            </v:shape>
            <v:shape id="_x0000_s2075" type="#_x0000_t32" alt="高考资源网(www.ks5u.com)，中国最大的高考网站，您身边的高考专家。" style="position:absolute;left:15119;top:12144;width:630;height:1" o:connectortype="straight">
              <v:stroke endarrow="block"/>
            </v:shape>
            <v:shape id="_x0000_s2076" type="#_x0000_t202" style="position:absolute;left:11314;top:11691;width:945;height:766" filled="f" stroked="f">
              <v:textbox style="mso-next-textbox:#_x0000_s2076">
                <w:txbxContent>
                  <w:p w:rsidR="008500A9" w:rsidRPr="00BD239A" w:rsidRDefault="008500A9" w:rsidP="008500A9">
                    <w:pPr>
                      <w:rPr>
                        <w:rFonts w:ascii="宋体" w:hAnsi="宋体"/>
                        <w:b/>
                        <w:sz w:val="18"/>
                        <w:szCs w:val="18"/>
                      </w:rPr>
                    </w:pPr>
                    <w:r w:rsidRPr="00BD239A">
                      <w:rPr>
                        <w:rFonts w:hint="eastAsia"/>
                        <w:b/>
                        <w:sz w:val="18"/>
                        <w:szCs w:val="18"/>
                      </w:rPr>
                      <w:t>试剂</w:t>
                    </w:r>
                    <w:r w:rsidRPr="00BD239A">
                      <w:rPr>
                        <w:rFonts w:ascii="宋体" w:hAnsi="宋体" w:hint="eastAsia"/>
                        <w:b/>
                        <w:sz w:val="18"/>
                        <w:szCs w:val="18"/>
                      </w:rPr>
                      <w:t>I</w:t>
                    </w:r>
                  </w:p>
                </w:txbxContent>
              </v:textbox>
            </v:shape>
            <v:shape id="_x0000_s2077" type="#_x0000_t202" style="position:absolute;left:13814;top:11709;width:925;height:830" filled="f" stroked="f">
              <v:textbox style="mso-next-textbox:#_x0000_s2077">
                <w:txbxContent>
                  <w:p w:rsidR="008500A9" w:rsidRPr="00BD239A" w:rsidRDefault="008500A9" w:rsidP="008500A9">
                    <w:pPr>
                      <w:rPr>
                        <w:b/>
                        <w:sz w:val="18"/>
                        <w:szCs w:val="18"/>
                        <w:vertAlign w:val="subscript"/>
                      </w:rPr>
                    </w:pPr>
                    <w:r w:rsidRPr="00BD239A">
                      <w:rPr>
                        <w:rFonts w:hint="eastAsia"/>
                        <w:b/>
                        <w:sz w:val="18"/>
                        <w:szCs w:val="18"/>
                      </w:rPr>
                      <w:t>KMnO</w:t>
                    </w:r>
                    <w:r w:rsidRPr="00BD239A">
                      <w:rPr>
                        <w:rFonts w:hint="eastAsia"/>
                        <w:b/>
                        <w:sz w:val="18"/>
                        <w:szCs w:val="18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2078" type="#_x0000_t202" style="position:absolute;left:12339;top:11746;width:1212;height:758" filled="f" stroked="f">
              <v:textbox style="mso-next-textbox:#_x0000_s2078">
                <w:txbxContent>
                  <w:p w:rsidR="008500A9" w:rsidRPr="00BD239A" w:rsidRDefault="008500A9" w:rsidP="008500A9">
                    <w:pPr>
                      <w:spacing w:line="200" w:lineRule="atLeast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BD239A">
                      <w:rPr>
                        <w:rFonts w:hAnsi="宋体"/>
                        <w:b/>
                        <w:sz w:val="18"/>
                        <w:szCs w:val="18"/>
                      </w:rPr>
                      <w:t>一定条件</w:t>
                    </w:r>
                  </w:p>
                  <w:p w:rsidR="008500A9" w:rsidRPr="00BD239A" w:rsidRDefault="008500A9" w:rsidP="008500A9">
                    <w:pPr>
                      <w:spacing w:line="200" w:lineRule="atLeast"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BD239A">
                      <w:rPr>
                        <w:b/>
                        <w:sz w:val="18"/>
                        <w:szCs w:val="18"/>
                      </w:rPr>
                      <w:t>CH</w:t>
                    </w:r>
                    <w:r w:rsidRPr="00BD239A">
                      <w:rPr>
                        <w:b/>
                        <w:sz w:val="18"/>
                        <w:szCs w:val="18"/>
                        <w:vertAlign w:val="subscript"/>
                      </w:rPr>
                      <w:t>3</w:t>
                    </w:r>
                    <w:r w:rsidRPr="00BD239A">
                      <w:rPr>
                        <w:b/>
                        <w:sz w:val="18"/>
                        <w:szCs w:val="18"/>
                      </w:rPr>
                      <w:t>Cl</w:t>
                    </w:r>
                  </w:p>
                  <w:p w:rsidR="008500A9" w:rsidRPr="00BD239A" w:rsidRDefault="008500A9" w:rsidP="008500A9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</w:p>
                  <w:p w:rsidR="008500A9" w:rsidRPr="00BD239A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  <v:rect id="_x0000_s2079" style="position:absolute;left:16958;top:11597;width:1440;height:1092">
              <v:textbox style="mso-next-textbox:#_x0000_s2079" inset="0,0,0,0">
                <w:txbxContent>
                  <w:p w:rsidR="008500A9" w:rsidRPr="00BD239A" w:rsidRDefault="008500A9" w:rsidP="008500A9">
                    <w:pPr>
                      <w:jc w:val="center"/>
                      <w:rPr>
                        <w:b/>
                      </w:rPr>
                    </w:pPr>
                    <w:r w:rsidRPr="00BD239A">
                      <w:rPr>
                        <w:rFonts w:hint="eastAsia"/>
                        <w:b/>
                      </w:rPr>
                      <w:t xml:space="preserve">  Q</w:t>
                    </w:r>
                  </w:p>
                  <w:p w:rsidR="008500A9" w:rsidRPr="00BD239A" w:rsidRDefault="008500A9" w:rsidP="008500A9">
                    <w:pPr>
                      <w:jc w:val="center"/>
                      <w:rPr>
                        <w:b/>
                        <w:vertAlign w:val="subscript"/>
                      </w:rPr>
                    </w:pPr>
                    <w:r w:rsidRPr="00BD239A">
                      <w:rPr>
                        <w:rFonts w:hint="eastAsia"/>
                        <w:b/>
                      </w:rPr>
                      <w:t>C</w:t>
                    </w:r>
                    <w:r w:rsidRPr="00BD239A">
                      <w:rPr>
                        <w:rFonts w:hint="eastAsia"/>
                        <w:b/>
                        <w:vertAlign w:val="subscript"/>
                      </w:rPr>
                      <w:t>8</w:t>
                    </w:r>
                    <w:r w:rsidRPr="00BD239A">
                      <w:rPr>
                        <w:rFonts w:hint="eastAsia"/>
                        <w:b/>
                      </w:rPr>
                      <w:t>H</w:t>
                    </w:r>
                    <w:r w:rsidRPr="00BD239A">
                      <w:rPr>
                        <w:rFonts w:hint="eastAsia"/>
                        <w:b/>
                        <w:vertAlign w:val="subscript"/>
                      </w:rPr>
                      <w:t>6</w:t>
                    </w:r>
                    <w:r w:rsidRPr="00BD239A">
                      <w:rPr>
                        <w:rFonts w:hint="eastAsia"/>
                        <w:b/>
                      </w:rPr>
                      <w:t>O</w:t>
                    </w:r>
                    <w:r w:rsidRPr="00BD239A">
                      <w:rPr>
                        <w:rFonts w:hint="eastAsia"/>
                        <w:b/>
                        <w:vertAlign w:val="subscript"/>
                      </w:rPr>
                      <w:t>3</w:t>
                    </w:r>
                  </w:p>
                  <w:p w:rsidR="008500A9" w:rsidRPr="00BD239A" w:rsidRDefault="008500A9" w:rsidP="008500A9">
                    <w:pPr>
                      <w:jc w:val="left"/>
                      <w:rPr>
                        <w:b/>
                        <w:sz w:val="18"/>
                        <w:szCs w:val="18"/>
                      </w:rPr>
                    </w:pPr>
                    <w:r w:rsidRPr="00BD239A">
                      <w:rPr>
                        <w:rFonts w:hint="eastAsia"/>
                        <w:b/>
                        <w:sz w:val="18"/>
                        <w:szCs w:val="18"/>
                      </w:rPr>
                      <w:t>（含两个六元环）</w:t>
                    </w:r>
                  </w:p>
                </w:txbxContent>
              </v:textbox>
            </v:rect>
            <v:shape id="_x0000_s2080" type="#_x0000_t202" style="position:absolute;left:15974;top:11755;width:1137;height:953" filled="f" stroked="f">
              <v:textbox style="mso-next-textbox:#_x0000_s2080">
                <w:txbxContent>
                  <w:p w:rsidR="008500A9" w:rsidRPr="00BD239A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BD239A">
                      <w:rPr>
                        <w:rFonts w:hint="eastAsia"/>
                        <w:b/>
                        <w:sz w:val="15"/>
                      </w:rPr>
                      <w:t xml:space="preserve"> </w:t>
                    </w:r>
                    <w:r w:rsidRPr="00BD239A">
                      <w:rPr>
                        <w:b/>
                        <w:sz w:val="18"/>
                        <w:szCs w:val="18"/>
                      </w:rPr>
                      <w:t>一定条件</w:t>
                    </w:r>
                  </w:p>
                  <w:p w:rsidR="008500A9" w:rsidRPr="00BD239A" w:rsidRDefault="008500A9" w:rsidP="008500A9">
                    <w:pPr>
                      <w:jc w:val="left"/>
                      <w:rPr>
                        <w:b/>
                        <w:sz w:val="18"/>
                        <w:szCs w:val="18"/>
                      </w:rPr>
                    </w:pPr>
                    <w:r w:rsidRPr="00BD239A">
                      <w:rPr>
                        <w:b/>
                        <w:sz w:val="18"/>
                        <w:szCs w:val="18"/>
                      </w:rPr>
                      <w:t xml:space="preserve">  </w:t>
                    </w:r>
                  </w:p>
                  <w:p w:rsidR="008500A9" w:rsidRPr="00BD239A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</w:p>
                </w:txbxContent>
              </v:textbox>
            </v:shape>
            <v:rect id="_x0000_s2081" style="position:absolute;left:11022;top:11899;width:360;height:468">
              <v:textbox style="mso-next-textbox:#_x0000_s2081" inset="0,0,0,0">
                <w:txbxContent>
                  <w:p w:rsidR="008500A9" w:rsidRPr="00BD239A" w:rsidRDefault="008500A9" w:rsidP="008500A9">
                    <w:pPr>
                      <w:spacing w:line="360" w:lineRule="auto"/>
                      <w:jc w:val="center"/>
                      <w:rPr>
                        <w:b/>
                      </w:rPr>
                    </w:pPr>
                    <w:r w:rsidRPr="00BD239A">
                      <w:rPr>
                        <w:rFonts w:hint="eastAsia"/>
                        <w:b/>
                      </w:rPr>
                      <w:t>A</w:t>
                    </w:r>
                  </w:p>
                  <w:p w:rsidR="008500A9" w:rsidRPr="00BD239A" w:rsidRDefault="008500A9" w:rsidP="008500A9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ect>
            <v:shape id="_x0000_s2082" type="#_x0000_t32" style="position:absolute;left:11436;top:12125;width:630;height:1" o:connectortype="straight">
              <v:stroke endarrow="block"/>
            </v:shape>
            <v:line id="_x0000_s2083" style="position:absolute" from="12554,12142" to="13394,12142">
              <v:stroke endarrow="block"/>
            </v:line>
            <v:shape id="_x0000_s2084" type="#_x0000_t32" alt="高考资源网(www.ks5u.com)，中国最大的高考网站，您身边的高考专家。" style="position:absolute;left:16184;top:12137;width:630;height:1" o:connectortype="straight">
              <v:stroke endarrow="block"/>
            </v:shape>
            <v:rect id="_x0000_s2085" style="position:absolute;left:12132;top:11899;width:360;height:468">
              <v:textbox style="mso-next-textbox:#_x0000_s2085" inset="0,0,0,0">
                <w:txbxContent>
                  <w:p w:rsidR="008500A9" w:rsidRPr="00BD239A" w:rsidRDefault="008500A9" w:rsidP="008500A9">
                    <w:pPr>
                      <w:spacing w:line="360" w:lineRule="auto"/>
                      <w:jc w:val="center"/>
                      <w:rPr>
                        <w:b/>
                      </w:rPr>
                    </w:pPr>
                    <w:r w:rsidRPr="00BD239A">
                      <w:rPr>
                        <w:rFonts w:hint="eastAsia"/>
                        <w:b/>
                      </w:rPr>
                      <w:t xml:space="preserve"> M</w:t>
                    </w:r>
                  </w:p>
                  <w:p w:rsidR="008500A9" w:rsidRPr="00BD239A" w:rsidRDefault="008500A9" w:rsidP="008500A9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ect>
            <v:rect id="_x0000_s2086" style="position:absolute;left:13454;top:11911;width:360;height:468">
              <v:textbox style="mso-next-textbox:#_x0000_s2086" inset="0,0,0,0">
                <w:txbxContent>
                  <w:p w:rsidR="008500A9" w:rsidRPr="00BD239A" w:rsidRDefault="008500A9" w:rsidP="008500A9">
                    <w:pPr>
                      <w:spacing w:line="360" w:lineRule="auto"/>
                      <w:jc w:val="center"/>
                      <w:rPr>
                        <w:b/>
                      </w:rPr>
                    </w:pPr>
                    <w:r w:rsidRPr="00BD239A">
                      <w:rPr>
                        <w:rFonts w:hint="eastAsia"/>
                        <w:b/>
                      </w:rPr>
                      <w:t>N</w:t>
                    </w:r>
                  </w:p>
                  <w:p w:rsidR="008500A9" w:rsidRPr="00BD239A" w:rsidRDefault="008500A9" w:rsidP="008500A9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ect>
            <v:rect id="_x0000_s2087" style="position:absolute;left:14714;top:11911;width:360;height:468">
              <v:textbox style="mso-next-textbox:#_x0000_s2087" inset="0,0,0,0">
                <w:txbxContent>
                  <w:p w:rsidR="008500A9" w:rsidRPr="00BD239A" w:rsidRDefault="008500A9" w:rsidP="008500A9">
                    <w:pPr>
                      <w:spacing w:line="360" w:lineRule="auto"/>
                      <w:jc w:val="center"/>
                      <w:rPr>
                        <w:b/>
                      </w:rPr>
                    </w:pPr>
                    <w:r w:rsidRPr="00BD239A">
                      <w:rPr>
                        <w:rFonts w:hint="eastAsia"/>
                        <w:b/>
                      </w:rPr>
                      <w:t>Y</w:t>
                    </w:r>
                  </w:p>
                  <w:p w:rsidR="008500A9" w:rsidRPr="00BD239A" w:rsidRDefault="008500A9" w:rsidP="008500A9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ect>
            <v:shape id="_x0000_s2088" type="#_x0000_t202" style="position:absolute;left:15074;top:11755;width:925;height:830" filled="f" stroked="f">
              <v:textbox style="mso-next-textbox:#_x0000_s2088">
                <w:txbxContent>
                  <w:p w:rsidR="008500A9" w:rsidRPr="00BD239A" w:rsidRDefault="008500A9" w:rsidP="008500A9">
                    <w:pPr>
                      <w:rPr>
                        <w:b/>
                        <w:sz w:val="18"/>
                        <w:szCs w:val="18"/>
                      </w:rPr>
                    </w:pPr>
                    <w:r w:rsidRPr="00BD239A">
                      <w:rPr>
                        <w:rFonts w:hint="eastAsia"/>
                        <w:b/>
                        <w:sz w:val="18"/>
                        <w:szCs w:val="18"/>
                      </w:rPr>
                      <w:t>HCl</w:t>
                    </w:r>
                  </w:p>
                </w:txbxContent>
              </v:textbox>
            </v:shape>
            <v:rect id="_x0000_s2089" style="position:absolute;left:15794;top:11911;width:360;height:468">
              <v:textbox style="mso-next-textbox:#_x0000_s2089" inset="0,0,0,0">
                <w:txbxContent>
                  <w:p w:rsidR="008500A9" w:rsidRPr="00BD239A" w:rsidRDefault="008500A9" w:rsidP="008500A9">
                    <w:pPr>
                      <w:spacing w:line="360" w:lineRule="auto"/>
                      <w:jc w:val="center"/>
                      <w:rPr>
                        <w:b/>
                      </w:rPr>
                    </w:pPr>
                    <w:r w:rsidRPr="00BD239A">
                      <w:rPr>
                        <w:rFonts w:hint="eastAsia"/>
                        <w:b/>
                      </w:rPr>
                      <w:t>P</w:t>
                    </w:r>
                  </w:p>
                  <w:p w:rsidR="008500A9" w:rsidRPr="00BD239A" w:rsidRDefault="008500A9" w:rsidP="008500A9">
                    <w:pPr>
                      <w:jc w:val="center"/>
                      <w:rPr>
                        <w:b/>
                      </w:rPr>
                    </w:pPr>
                  </w:p>
                </w:txbxContent>
              </v:textbox>
            </v:rect>
          </v:group>
        </w:pict>
      </w: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rPr>
          <w:b/>
          <w:color w:val="000000" w:themeColor="text1"/>
          <w:spacing w:val="-2"/>
          <w:szCs w:val="21"/>
        </w:rPr>
      </w:pP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①</w:t>
      </w:r>
      <w:r w:rsidRPr="00EE42AF">
        <w:rPr>
          <w:b/>
          <w:noProof/>
          <w:color w:val="000000" w:themeColor="text1"/>
          <w:spacing w:val="-2"/>
        </w:rPr>
        <w:t>试剂</w:t>
      </w:r>
      <w:r w:rsidRPr="00EE42AF">
        <w:rPr>
          <w:b/>
          <w:noProof/>
          <w:color w:val="000000" w:themeColor="text1"/>
          <w:spacing w:val="-2"/>
        </w:rPr>
        <w:t>I</w:t>
      </w:r>
      <w:r w:rsidRPr="00EE42AF">
        <w:rPr>
          <w:rFonts w:hint="eastAsia"/>
          <w:b/>
          <w:noProof/>
          <w:color w:val="000000" w:themeColor="text1"/>
          <w:spacing w:val="-2"/>
        </w:rPr>
        <w:t>可以</w:t>
      </w:r>
      <w:r w:rsidRPr="00EE42AF">
        <w:rPr>
          <w:b/>
          <w:noProof/>
          <w:color w:val="000000" w:themeColor="text1"/>
          <w:spacing w:val="-2"/>
        </w:rPr>
        <w:t>选用的是（填字母）</w:t>
      </w:r>
      <w:r w:rsidRPr="00EE42AF">
        <w:rPr>
          <w:b/>
          <w:noProof/>
          <w:color w:val="000000" w:themeColor="text1"/>
          <w:spacing w:val="-2"/>
        </w:rPr>
        <w:t>____________</w:t>
      </w:r>
      <w:r w:rsidRPr="00EE42AF">
        <w:rPr>
          <w:rFonts w:hint="eastAsia"/>
          <w:b/>
          <w:noProof/>
          <w:color w:val="000000" w:themeColor="text1"/>
          <w:spacing w:val="-2"/>
        </w:rPr>
        <w:t>；</w:t>
      </w:r>
    </w:p>
    <w:p w:rsidR="008500A9" w:rsidRPr="00EE42AF" w:rsidRDefault="008500A9" w:rsidP="008500A9">
      <w:pPr>
        <w:tabs>
          <w:tab w:val="left" w:pos="4428"/>
        </w:tabs>
        <w:ind w:leftChars="297" w:left="624" w:firstLineChars="104" w:firstLine="215"/>
        <w:rPr>
          <w:rFonts w:hAnsi="宋体"/>
          <w:b/>
          <w:noProof/>
          <w:color w:val="000000" w:themeColor="text1"/>
          <w:spacing w:val="-2"/>
        </w:rPr>
      </w:pPr>
      <w:r w:rsidRPr="00EE42AF">
        <w:rPr>
          <w:rFonts w:hAnsi="宋体"/>
          <w:b/>
          <w:noProof/>
          <w:color w:val="000000" w:themeColor="text1"/>
          <w:spacing w:val="-2"/>
        </w:rPr>
        <w:t>a</w:t>
      </w:r>
      <w:r w:rsidRPr="00EE42AF">
        <w:rPr>
          <w:rFonts w:hAnsi="宋体"/>
          <w:b/>
          <w:noProof/>
          <w:color w:val="000000" w:themeColor="text1"/>
          <w:spacing w:val="-2"/>
        </w:rPr>
        <w:t>．</w:t>
      </w:r>
      <w:r w:rsidRPr="00EE42AF">
        <w:rPr>
          <w:rFonts w:hAnsi="宋体"/>
          <w:b/>
          <w:noProof/>
          <w:color w:val="000000" w:themeColor="text1"/>
          <w:spacing w:val="-2"/>
        </w:rPr>
        <w:t>CH</w:t>
      </w:r>
      <w:r w:rsidRPr="00EE42AF">
        <w:rPr>
          <w:rFonts w:hAnsi="宋体"/>
          <w:b/>
          <w:noProof/>
          <w:color w:val="000000" w:themeColor="text1"/>
          <w:spacing w:val="-2"/>
          <w:vertAlign w:val="subscript"/>
        </w:rPr>
        <w:t>3</w:t>
      </w:r>
      <w:r w:rsidRPr="00EE42AF">
        <w:rPr>
          <w:rFonts w:hAnsi="宋体"/>
          <w:b/>
          <w:noProof/>
          <w:color w:val="000000" w:themeColor="text1"/>
          <w:spacing w:val="-2"/>
        </w:rPr>
        <w:t>COONa</w:t>
      </w:r>
      <w:r w:rsidRPr="00EE42AF">
        <w:rPr>
          <w:rFonts w:hAnsi="宋体"/>
          <w:b/>
          <w:noProof/>
          <w:color w:val="000000" w:themeColor="text1"/>
          <w:spacing w:val="-2"/>
        </w:rPr>
        <w:t>溶液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 xml:space="preserve">  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ab/>
      </w:r>
      <w:r w:rsidRPr="00EE42AF">
        <w:rPr>
          <w:rFonts w:hAnsi="宋体"/>
          <w:b/>
          <w:noProof/>
          <w:color w:val="000000" w:themeColor="text1"/>
          <w:spacing w:val="-2"/>
        </w:rPr>
        <w:t>b</w:t>
      </w:r>
      <w:r w:rsidRPr="00EE42AF">
        <w:rPr>
          <w:rFonts w:hAnsi="宋体"/>
          <w:b/>
          <w:noProof/>
          <w:color w:val="000000" w:themeColor="text1"/>
          <w:spacing w:val="-2"/>
        </w:rPr>
        <w:t>．</w:t>
      </w:r>
      <w:r w:rsidRPr="00EE42AF">
        <w:rPr>
          <w:rFonts w:hAnsi="宋体"/>
          <w:b/>
          <w:noProof/>
          <w:color w:val="000000" w:themeColor="text1"/>
          <w:spacing w:val="-2"/>
        </w:rPr>
        <w:t>NaOH</w:t>
      </w:r>
      <w:r w:rsidRPr="00EE42AF">
        <w:rPr>
          <w:rFonts w:hAnsi="宋体"/>
          <w:b/>
          <w:noProof/>
          <w:color w:val="000000" w:themeColor="text1"/>
          <w:spacing w:val="-2"/>
        </w:rPr>
        <w:t>溶液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 xml:space="preserve">  </w:t>
      </w:r>
    </w:p>
    <w:p w:rsidR="008500A9" w:rsidRPr="00EE42AF" w:rsidRDefault="008500A9" w:rsidP="008500A9">
      <w:pPr>
        <w:tabs>
          <w:tab w:val="left" w:pos="4428"/>
        </w:tabs>
        <w:ind w:leftChars="297" w:left="624" w:firstLineChars="104" w:firstLine="215"/>
        <w:rPr>
          <w:rFonts w:hAnsi="宋体"/>
          <w:b/>
          <w:noProof/>
          <w:color w:val="000000" w:themeColor="text1"/>
          <w:spacing w:val="-2"/>
        </w:rPr>
      </w:pPr>
      <w:r w:rsidRPr="00EE42AF">
        <w:rPr>
          <w:rFonts w:hAnsi="宋体"/>
          <w:b/>
          <w:noProof/>
          <w:color w:val="000000" w:themeColor="text1"/>
          <w:spacing w:val="-2"/>
        </w:rPr>
        <w:t>c</w:t>
      </w:r>
      <w:r w:rsidRPr="00EE42AF">
        <w:rPr>
          <w:rFonts w:hAnsi="宋体"/>
          <w:b/>
          <w:noProof/>
          <w:color w:val="000000" w:themeColor="text1"/>
          <w:spacing w:val="-2"/>
        </w:rPr>
        <w:t>．</w:t>
      </w:r>
      <w:r w:rsidRPr="00EE42AF">
        <w:rPr>
          <w:rFonts w:hAnsi="宋体"/>
          <w:b/>
          <w:noProof/>
          <w:color w:val="000000" w:themeColor="text1"/>
          <w:spacing w:val="-2"/>
        </w:rPr>
        <w:t>NaHCO</w:t>
      </w:r>
      <w:r w:rsidRPr="00EE42AF">
        <w:rPr>
          <w:rFonts w:hAnsi="宋体"/>
          <w:b/>
          <w:noProof/>
          <w:color w:val="000000" w:themeColor="text1"/>
          <w:spacing w:val="-2"/>
          <w:vertAlign w:val="subscript"/>
        </w:rPr>
        <w:t>3</w:t>
      </w:r>
      <w:r w:rsidRPr="00EE42AF">
        <w:rPr>
          <w:rFonts w:hAnsi="宋体"/>
          <w:b/>
          <w:noProof/>
          <w:color w:val="000000" w:themeColor="text1"/>
          <w:spacing w:val="-2"/>
        </w:rPr>
        <w:t>溶液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 xml:space="preserve">  </w:t>
      </w:r>
      <w:r w:rsidRPr="00EE42AF">
        <w:rPr>
          <w:rFonts w:hAnsi="宋体" w:hint="eastAsia"/>
          <w:b/>
          <w:noProof/>
          <w:color w:val="000000" w:themeColor="text1"/>
          <w:spacing w:val="-2"/>
        </w:rPr>
        <w:tab/>
      </w:r>
      <w:r w:rsidRPr="00EE42AF">
        <w:rPr>
          <w:rFonts w:hAnsi="宋体"/>
          <w:b/>
          <w:noProof/>
          <w:color w:val="000000" w:themeColor="text1"/>
          <w:spacing w:val="-2"/>
        </w:rPr>
        <w:t>d</w:t>
      </w:r>
      <w:r w:rsidRPr="00EE42AF">
        <w:rPr>
          <w:rFonts w:hAnsi="宋体"/>
          <w:b/>
          <w:noProof/>
          <w:color w:val="000000" w:themeColor="text1"/>
          <w:spacing w:val="-2"/>
        </w:rPr>
        <w:t>．</w:t>
      </w:r>
      <w:r w:rsidRPr="00EE42AF">
        <w:rPr>
          <w:rFonts w:hAnsi="宋体"/>
          <w:b/>
          <w:noProof/>
          <w:color w:val="000000" w:themeColor="text1"/>
          <w:spacing w:val="-2"/>
        </w:rPr>
        <w:t>Na</w:t>
      </w:r>
      <w:r w:rsidRPr="00EE42AF">
        <w:rPr>
          <w:rFonts w:hAnsi="宋体"/>
          <w:b/>
          <w:noProof/>
          <w:color w:val="000000" w:themeColor="text1"/>
          <w:spacing w:val="-2"/>
          <w:vertAlign w:val="subscript"/>
        </w:rPr>
        <w:t>2</w:t>
      </w:r>
      <w:r w:rsidRPr="00EE42AF">
        <w:rPr>
          <w:rFonts w:hAnsi="宋体"/>
          <w:b/>
          <w:noProof/>
          <w:color w:val="000000" w:themeColor="text1"/>
          <w:spacing w:val="-2"/>
        </w:rPr>
        <w:t>CO</w:t>
      </w:r>
      <w:r w:rsidRPr="00EE42AF">
        <w:rPr>
          <w:rFonts w:hAnsi="宋体"/>
          <w:b/>
          <w:noProof/>
          <w:color w:val="000000" w:themeColor="text1"/>
          <w:spacing w:val="-2"/>
          <w:vertAlign w:val="subscript"/>
        </w:rPr>
        <w:t>3</w:t>
      </w:r>
      <w:r w:rsidRPr="00EE42AF">
        <w:rPr>
          <w:rFonts w:hAnsi="宋体"/>
          <w:b/>
          <w:noProof/>
          <w:color w:val="000000" w:themeColor="text1"/>
          <w:spacing w:val="-2"/>
        </w:rPr>
        <w:t>溶液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b/>
          <w:noProof/>
          <w:color w:val="000000" w:themeColor="text1"/>
          <w:spacing w:val="-2"/>
        </w:rPr>
        <w:t>②</w:t>
      </w:r>
      <w:r w:rsidRPr="00EE42AF">
        <w:rPr>
          <w:rFonts w:hint="eastAsia"/>
          <w:b/>
          <w:noProof/>
          <w:color w:val="000000" w:themeColor="text1"/>
          <w:spacing w:val="-2"/>
        </w:rPr>
        <w:t>上述转化过程中，设置步骤</w:t>
      </w:r>
      <w:r w:rsidRPr="00EE42AF">
        <w:rPr>
          <w:rFonts w:hint="eastAsia"/>
          <w:b/>
          <w:noProof/>
          <w:color w:val="000000" w:themeColor="text1"/>
          <w:spacing w:val="-2"/>
        </w:rPr>
        <w:t>M</w:t>
      </w:r>
      <w:r w:rsidRPr="00EE42AF">
        <w:rPr>
          <w:rFonts w:hint="eastAsia"/>
          <w:b/>
          <w:noProof/>
          <w:color w:val="000000" w:themeColor="text1"/>
          <w:spacing w:val="-2"/>
        </w:rPr>
        <w:t>→</w:t>
      </w:r>
      <w:r w:rsidRPr="00EE42AF">
        <w:rPr>
          <w:rFonts w:hint="eastAsia"/>
          <w:b/>
          <w:noProof/>
          <w:color w:val="000000" w:themeColor="text1"/>
          <w:spacing w:val="-2"/>
        </w:rPr>
        <w:t>N</w:t>
      </w:r>
      <w:r w:rsidRPr="00EE42AF">
        <w:rPr>
          <w:rFonts w:hint="eastAsia"/>
          <w:b/>
          <w:noProof/>
          <w:color w:val="000000" w:themeColor="text1"/>
          <w:spacing w:val="-2"/>
        </w:rPr>
        <w:t>的目的是</w:t>
      </w:r>
      <w:r w:rsidRPr="00EE42AF">
        <w:rPr>
          <w:b/>
          <w:noProof/>
          <w:color w:val="000000" w:themeColor="text1"/>
          <w:spacing w:val="-2"/>
        </w:rPr>
        <w:t>____________</w:t>
      </w:r>
      <w:r w:rsidRPr="00EE42AF">
        <w:rPr>
          <w:rFonts w:hint="eastAsia"/>
          <w:b/>
          <w:noProof/>
          <w:color w:val="000000" w:themeColor="text1"/>
          <w:spacing w:val="-2"/>
        </w:rPr>
        <w:t>；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rFonts w:hint="eastAsia"/>
          <w:b/>
          <w:noProof/>
          <w:color w:val="000000" w:themeColor="text1"/>
          <w:spacing w:val="-2"/>
        </w:rPr>
        <w:t>③</w:t>
      </w:r>
      <w:r w:rsidRPr="00EE42AF">
        <w:rPr>
          <w:b/>
          <w:noProof/>
          <w:color w:val="000000" w:themeColor="text1"/>
          <w:spacing w:val="-2"/>
        </w:rPr>
        <w:t>写出</w:t>
      </w:r>
      <w:r w:rsidRPr="00EE42AF">
        <w:rPr>
          <w:b/>
          <w:noProof/>
          <w:color w:val="000000" w:themeColor="text1"/>
          <w:spacing w:val="-2"/>
        </w:rPr>
        <w:t>P</w:t>
      </w:r>
      <w:r w:rsidRPr="00EE42AF">
        <w:rPr>
          <w:b/>
          <w:noProof/>
          <w:color w:val="000000" w:themeColor="text1"/>
          <w:spacing w:val="-2"/>
        </w:rPr>
        <w:t>生成</w:t>
      </w:r>
      <w:r w:rsidRPr="00EE42AF">
        <w:rPr>
          <w:b/>
          <w:noProof/>
          <w:color w:val="000000" w:themeColor="text1"/>
          <w:spacing w:val="-2"/>
        </w:rPr>
        <w:t>Q</w:t>
      </w:r>
      <w:r w:rsidRPr="00EE42AF">
        <w:rPr>
          <w:b/>
          <w:noProof/>
          <w:color w:val="000000" w:themeColor="text1"/>
          <w:spacing w:val="-2"/>
        </w:rPr>
        <w:t>的化学方程式</w:t>
      </w:r>
      <w:r w:rsidRPr="00EE42AF">
        <w:rPr>
          <w:b/>
          <w:noProof/>
          <w:color w:val="000000" w:themeColor="text1"/>
          <w:spacing w:val="-2"/>
        </w:rPr>
        <w:t>____________________________________</w:t>
      </w:r>
      <w:r w:rsidRPr="00EE42AF">
        <w:rPr>
          <w:rFonts w:hint="eastAsia"/>
          <w:b/>
          <w:noProof/>
          <w:color w:val="000000" w:themeColor="text1"/>
          <w:spacing w:val="-2"/>
        </w:rPr>
        <w:t>；</w:t>
      </w:r>
    </w:p>
    <w:p w:rsidR="008500A9" w:rsidRPr="00EE42AF" w:rsidRDefault="008500A9" w:rsidP="008500A9">
      <w:pPr>
        <w:ind w:leftChars="297" w:left="827" w:hangingChars="98" w:hanging="203"/>
        <w:rPr>
          <w:b/>
          <w:noProof/>
          <w:color w:val="000000" w:themeColor="text1"/>
          <w:spacing w:val="-2"/>
        </w:rPr>
      </w:pPr>
      <w:r w:rsidRPr="00EE42AF">
        <w:rPr>
          <w:rFonts w:hint="eastAsia"/>
          <w:b/>
          <w:noProof/>
          <w:color w:val="000000" w:themeColor="text1"/>
          <w:spacing w:val="-2"/>
        </w:rPr>
        <w:t>④</w:t>
      </w:r>
      <w:r w:rsidRPr="00EE42AF">
        <w:rPr>
          <w:rFonts w:hint="eastAsia"/>
          <w:b/>
          <w:noProof/>
          <w:color w:val="000000" w:themeColor="text1"/>
          <w:spacing w:val="-2"/>
        </w:rPr>
        <w:t>P</w:t>
      </w:r>
      <w:r w:rsidRPr="00EE42AF">
        <w:rPr>
          <w:rFonts w:hint="eastAsia"/>
          <w:b/>
          <w:noProof/>
          <w:color w:val="000000" w:themeColor="text1"/>
          <w:spacing w:val="-2"/>
        </w:rPr>
        <w:t>与乙二酸在一定条件下可发生反应生成高分子化合物</w:t>
      </w:r>
      <w:r w:rsidRPr="00EE42AF">
        <w:rPr>
          <w:rFonts w:hint="eastAsia"/>
          <w:b/>
          <w:noProof/>
          <w:color w:val="000000" w:themeColor="text1"/>
          <w:spacing w:val="-2"/>
        </w:rPr>
        <w:t>W</w:t>
      </w:r>
      <w:r w:rsidRPr="00EE42AF">
        <w:rPr>
          <w:rFonts w:hint="eastAsia"/>
          <w:b/>
          <w:noProof/>
          <w:color w:val="000000" w:themeColor="text1"/>
          <w:spacing w:val="-2"/>
        </w:rPr>
        <w:t>，写出</w:t>
      </w:r>
      <w:r w:rsidRPr="00EE42AF">
        <w:rPr>
          <w:rFonts w:hint="eastAsia"/>
          <w:b/>
          <w:noProof/>
          <w:color w:val="000000" w:themeColor="text1"/>
          <w:spacing w:val="-2"/>
        </w:rPr>
        <w:t>W</w:t>
      </w:r>
      <w:r w:rsidRPr="00EE42AF">
        <w:rPr>
          <w:rFonts w:hint="eastAsia"/>
          <w:b/>
          <w:noProof/>
          <w:color w:val="000000" w:themeColor="text1"/>
          <w:spacing w:val="-2"/>
        </w:rPr>
        <w:t>的结构简式</w:t>
      </w:r>
      <w:r w:rsidRPr="00EE42AF">
        <w:rPr>
          <w:b/>
          <w:noProof/>
          <w:color w:val="000000" w:themeColor="text1"/>
          <w:spacing w:val="-2"/>
        </w:rPr>
        <w:t>________________________</w:t>
      </w:r>
      <w:r w:rsidRPr="00EE42AF">
        <w:rPr>
          <w:rFonts w:hint="eastAsia"/>
          <w:b/>
          <w:noProof/>
          <w:color w:val="000000" w:themeColor="text1"/>
          <w:spacing w:val="-2"/>
        </w:rPr>
        <w:t>。</w:t>
      </w: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BC1724" w:rsidRPr="00EE42AF" w:rsidRDefault="00BC1724" w:rsidP="004106FF">
      <w:pPr>
        <w:rPr>
          <w:b/>
          <w:color w:val="000000" w:themeColor="text1"/>
          <w:szCs w:val="21"/>
        </w:rPr>
      </w:pPr>
    </w:p>
    <w:p w:rsidR="004431FD" w:rsidRPr="00EE42AF" w:rsidRDefault="004431FD" w:rsidP="00EE42AF">
      <w:pPr>
        <w:rPr>
          <w:rFonts w:eastAsia="仿宋_GB2312"/>
          <w:b/>
          <w:color w:val="000000" w:themeColor="text1"/>
          <w:sz w:val="28"/>
          <w:szCs w:val="28"/>
        </w:rPr>
      </w:pPr>
    </w:p>
    <w:sectPr w:rsidR="004431FD" w:rsidRPr="00EE42AF" w:rsidSect="00155308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AAF" w:rsidRDefault="00106AAF" w:rsidP="008500A9">
      <w:r>
        <w:separator/>
      </w:r>
    </w:p>
  </w:endnote>
  <w:endnote w:type="continuationSeparator" w:id="0">
    <w:p w:rsidR="00106AAF" w:rsidRDefault="00106AAF" w:rsidP="00850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AFA" w:rsidRPr="003B6AFA" w:rsidRDefault="003B6AFA" w:rsidP="003B6AFA">
    <w:pPr>
      <w:pStyle w:val="a4"/>
      <w:jc w:val="center"/>
      <w:rPr>
        <w:sz w:val="21"/>
        <w:szCs w:val="21"/>
      </w:rPr>
    </w:pPr>
    <w:r w:rsidRPr="00A947D3">
      <w:rPr>
        <w:rFonts w:ascii="微软雅黑" w:eastAsia="微软雅黑" w:hAnsi="微软雅黑" w:cs="Courier New"/>
        <w:b/>
        <w:sz w:val="21"/>
        <w:szCs w:val="21"/>
      </w:rPr>
      <w:t>中国最大的教育门户网站</w:t>
    </w:r>
    <w:r w:rsidRPr="00A947D3">
      <w:rPr>
        <w:rFonts w:ascii="微软雅黑" w:eastAsia="微软雅黑" w:hAnsi="微软雅黑" w:hint="eastAsia"/>
        <w:b/>
        <w:sz w:val="21"/>
        <w:szCs w:val="21"/>
      </w:rPr>
      <w:t xml:space="preserve">                    高考网</w:t>
    </w:r>
    <w:r>
      <w:rPr>
        <w:rFonts w:ascii="微软雅黑" w:eastAsia="微软雅黑" w:hAnsi="微软雅黑" w:hint="eastAsia"/>
        <w:b/>
        <w:sz w:val="21"/>
        <w:szCs w:val="21"/>
      </w:rPr>
      <w:t>www.</w:t>
    </w:r>
    <w:r w:rsidRPr="00A947D3">
      <w:rPr>
        <w:rFonts w:ascii="微软雅黑" w:eastAsia="微软雅黑" w:hAnsi="微软雅黑" w:hint="eastAsia"/>
        <w:b/>
        <w:sz w:val="21"/>
        <w:szCs w:val="21"/>
      </w:rPr>
      <w:t>gaokao</w:t>
    </w:r>
    <w:r w:rsidRPr="00A947D3">
      <w:rPr>
        <w:rFonts w:ascii="微软雅黑" w:eastAsia="微软雅黑" w:hAnsi="微软雅黑"/>
        <w:b/>
        <w:sz w:val="21"/>
        <w:szCs w:val="21"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AAF" w:rsidRDefault="00106AAF" w:rsidP="008500A9">
      <w:r>
        <w:separator/>
      </w:r>
    </w:p>
  </w:footnote>
  <w:footnote w:type="continuationSeparator" w:id="0">
    <w:p w:rsidR="00106AAF" w:rsidRDefault="00106AAF" w:rsidP="00850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0A9" w:rsidRPr="003B6AFA" w:rsidRDefault="003B6AFA" w:rsidP="003B6AFA">
    <w:pPr>
      <w:pStyle w:val="a3"/>
      <w:jc w:val="left"/>
      <w:rPr>
        <w:b/>
      </w:rPr>
    </w:pPr>
    <w:r>
      <w:rPr>
        <w:rFonts w:ascii="微软雅黑" w:eastAsia="微软雅黑" w:hAnsi="微软雅黑" w:cs="Courier New" w:hint="eastAsia"/>
        <w:noProof/>
        <w:sz w:val="24"/>
        <w:szCs w:val="24"/>
      </w:rPr>
      <w:drawing>
        <wp:inline distT="0" distB="0" distL="0" distR="0">
          <wp:extent cx="1485900" cy="400050"/>
          <wp:effectExtent l="1905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微软雅黑" w:eastAsia="微软雅黑" w:hAnsi="微软雅黑" w:cs="Courier New" w:hint="eastAsia"/>
        <w:b/>
        <w:sz w:val="24"/>
        <w:szCs w:val="24"/>
      </w:rPr>
      <w:t xml:space="preserve">     </w:t>
    </w:r>
    <w:r w:rsidRPr="00A27732">
      <w:rPr>
        <w:rFonts w:ascii="微软雅黑" w:eastAsia="微软雅黑" w:hAnsi="微软雅黑" w:cs="Courier New"/>
        <w:b/>
        <w:sz w:val="21"/>
        <w:szCs w:val="21"/>
      </w:rPr>
      <w:t>中</w:t>
    </w:r>
    <w:r>
      <w:rPr>
        <w:rFonts w:ascii="微软雅黑" w:eastAsia="微软雅黑" w:hAnsi="微软雅黑" w:cs="Courier New"/>
        <w:b/>
        <w:sz w:val="21"/>
        <w:szCs w:val="21"/>
      </w:rPr>
      <w:t>国最大的教育门户</w:t>
    </w:r>
    <w:r>
      <w:rPr>
        <w:rFonts w:ascii="微软雅黑" w:eastAsia="微软雅黑" w:hAnsi="微软雅黑" w:cs="Courier New" w:hint="eastAsia"/>
        <w:b/>
        <w:sz w:val="21"/>
        <w:szCs w:val="21"/>
      </w:rPr>
      <w:t xml:space="preserve">       </w:t>
    </w:r>
    <w:r w:rsidRPr="00D23DEE">
      <w:rPr>
        <w:rFonts w:ascii="微软雅黑" w:eastAsia="微软雅黑" w:hAnsi="微软雅黑" w:hint="eastAsia"/>
        <w:b/>
        <w:sz w:val="21"/>
        <w:szCs w:val="21"/>
      </w:rPr>
      <w:t>高考网</w:t>
    </w:r>
    <w:r>
      <w:rPr>
        <w:rFonts w:ascii="微软雅黑" w:eastAsia="微软雅黑" w:hAnsi="微软雅黑" w:hint="eastAsia"/>
        <w:b/>
        <w:sz w:val="21"/>
        <w:szCs w:val="21"/>
      </w:rPr>
      <w:t>www.gaokao.</w:t>
    </w:r>
    <w:r w:rsidRPr="00D23DEE">
      <w:rPr>
        <w:rFonts w:ascii="微软雅黑" w:eastAsia="微软雅黑" w:hAnsi="微软雅黑" w:hint="eastAsia"/>
        <w:b/>
        <w:sz w:val="21"/>
        <w:szCs w:val="21"/>
      </w:rPr>
      <w:t>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A0F04"/>
    <w:multiLevelType w:val="hybridMultilevel"/>
    <w:tmpl w:val="8ED02D1E"/>
    <w:lvl w:ilvl="0" w:tplc="854ACEFC">
      <w:start w:val="1"/>
      <w:numFmt w:val="decimal"/>
      <w:lvlText w:val="%1．"/>
      <w:lvlJc w:val="left"/>
      <w:pPr>
        <w:tabs>
          <w:tab w:val="num" w:pos="4187"/>
        </w:tabs>
        <w:ind w:left="4187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00A9"/>
    <w:rsid w:val="00106AAF"/>
    <w:rsid w:val="00155308"/>
    <w:rsid w:val="003B6AFA"/>
    <w:rsid w:val="004106FF"/>
    <w:rsid w:val="004431FD"/>
    <w:rsid w:val="00453537"/>
    <w:rsid w:val="004A6A36"/>
    <w:rsid w:val="006D0692"/>
    <w:rsid w:val="008500A9"/>
    <w:rsid w:val="00BC1724"/>
    <w:rsid w:val="00EE4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  <o:rules v:ext="edit">
        <o:r id="V:Rule5" type="connector" idref="#_x0000_s2082"/>
        <o:r id="V:Rule6" type="connector" idref="#_x0000_s2075"/>
        <o:r id="V:Rule7" type="connector" idref="#_x0000_s2074"/>
        <o:r id="V:Rule8" type="connector" idref="#_x0000_s208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0A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50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00A9"/>
    <w:rPr>
      <w:sz w:val="18"/>
      <w:szCs w:val="18"/>
    </w:rPr>
  </w:style>
  <w:style w:type="paragraph" w:styleId="a4">
    <w:name w:val="footer"/>
    <w:basedOn w:val="a"/>
    <w:link w:val="Char0"/>
    <w:unhideWhenUsed/>
    <w:rsid w:val="00850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00A9"/>
    <w:rPr>
      <w:sz w:val="18"/>
      <w:szCs w:val="18"/>
    </w:rPr>
  </w:style>
  <w:style w:type="character" w:customStyle="1" w:styleId="Char1">
    <w:name w:val="页眉 Char1"/>
    <w:basedOn w:val="a0"/>
    <w:rsid w:val="003B6AFA"/>
    <w:rPr>
      <w:rFonts w:ascii="Calibri" w:eastAsia="宋体" w:hAnsi="Calibri"/>
      <w:kern w:val="2"/>
      <w:sz w:val="18"/>
      <w:szCs w:val="18"/>
      <w:lang w:val="en-US" w:eastAsia="zh-CN" w:bidi="ar-SA"/>
    </w:rPr>
  </w:style>
  <w:style w:type="paragraph" w:styleId="a5">
    <w:name w:val="Balloon Text"/>
    <w:basedOn w:val="a"/>
    <w:link w:val="Char2"/>
    <w:uiPriority w:val="99"/>
    <w:semiHidden/>
    <w:unhideWhenUsed/>
    <w:rsid w:val="003B6AFA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3B6AFA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脚 Char1"/>
    <w:basedOn w:val="a0"/>
    <w:rsid w:val="003B6AFA"/>
    <w:rPr>
      <w:rFonts w:ascii="Calibri" w:eastAsia="宋体" w:hAnsi="Calibri"/>
      <w:kern w:val="2"/>
      <w:sz w:val="18"/>
      <w:szCs w:val="18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gzhx.cooco.net.cn/files/down/test/2010/01/31/20/2010013120371087096339.files/image006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563</Words>
  <Characters>3211</Characters>
  <Application>Microsoft Office Word</Application>
  <DocSecurity>0</DocSecurity>
  <Lines>26</Lines>
  <Paragraphs>7</Paragraphs>
  <ScaleCrop>false</ScaleCrop>
  <Company>Microsoft</Company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walkinnet</cp:lastModifiedBy>
  <cp:revision>9</cp:revision>
  <dcterms:created xsi:type="dcterms:W3CDTF">2011-04-27T03:39:00Z</dcterms:created>
  <dcterms:modified xsi:type="dcterms:W3CDTF">2011-05-09T11:22:00Z</dcterms:modified>
</cp:coreProperties>
</file>