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CE2" w:rsidRPr="004F4027" w:rsidRDefault="00861CE2" w:rsidP="00861CE2">
      <w:pPr>
        <w:spacing w:before="240"/>
        <w:rPr>
          <w:rFonts w:ascii="仿宋_GB2312" w:eastAsia="仿宋_GB2312" w:hint="eastAsia"/>
          <w:sz w:val="28"/>
          <w:szCs w:val="28"/>
        </w:rPr>
      </w:pPr>
      <w:r w:rsidRPr="004F4027">
        <w:rPr>
          <w:rFonts w:ascii="仿宋_GB2312" w:eastAsia="仿宋_GB2312" w:hint="eastAsia"/>
          <w:sz w:val="28"/>
          <w:szCs w:val="28"/>
        </w:rPr>
        <w:t>附件4：</w:t>
      </w:r>
    </w:p>
    <w:p w:rsidR="00861CE2" w:rsidRPr="004F4027" w:rsidRDefault="00861CE2" w:rsidP="00861CE2">
      <w:pPr>
        <w:jc w:val="center"/>
        <w:rPr>
          <w:rFonts w:ascii="黑体" w:eastAsia="黑体" w:hint="eastAsia"/>
          <w:b/>
          <w:sz w:val="32"/>
          <w:szCs w:val="32"/>
        </w:rPr>
      </w:pPr>
      <w:r w:rsidRPr="004F4027">
        <w:rPr>
          <w:rFonts w:ascii="黑体" w:eastAsia="黑体" w:hint="eastAsia"/>
          <w:b/>
          <w:sz w:val="32"/>
          <w:szCs w:val="32"/>
        </w:rPr>
        <w:t>2012年徐汇区初中毕业升学体育统一考试项目汇总表</w:t>
      </w:r>
    </w:p>
    <w:p w:rsidR="00861CE2" w:rsidRDefault="00861CE2" w:rsidP="00861CE2">
      <w:pPr>
        <w:jc w:val="center"/>
        <w:rPr>
          <w:rFonts w:hint="eastAsia"/>
          <w:b/>
          <w:sz w:val="30"/>
          <w:szCs w:val="30"/>
        </w:rPr>
      </w:pPr>
      <w:r w:rsidRPr="004F4027">
        <w:rPr>
          <w:rFonts w:hint="eastAsia"/>
          <w:b/>
          <w:sz w:val="30"/>
          <w:szCs w:val="30"/>
        </w:rPr>
        <w:t>（样表）</w:t>
      </w:r>
    </w:p>
    <w:p w:rsidR="00861CE2" w:rsidRPr="004F4027" w:rsidRDefault="00861CE2" w:rsidP="00861CE2">
      <w:pPr>
        <w:jc w:val="center"/>
        <w:rPr>
          <w:rFonts w:hint="eastAsia"/>
          <w:b/>
          <w:sz w:val="30"/>
          <w:szCs w:val="30"/>
        </w:rPr>
      </w:pPr>
    </w:p>
    <w:tbl>
      <w:tblPr>
        <w:tblW w:w="8909" w:type="dxa"/>
        <w:jc w:val="center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59"/>
        <w:gridCol w:w="1084"/>
        <w:gridCol w:w="735"/>
        <w:gridCol w:w="1061"/>
        <w:gridCol w:w="1047"/>
        <w:gridCol w:w="1080"/>
        <w:gridCol w:w="1113"/>
        <w:gridCol w:w="690"/>
      </w:tblGrid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考生登记号</w:t>
            </w:r>
          </w:p>
        </w:tc>
        <w:tc>
          <w:tcPr>
            <w:tcW w:w="1084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姓名</w:t>
            </w:r>
          </w:p>
        </w:tc>
        <w:tc>
          <w:tcPr>
            <w:tcW w:w="735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性别</w:t>
            </w:r>
          </w:p>
        </w:tc>
        <w:tc>
          <w:tcPr>
            <w:tcW w:w="1061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第一类</w:t>
            </w:r>
          </w:p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项目</w:t>
            </w:r>
          </w:p>
        </w:tc>
        <w:tc>
          <w:tcPr>
            <w:tcW w:w="1047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第二类</w:t>
            </w:r>
          </w:p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项目</w:t>
            </w:r>
          </w:p>
        </w:tc>
        <w:tc>
          <w:tcPr>
            <w:tcW w:w="108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第三类</w:t>
            </w:r>
          </w:p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项目</w:t>
            </w:r>
          </w:p>
        </w:tc>
        <w:tc>
          <w:tcPr>
            <w:tcW w:w="1113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第四类</w:t>
            </w:r>
          </w:p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项目</w:t>
            </w:r>
          </w:p>
        </w:tc>
        <w:tc>
          <w:tcPr>
            <w:tcW w:w="69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备注</w:t>
            </w:r>
          </w:p>
        </w:tc>
      </w:tr>
      <w:tr w:rsidR="00861CE2" w:rsidRPr="004F4027" w:rsidTr="00DE0DCE">
        <w:trPr>
          <w:trHeight w:val="600"/>
          <w:jc w:val="center"/>
        </w:trPr>
        <w:tc>
          <w:tcPr>
            <w:tcW w:w="54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0491001</w:t>
            </w:r>
          </w:p>
        </w:tc>
        <w:tc>
          <w:tcPr>
            <w:tcW w:w="1084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张三</w:t>
            </w:r>
          </w:p>
        </w:tc>
        <w:tc>
          <w:tcPr>
            <w:tcW w:w="735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1</w:t>
            </w:r>
          </w:p>
        </w:tc>
        <w:tc>
          <w:tcPr>
            <w:tcW w:w="1061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1</w:t>
            </w:r>
          </w:p>
        </w:tc>
        <w:tc>
          <w:tcPr>
            <w:tcW w:w="1047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5</w:t>
            </w:r>
          </w:p>
        </w:tc>
        <w:tc>
          <w:tcPr>
            <w:tcW w:w="108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2</w:t>
            </w:r>
          </w:p>
        </w:tc>
        <w:tc>
          <w:tcPr>
            <w:tcW w:w="1113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6E0362">
              <w:rPr>
                <w:rFonts w:hint="eastAsia"/>
                <w:sz w:val="24"/>
              </w:rPr>
              <w:t>1</w:t>
            </w:r>
          </w:p>
        </w:tc>
        <w:tc>
          <w:tcPr>
            <w:tcW w:w="690" w:type="dxa"/>
          </w:tcPr>
          <w:p w:rsidR="00861CE2" w:rsidRPr="006E0362" w:rsidRDefault="00861CE2" w:rsidP="00DE0DCE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61CE2" w:rsidRPr="004F4027" w:rsidTr="00DE0DCE">
        <w:trPr>
          <w:jc w:val="center"/>
        </w:trPr>
        <w:tc>
          <w:tcPr>
            <w:tcW w:w="54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4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5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61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47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13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0" w:type="dxa"/>
          </w:tcPr>
          <w:p w:rsidR="00861CE2" w:rsidRPr="004F4027" w:rsidRDefault="00861CE2" w:rsidP="00DE0DCE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861CE2" w:rsidRPr="004F4027" w:rsidRDefault="00861CE2" w:rsidP="00861CE2">
      <w:pPr>
        <w:spacing w:line="360" w:lineRule="auto"/>
        <w:rPr>
          <w:rFonts w:hint="eastAsia"/>
          <w:sz w:val="24"/>
        </w:rPr>
      </w:pPr>
    </w:p>
    <w:p w:rsidR="00861CE2" w:rsidRPr="004F4027" w:rsidRDefault="00861CE2" w:rsidP="00861CE2">
      <w:pPr>
        <w:spacing w:line="500" w:lineRule="exact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注意事项：</w:t>
      </w:r>
    </w:p>
    <w:p w:rsidR="00861CE2" w:rsidRPr="004F4027" w:rsidRDefault="00861CE2" w:rsidP="00861CE2">
      <w:pPr>
        <w:spacing w:line="500" w:lineRule="exact"/>
        <w:ind w:left="-28" w:firstLineChars="198" w:firstLine="594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1、汇总</w:t>
      </w:r>
      <w:proofErr w:type="gramStart"/>
      <w:r w:rsidRPr="004F4027">
        <w:rPr>
          <w:rFonts w:ascii="仿宋_GB2312" w:eastAsia="仿宋_GB2312" w:hint="eastAsia"/>
          <w:sz w:val="30"/>
          <w:szCs w:val="30"/>
        </w:rPr>
        <w:t>表电子稿</w:t>
      </w:r>
      <w:proofErr w:type="gramEnd"/>
      <w:r w:rsidRPr="004F4027">
        <w:rPr>
          <w:rFonts w:ascii="仿宋_GB2312" w:eastAsia="仿宋_GB2312" w:hint="eastAsia"/>
          <w:sz w:val="30"/>
          <w:szCs w:val="30"/>
        </w:rPr>
        <w:t>（请用Excel格式）通过徐汇教育信息网“消息收发”发给招考中心徐程老师，并同时上交一份打印稿备案（须加盖学校公章）。</w:t>
      </w:r>
    </w:p>
    <w:p w:rsidR="00861CE2" w:rsidRPr="004F4027" w:rsidRDefault="00861CE2" w:rsidP="00861CE2">
      <w:pPr>
        <w:spacing w:line="500" w:lineRule="exact"/>
        <w:ind w:leftChars="-5" w:left="-10" w:firstLineChars="200" w:firstLine="600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2、性别用数字表示（1：男，2：女）；第一类项目、第二类项目、第三类项目和第四类项目也用数字表示。</w:t>
      </w:r>
    </w:p>
    <w:p w:rsidR="00861CE2" w:rsidRPr="004F4027" w:rsidRDefault="00861CE2" w:rsidP="00861CE2">
      <w:pPr>
        <w:spacing w:line="500" w:lineRule="exact"/>
        <w:ind w:leftChars="-5" w:left="-10" w:firstLineChars="200" w:firstLine="600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3、本次统测，考生一律在就读学校参加。注意使用正确的考生登记号，并在“备注”说明考生类别。</w:t>
      </w:r>
    </w:p>
    <w:p w:rsidR="00861CE2" w:rsidRPr="00861CE2" w:rsidRDefault="00861CE2" w:rsidP="00861CE2">
      <w:pPr>
        <w:spacing w:line="50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4、名单一经上报，不再更改。</w:t>
      </w:r>
    </w:p>
    <w:p w:rsidR="00DF765B" w:rsidRPr="00861CE2" w:rsidRDefault="00DF765B"/>
    <w:sectPr w:rsidR="00DF765B" w:rsidRPr="00861CE2" w:rsidSect="00DF7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1CE2"/>
    <w:rsid w:val="00861CE2"/>
    <w:rsid w:val="00D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 Char Char Char"/>
    <w:basedOn w:val="a"/>
    <w:rsid w:val="00861CE2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1</cp:revision>
  <dcterms:created xsi:type="dcterms:W3CDTF">2012-03-20T07:48:00Z</dcterms:created>
  <dcterms:modified xsi:type="dcterms:W3CDTF">2012-03-20T07:48:00Z</dcterms:modified>
</cp:coreProperties>
</file>