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1FF8" w:rsidRPr="00D75EC1" w:rsidRDefault="00454ECC" w:rsidP="00454ECC">
      <w:pPr>
        <w:pStyle w:val="a8"/>
        <w:spacing w:before="100" w:beforeAutospacing="1" w:after="100" w:afterAutospacing="1" w:line="300" w:lineRule="auto"/>
        <w:rPr>
          <w:rFonts w:asciiTheme="minorEastAsia" w:eastAsiaTheme="minorEastAsia" w:hAnsiTheme="minorEastAsia"/>
          <w:b/>
          <w:bCs/>
          <w:sz w:val="21"/>
          <w:szCs w:val="21"/>
        </w:rPr>
      </w:pPr>
      <w:r>
        <w:rPr>
          <w:rFonts w:asciiTheme="minorEastAsia" w:eastAsiaTheme="minorEastAsia" w:hAnsiTheme="minorEastAsia" w:hint="eastAsia"/>
          <w:bCs/>
          <w:sz w:val="21"/>
          <w:szCs w:val="21"/>
        </w:rPr>
        <w:t xml:space="preserve">                  </w:t>
      </w:r>
      <w:r w:rsidR="00A61FF8" w:rsidRPr="00D75EC1">
        <w:rPr>
          <w:rFonts w:asciiTheme="minorEastAsia" w:eastAsiaTheme="minorEastAsia" w:hAnsiTheme="minorEastAsia" w:hint="eastAsia"/>
          <w:b/>
          <w:bCs/>
          <w:sz w:val="21"/>
          <w:szCs w:val="21"/>
        </w:rPr>
        <w:t>一年级奥数天天练试题及答案1</w:t>
      </w:r>
      <w:r w:rsidR="00651235" w:rsidRPr="00D75EC1">
        <w:rPr>
          <w:rFonts w:asciiTheme="minorEastAsia" w:eastAsiaTheme="minorEastAsia" w:hAnsiTheme="minorEastAsia" w:hint="eastAsia"/>
          <w:b/>
          <w:bCs/>
          <w:sz w:val="21"/>
          <w:szCs w:val="21"/>
        </w:rPr>
        <w:t>.16</w:t>
      </w:r>
    </w:p>
    <w:p w:rsidR="005C6755" w:rsidRDefault="005C6755" w:rsidP="005C6755">
      <w:pPr>
        <w:pStyle w:val="ae"/>
        <w:numPr>
          <w:ilvl w:val="0"/>
          <w:numId w:val="18"/>
        </w:numPr>
        <w:ind w:firstLineChars="0"/>
      </w:pPr>
      <w:r w:rsidRPr="003462EA">
        <w:rPr>
          <w:rFonts w:hint="eastAsia"/>
        </w:rPr>
        <w:t>：一个周末的上午，金马父子俩正在高兴地看着有趣的电视节目，可是突然间电视机不亮了。大金马赶紧按了</w:t>
      </w:r>
      <w:r w:rsidRPr="003462EA">
        <w:rPr>
          <w:rFonts w:hint="eastAsia"/>
        </w:rPr>
        <w:t>7</w:t>
      </w:r>
      <w:r w:rsidRPr="003462EA">
        <w:rPr>
          <w:rFonts w:hint="eastAsia"/>
        </w:rPr>
        <w:t>下电视遥控器的开关键，小金马又拿过来按了</w:t>
      </w:r>
      <w:r w:rsidRPr="003462EA">
        <w:rPr>
          <w:rFonts w:hint="eastAsia"/>
        </w:rPr>
        <w:t>17</w:t>
      </w:r>
      <w:r w:rsidRPr="003462EA">
        <w:rPr>
          <w:rFonts w:hint="eastAsia"/>
        </w:rPr>
        <w:t>下，还是没反应，原来是停电了。那么聪明的小朋友，你能告诉金马父子俩来电以后电视机是开着的还是关着的吗？</w:t>
      </w:r>
    </w:p>
    <w:p w:rsidR="005C6755" w:rsidRDefault="005C6755" w:rsidP="00785BAF">
      <w:pPr>
        <w:pStyle w:val="ae"/>
        <w:numPr>
          <w:ilvl w:val="0"/>
          <w:numId w:val="18"/>
        </w:numPr>
        <w:spacing w:before="100" w:beforeAutospacing="1" w:after="100" w:afterAutospacing="1" w:line="300" w:lineRule="auto"/>
        <w:ind w:firstLineChars="0"/>
        <w:rPr>
          <w:rFonts w:asciiTheme="minorEastAsia" w:eastAsiaTheme="minorEastAsia" w:hAnsiTheme="minorEastAsia"/>
          <w:szCs w:val="21"/>
        </w:rPr>
      </w:pPr>
      <w:r w:rsidRPr="005C6755">
        <w:rPr>
          <w:rFonts w:asciiTheme="minorEastAsia" w:eastAsiaTheme="minorEastAsia" w:hAnsiTheme="minorEastAsia" w:hint="eastAsia"/>
          <w:szCs w:val="21"/>
        </w:rPr>
        <w:t>10道练习题分成2天做，要求每天做的题数都是单数，有几种安排方法？  （     ）种</w:t>
      </w:r>
    </w:p>
    <w:p w:rsidR="00785BAF" w:rsidRPr="005C6755" w:rsidRDefault="00785BAF" w:rsidP="005C6755">
      <w:pPr>
        <w:pStyle w:val="ae"/>
        <w:spacing w:before="100" w:beforeAutospacing="1" w:after="100" w:afterAutospacing="1" w:line="300" w:lineRule="auto"/>
        <w:ind w:left="360" w:firstLineChars="0" w:firstLine="0"/>
        <w:rPr>
          <w:rFonts w:asciiTheme="minorEastAsia" w:eastAsiaTheme="minorEastAsia" w:hAnsiTheme="minorEastAsia"/>
          <w:szCs w:val="21"/>
        </w:rPr>
      </w:pPr>
      <w:r w:rsidRPr="005C6755">
        <w:rPr>
          <w:rFonts w:asciiTheme="minorEastAsia" w:eastAsiaTheme="minorEastAsia" w:hAnsiTheme="minorEastAsia" w:hint="eastAsia"/>
          <w:szCs w:val="21"/>
        </w:rPr>
        <w:t>【答案解析】</w:t>
      </w:r>
    </w:p>
    <w:p w:rsidR="005C6755" w:rsidRPr="005C6755" w:rsidRDefault="00785BAF" w:rsidP="005C6755">
      <w:pPr>
        <w:rPr>
          <w:rFonts w:ascii="楷体" w:eastAsia="楷体" w:hAnsi="楷体"/>
        </w:rPr>
      </w:pPr>
      <w:r w:rsidRPr="005C6755">
        <w:rPr>
          <w:rFonts w:asciiTheme="minorEastAsia" w:eastAsiaTheme="minorEastAsia" w:hAnsiTheme="minorEastAsia" w:hint="eastAsia"/>
          <w:szCs w:val="21"/>
        </w:rPr>
        <w:t>1.</w:t>
      </w:r>
      <w:r w:rsidR="005C6755" w:rsidRPr="005C6755">
        <w:rPr>
          <w:rFonts w:ascii="楷体" w:eastAsia="楷体" w:hAnsi="楷体" w:hint="eastAsia"/>
        </w:rPr>
        <w:t xml:space="preserve"> 分析：列表法：</w:t>
      </w:r>
    </w:p>
    <w:tbl>
      <w:tblPr>
        <w:tblW w:w="0" w:type="auto"/>
        <w:tblInd w:w="9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09"/>
        <w:gridCol w:w="1701"/>
        <w:gridCol w:w="878"/>
        <w:gridCol w:w="879"/>
        <w:gridCol w:w="879"/>
        <w:gridCol w:w="879"/>
        <w:gridCol w:w="879"/>
        <w:gridCol w:w="567"/>
      </w:tblGrid>
      <w:tr w:rsidR="005C6755" w:rsidRPr="003462EA" w:rsidTr="004B2412">
        <w:trPr>
          <w:trHeight w:val="334"/>
        </w:trPr>
        <w:tc>
          <w:tcPr>
            <w:tcW w:w="709" w:type="dxa"/>
          </w:tcPr>
          <w:p w:rsidR="005C6755" w:rsidRPr="006D6B5B" w:rsidRDefault="005C6755" w:rsidP="004B2412">
            <w:pPr>
              <w:jc w:val="center"/>
              <w:rPr>
                <w:rFonts w:ascii="楷体" w:eastAsia="楷体" w:hAnsi="楷体"/>
              </w:rPr>
            </w:pPr>
            <w:r w:rsidRPr="006D6B5B">
              <w:rPr>
                <w:rFonts w:ascii="楷体" w:eastAsia="楷体" w:hAnsi="楷体" w:hint="eastAsia"/>
              </w:rPr>
              <w:t>次数</w:t>
            </w:r>
          </w:p>
        </w:tc>
        <w:tc>
          <w:tcPr>
            <w:tcW w:w="1701" w:type="dxa"/>
          </w:tcPr>
          <w:p w:rsidR="005C6755" w:rsidRPr="006D6B5B" w:rsidRDefault="005C6755" w:rsidP="004B2412">
            <w:pPr>
              <w:jc w:val="center"/>
              <w:rPr>
                <w:rFonts w:ascii="楷体" w:eastAsia="楷体" w:hAnsi="楷体"/>
              </w:rPr>
            </w:pPr>
            <w:r w:rsidRPr="006D6B5B">
              <w:rPr>
                <w:rFonts w:ascii="楷体" w:eastAsia="楷体" w:hAnsi="楷体" w:hint="eastAsia"/>
              </w:rPr>
              <w:t>原来（按0次）</w:t>
            </w:r>
          </w:p>
        </w:tc>
        <w:tc>
          <w:tcPr>
            <w:tcW w:w="878" w:type="dxa"/>
          </w:tcPr>
          <w:p w:rsidR="005C6755" w:rsidRPr="006D6B5B" w:rsidRDefault="005C6755" w:rsidP="004B2412">
            <w:pPr>
              <w:jc w:val="center"/>
              <w:rPr>
                <w:rFonts w:ascii="楷体" w:eastAsia="楷体" w:hAnsi="楷体"/>
              </w:rPr>
            </w:pPr>
            <w:r w:rsidRPr="006D6B5B">
              <w:rPr>
                <w:rFonts w:ascii="楷体" w:eastAsia="楷体" w:hAnsi="楷体" w:hint="eastAsia"/>
              </w:rPr>
              <w:t>按1次</w:t>
            </w:r>
          </w:p>
        </w:tc>
        <w:tc>
          <w:tcPr>
            <w:tcW w:w="879" w:type="dxa"/>
          </w:tcPr>
          <w:p w:rsidR="005C6755" w:rsidRPr="006D6B5B" w:rsidRDefault="005C6755" w:rsidP="004B2412">
            <w:pPr>
              <w:jc w:val="center"/>
              <w:rPr>
                <w:rFonts w:ascii="楷体" w:eastAsia="楷体" w:hAnsi="楷体"/>
              </w:rPr>
            </w:pPr>
            <w:r w:rsidRPr="006D6B5B">
              <w:rPr>
                <w:rFonts w:ascii="楷体" w:eastAsia="楷体" w:hAnsi="楷体" w:hint="eastAsia"/>
              </w:rPr>
              <w:t>按2次</w:t>
            </w:r>
          </w:p>
        </w:tc>
        <w:tc>
          <w:tcPr>
            <w:tcW w:w="879" w:type="dxa"/>
          </w:tcPr>
          <w:p w:rsidR="005C6755" w:rsidRPr="006D6B5B" w:rsidRDefault="005C6755" w:rsidP="004B2412">
            <w:pPr>
              <w:jc w:val="center"/>
              <w:rPr>
                <w:rFonts w:ascii="楷体" w:eastAsia="楷体" w:hAnsi="楷体"/>
              </w:rPr>
            </w:pPr>
            <w:r w:rsidRPr="006D6B5B">
              <w:rPr>
                <w:rFonts w:ascii="楷体" w:eastAsia="楷体" w:hAnsi="楷体" w:hint="eastAsia"/>
              </w:rPr>
              <w:t>按3次</w:t>
            </w:r>
          </w:p>
        </w:tc>
        <w:tc>
          <w:tcPr>
            <w:tcW w:w="879" w:type="dxa"/>
          </w:tcPr>
          <w:p w:rsidR="005C6755" w:rsidRPr="006D6B5B" w:rsidRDefault="005C6755" w:rsidP="004B2412">
            <w:pPr>
              <w:jc w:val="center"/>
              <w:rPr>
                <w:rFonts w:ascii="楷体" w:eastAsia="楷体" w:hAnsi="楷体"/>
              </w:rPr>
            </w:pPr>
            <w:r w:rsidRPr="006D6B5B">
              <w:rPr>
                <w:rFonts w:ascii="楷体" w:eastAsia="楷体" w:hAnsi="楷体" w:hint="eastAsia"/>
              </w:rPr>
              <w:t>按4次</w:t>
            </w:r>
          </w:p>
        </w:tc>
        <w:tc>
          <w:tcPr>
            <w:tcW w:w="879" w:type="dxa"/>
          </w:tcPr>
          <w:p w:rsidR="005C6755" w:rsidRPr="006D6B5B" w:rsidRDefault="005C6755" w:rsidP="004B2412">
            <w:pPr>
              <w:jc w:val="center"/>
              <w:rPr>
                <w:rFonts w:ascii="楷体" w:eastAsia="楷体" w:hAnsi="楷体"/>
              </w:rPr>
            </w:pPr>
            <w:r w:rsidRPr="006D6B5B">
              <w:rPr>
                <w:rFonts w:ascii="楷体" w:eastAsia="楷体" w:hAnsi="楷体" w:hint="eastAsia"/>
              </w:rPr>
              <w:t>按5次</w:t>
            </w:r>
          </w:p>
        </w:tc>
        <w:tc>
          <w:tcPr>
            <w:tcW w:w="567" w:type="dxa"/>
          </w:tcPr>
          <w:p w:rsidR="005C6755" w:rsidRPr="006D6B5B" w:rsidRDefault="005C6755" w:rsidP="004B2412">
            <w:pPr>
              <w:jc w:val="center"/>
              <w:rPr>
                <w:rFonts w:ascii="楷体" w:eastAsia="楷体" w:hAnsi="楷体"/>
              </w:rPr>
            </w:pPr>
            <w:r w:rsidRPr="006D6B5B">
              <w:rPr>
                <w:rFonts w:ascii="楷体" w:eastAsia="楷体" w:hAnsi="楷体" w:hint="eastAsia"/>
              </w:rPr>
              <w:t>…</w:t>
            </w:r>
          </w:p>
        </w:tc>
      </w:tr>
      <w:tr w:rsidR="005C6755" w:rsidRPr="003462EA" w:rsidTr="004B2412">
        <w:trPr>
          <w:trHeight w:val="334"/>
        </w:trPr>
        <w:tc>
          <w:tcPr>
            <w:tcW w:w="709" w:type="dxa"/>
          </w:tcPr>
          <w:p w:rsidR="005C6755" w:rsidRPr="006D6B5B" w:rsidRDefault="005C6755" w:rsidP="004B2412">
            <w:pPr>
              <w:jc w:val="center"/>
              <w:rPr>
                <w:rFonts w:ascii="楷体" w:eastAsia="楷体" w:hAnsi="楷体"/>
              </w:rPr>
            </w:pPr>
            <w:r w:rsidRPr="006D6B5B">
              <w:rPr>
                <w:rFonts w:ascii="楷体" w:eastAsia="楷体" w:hAnsi="楷体" w:hint="eastAsia"/>
              </w:rPr>
              <w:t>状态</w:t>
            </w:r>
          </w:p>
        </w:tc>
        <w:tc>
          <w:tcPr>
            <w:tcW w:w="1701" w:type="dxa"/>
          </w:tcPr>
          <w:p w:rsidR="005C6755" w:rsidRPr="006D6B5B" w:rsidRDefault="005C6755" w:rsidP="004B2412">
            <w:pPr>
              <w:jc w:val="center"/>
              <w:rPr>
                <w:rFonts w:ascii="楷体" w:eastAsia="楷体" w:hAnsi="楷体"/>
              </w:rPr>
            </w:pPr>
            <w:r w:rsidRPr="006D6B5B">
              <w:rPr>
                <w:rFonts w:ascii="楷体" w:eastAsia="楷体" w:hAnsi="楷体" w:hint="eastAsia"/>
              </w:rPr>
              <w:t>开</w:t>
            </w:r>
          </w:p>
        </w:tc>
        <w:tc>
          <w:tcPr>
            <w:tcW w:w="878" w:type="dxa"/>
          </w:tcPr>
          <w:p w:rsidR="005C6755" w:rsidRPr="006D6B5B" w:rsidRDefault="005C6755" w:rsidP="004B2412">
            <w:pPr>
              <w:jc w:val="center"/>
              <w:rPr>
                <w:rFonts w:ascii="楷体" w:eastAsia="楷体" w:hAnsi="楷体"/>
              </w:rPr>
            </w:pPr>
            <w:r w:rsidRPr="006D6B5B">
              <w:rPr>
                <w:rFonts w:ascii="楷体" w:eastAsia="楷体" w:hAnsi="楷体" w:hint="eastAsia"/>
              </w:rPr>
              <w:t>关</w:t>
            </w:r>
          </w:p>
        </w:tc>
        <w:tc>
          <w:tcPr>
            <w:tcW w:w="879" w:type="dxa"/>
          </w:tcPr>
          <w:p w:rsidR="005C6755" w:rsidRPr="006D6B5B" w:rsidRDefault="005C6755" w:rsidP="004B2412">
            <w:pPr>
              <w:jc w:val="center"/>
              <w:rPr>
                <w:rFonts w:ascii="楷体" w:eastAsia="楷体" w:hAnsi="楷体"/>
              </w:rPr>
            </w:pPr>
            <w:r w:rsidRPr="006D6B5B">
              <w:rPr>
                <w:rFonts w:ascii="楷体" w:eastAsia="楷体" w:hAnsi="楷体" w:hint="eastAsia"/>
              </w:rPr>
              <w:t>开</w:t>
            </w:r>
          </w:p>
        </w:tc>
        <w:tc>
          <w:tcPr>
            <w:tcW w:w="879" w:type="dxa"/>
          </w:tcPr>
          <w:p w:rsidR="005C6755" w:rsidRPr="006D6B5B" w:rsidRDefault="005C6755" w:rsidP="004B2412">
            <w:pPr>
              <w:jc w:val="center"/>
              <w:rPr>
                <w:rFonts w:ascii="楷体" w:eastAsia="楷体" w:hAnsi="楷体"/>
              </w:rPr>
            </w:pPr>
            <w:r w:rsidRPr="006D6B5B">
              <w:rPr>
                <w:rFonts w:ascii="楷体" w:eastAsia="楷体" w:hAnsi="楷体" w:hint="eastAsia"/>
              </w:rPr>
              <w:t>关</w:t>
            </w:r>
          </w:p>
        </w:tc>
        <w:tc>
          <w:tcPr>
            <w:tcW w:w="879" w:type="dxa"/>
          </w:tcPr>
          <w:p w:rsidR="005C6755" w:rsidRPr="006D6B5B" w:rsidRDefault="005C6755" w:rsidP="004B2412">
            <w:pPr>
              <w:jc w:val="center"/>
              <w:rPr>
                <w:rFonts w:ascii="楷体" w:eastAsia="楷体" w:hAnsi="楷体"/>
              </w:rPr>
            </w:pPr>
            <w:r w:rsidRPr="006D6B5B">
              <w:rPr>
                <w:rFonts w:ascii="楷体" w:eastAsia="楷体" w:hAnsi="楷体" w:hint="eastAsia"/>
              </w:rPr>
              <w:t>开</w:t>
            </w:r>
          </w:p>
        </w:tc>
        <w:tc>
          <w:tcPr>
            <w:tcW w:w="879" w:type="dxa"/>
          </w:tcPr>
          <w:p w:rsidR="005C6755" w:rsidRPr="006D6B5B" w:rsidRDefault="005C6755" w:rsidP="004B2412">
            <w:pPr>
              <w:jc w:val="center"/>
              <w:rPr>
                <w:rFonts w:ascii="楷体" w:eastAsia="楷体" w:hAnsi="楷体"/>
              </w:rPr>
            </w:pPr>
            <w:r w:rsidRPr="006D6B5B">
              <w:rPr>
                <w:rFonts w:ascii="楷体" w:eastAsia="楷体" w:hAnsi="楷体" w:hint="eastAsia"/>
              </w:rPr>
              <w:t>关</w:t>
            </w:r>
          </w:p>
        </w:tc>
        <w:tc>
          <w:tcPr>
            <w:tcW w:w="567" w:type="dxa"/>
          </w:tcPr>
          <w:p w:rsidR="005C6755" w:rsidRPr="006D6B5B" w:rsidRDefault="005C6755" w:rsidP="004B2412">
            <w:pPr>
              <w:jc w:val="center"/>
              <w:rPr>
                <w:rFonts w:ascii="楷体" w:eastAsia="楷体" w:hAnsi="楷体"/>
              </w:rPr>
            </w:pPr>
            <w:r w:rsidRPr="006D6B5B">
              <w:rPr>
                <w:rFonts w:ascii="楷体" w:eastAsia="楷体" w:hAnsi="楷体" w:hint="eastAsia"/>
              </w:rPr>
              <w:t>…</w:t>
            </w:r>
          </w:p>
        </w:tc>
      </w:tr>
    </w:tbl>
    <w:p w:rsidR="005C6755" w:rsidRPr="005C6755" w:rsidRDefault="005C6755" w:rsidP="005C6755">
      <w:pPr>
        <w:pStyle w:val="ae"/>
        <w:ind w:left="360" w:firstLineChars="0" w:firstLine="0"/>
        <w:jc w:val="left"/>
        <w:rPr>
          <w:rFonts w:ascii="楷体" w:eastAsia="楷体" w:hAnsi="楷体"/>
        </w:rPr>
      </w:pPr>
      <w:r w:rsidRPr="005C6755">
        <w:rPr>
          <w:rFonts w:ascii="楷体" w:eastAsia="楷体" w:hAnsi="楷体" w:hint="eastAsia"/>
        </w:rPr>
        <w:t>通过上面的表格我们可以发现规律：按1、3、5……次即单数次开关键，电视机是关着的；按0、2、4……次即双数次开关键，电视机是开着的。那么就可以总结为：</w:t>
      </w:r>
    </w:p>
    <w:tbl>
      <w:tblPr>
        <w:tblW w:w="0" w:type="auto"/>
        <w:tblInd w:w="9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09"/>
        <w:gridCol w:w="1701"/>
        <w:gridCol w:w="1205"/>
        <w:gridCol w:w="1205"/>
      </w:tblGrid>
      <w:tr w:rsidR="005C6755" w:rsidRPr="003462EA" w:rsidTr="004B2412">
        <w:tc>
          <w:tcPr>
            <w:tcW w:w="709" w:type="dxa"/>
          </w:tcPr>
          <w:p w:rsidR="005C6755" w:rsidRPr="006D6B5B" w:rsidRDefault="005C6755" w:rsidP="004B2412">
            <w:pPr>
              <w:jc w:val="center"/>
              <w:rPr>
                <w:rFonts w:ascii="楷体" w:eastAsia="楷体" w:hAnsi="楷体"/>
              </w:rPr>
            </w:pPr>
            <w:r w:rsidRPr="006D6B5B">
              <w:rPr>
                <w:rFonts w:ascii="楷体" w:eastAsia="楷体" w:hAnsi="楷体" w:hint="eastAsia"/>
              </w:rPr>
              <w:t>次数</w:t>
            </w:r>
          </w:p>
        </w:tc>
        <w:tc>
          <w:tcPr>
            <w:tcW w:w="1701" w:type="dxa"/>
          </w:tcPr>
          <w:p w:rsidR="005C6755" w:rsidRPr="006D6B5B" w:rsidRDefault="005C6755" w:rsidP="004B2412">
            <w:pPr>
              <w:jc w:val="center"/>
              <w:rPr>
                <w:rFonts w:ascii="楷体" w:eastAsia="楷体" w:hAnsi="楷体"/>
              </w:rPr>
            </w:pPr>
            <w:r w:rsidRPr="006D6B5B">
              <w:rPr>
                <w:rFonts w:ascii="楷体" w:eastAsia="楷体" w:hAnsi="楷体" w:hint="eastAsia"/>
              </w:rPr>
              <w:t>原来（按0次）</w:t>
            </w:r>
          </w:p>
        </w:tc>
        <w:tc>
          <w:tcPr>
            <w:tcW w:w="1205" w:type="dxa"/>
          </w:tcPr>
          <w:p w:rsidR="005C6755" w:rsidRPr="006D6B5B" w:rsidRDefault="005C6755" w:rsidP="004B2412">
            <w:pPr>
              <w:jc w:val="center"/>
              <w:rPr>
                <w:rFonts w:ascii="楷体" w:eastAsia="楷体" w:hAnsi="楷体"/>
              </w:rPr>
            </w:pPr>
            <w:r w:rsidRPr="006D6B5B">
              <w:rPr>
                <w:rFonts w:ascii="楷体" w:eastAsia="楷体" w:hAnsi="楷体" w:hint="eastAsia"/>
              </w:rPr>
              <w:t>按单数次</w:t>
            </w:r>
          </w:p>
        </w:tc>
        <w:tc>
          <w:tcPr>
            <w:tcW w:w="1205" w:type="dxa"/>
          </w:tcPr>
          <w:p w:rsidR="005C6755" w:rsidRPr="006D6B5B" w:rsidRDefault="005C6755" w:rsidP="004B2412">
            <w:pPr>
              <w:jc w:val="center"/>
              <w:rPr>
                <w:rFonts w:ascii="楷体" w:eastAsia="楷体" w:hAnsi="楷体"/>
              </w:rPr>
            </w:pPr>
            <w:r w:rsidRPr="006D6B5B">
              <w:rPr>
                <w:rFonts w:ascii="楷体" w:eastAsia="楷体" w:hAnsi="楷体" w:hint="eastAsia"/>
              </w:rPr>
              <w:t>按双数次</w:t>
            </w:r>
          </w:p>
        </w:tc>
      </w:tr>
      <w:tr w:rsidR="005C6755" w:rsidRPr="003462EA" w:rsidTr="004B2412">
        <w:tc>
          <w:tcPr>
            <w:tcW w:w="709" w:type="dxa"/>
          </w:tcPr>
          <w:p w:rsidR="005C6755" w:rsidRPr="006D6B5B" w:rsidRDefault="005C6755" w:rsidP="004B2412">
            <w:pPr>
              <w:jc w:val="center"/>
              <w:rPr>
                <w:rFonts w:ascii="楷体" w:eastAsia="楷体" w:hAnsi="楷体"/>
              </w:rPr>
            </w:pPr>
            <w:r w:rsidRPr="006D6B5B">
              <w:rPr>
                <w:rFonts w:ascii="楷体" w:eastAsia="楷体" w:hAnsi="楷体" w:hint="eastAsia"/>
              </w:rPr>
              <w:t>状态</w:t>
            </w:r>
          </w:p>
        </w:tc>
        <w:tc>
          <w:tcPr>
            <w:tcW w:w="1701" w:type="dxa"/>
          </w:tcPr>
          <w:p w:rsidR="005C6755" w:rsidRPr="006D6B5B" w:rsidRDefault="005C6755" w:rsidP="004B2412">
            <w:pPr>
              <w:jc w:val="center"/>
              <w:rPr>
                <w:rFonts w:ascii="楷体" w:eastAsia="楷体" w:hAnsi="楷体"/>
              </w:rPr>
            </w:pPr>
            <w:r w:rsidRPr="006D6B5B">
              <w:rPr>
                <w:rFonts w:ascii="楷体" w:eastAsia="楷体" w:hAnsi="楷体" w:hint="eastAsia"/>
              </w:rPr>
              <w:t>开</w:t>
            </w:r>
          </w:p>
        </w:tc>
        <w:tc>
          <w:tcPr>
            <w:tcW w:w="1205" w:type="dxa"/>
          </w:tcPr>
          <w:p w:rsidR="005C6755" w:rsidRPr="006D6B5B" w:rsidRDefault="005C6755" w:rsidP="004B2412">
            <w:pPr>
              <w:jc w:val="center"/>
              <w:rPr>
                <w:rFonts w:ascii="楷体" w:eastAsia="楷体" w:hAnsi="楷体"/>
              </w:rPr>
            </w:pPr>
            <w:r w:rsidRPr="006D6B5B">
              <w:rPr>
                <w:rFonts w:ascii="楷体" w:eastAsia="楷体" w:hAnsi="楷体" w:hint="eastAsia"/>
              </w:rPr>
              <w:t>关</w:t>
            </w:r>
          </w:p>
        </w:tc>
        <w:tc>
          <w:tcPr>
            <w:tcW w:w="1205" w:type="dxa"/>
          </w:tcPr>
          <w:p w:rsidR="005C6755" w:rsidRPr="006D6B5B" w:rsidRDefault="005C6755" w:rsidP="004B2412">
            <w:pPr>
              <w:jc w:val="center"/>
              <w:rPr>
                <w:rFonts w:ascii="楷体" w:eastAsia="楷体" w:hAnsi="楷体"/>
              </w:rPr>
            </w:pPr>
            <w:r w:rsidRPr="006D6B5B">
              <w:rPr>
                <w:rFonts w:ascii="楷体" w:eastAsia="楷体" w:hAnsi="楷体" w:hint="eastAsia"/>
              </w:rPr>
              <w:t>开</w:t>
            </w:r>
          </w:p>
        </w:tc>
      </w:tr>
    </w:tbl>
    <w:p w:rsidR="005C6755" w:rsidRPr="005C6755" w:rsidRDefault="005C6755" w:rsidP="005C6755">
      <w:pPr>
        <w:pStyle w:val="ae"/>
        <w:ind w:left="360" w:firstLineChars="0" w:firstLine="0"/>
        <w:rPr>
          <w:rFonts w:ascii="楷体" w:eastAsia="楷体" w:hAnsi="楷体"/>
        </w:rPr>
      </w:pPr>
      <w:r w:rsidRPr="005C6755">
        <w:rPr>
          <w:rFonts w:ascii="楷体" w:eastAsia="楷体" w:hAnsi="楷体" w:hint="eastAsia"/>
        </w:rPr>
        <w:t>由题目可知金马父子俩一共按开关的次数是7＋17＝24（次），24是双数，所以来电以后，电视机和原来一样是开着的。</w:t>
      </w:r>
    </w:p>
    <w:p w:rsidR="00785BAF" w:rsidRPr="00012DBE" w:rsidRDefault="00785BAF" w:rsidP="005C6755">
      <w:pPr>
        <w:rPr>
          <w:rFonts w:asciiTheme="minorEastAsia" w:eastAsiaTheme="minorEastAsia" w:hAnsiTheme="minorEastAsia"/>
          <w:szCs w:val="21"/>
        </w:rPr>
      </w:pPr>
    </w:p>
    <w:p w:rsidR="00012DBE" w:rsidRPr="005C6755" w:rsidRDefault="005C6755" w:rsidP="005C6755">
      <w:pPr>
        <w:pStyle w:val="ae"/>
        <w:numPr>
          <w:ilvl w:val="0"/>
          <w:numId w:val="18"/>
        </w:numPr>
        <w:ind w:firstLineChars="0"/>
        <w:rPr>
          <w:rFonts w:asciiTheme="minorEastAsia" w:eastAsiaTheme="minorEastAsia" w:hAnsiTheme="minorEastAsia"/>
          <w:szCs w:val="21"/>
        </w:rPr>
      </w:pPr>
      <w:r w:rsidRPr="005C6755">
        <w:rPr>
          <w:rFonts w:asciiTheme="minorEastAsia" w:eastAsiaTheme="minorEastAsia" w:hAnsiTheme="minorEastAsia" w:hint="eastAsia"/>
          <w:szCs w:val="21"/>
        </w:rPr>
        <w:t>1+9,3+7,5+5</w:t>
      </w:r>
    </w:p>
    <w:p w:rsidR="005C6755" w:rsidRPr="005C6755" w:rsidRDefault="005C6755" w:rsidP="005C6755">
      <w:pPr>
        <w:pStyle w:val="ae"/>
        <w:ind w:left="360" w:firstLineChars="0" w:firstLine="0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>3种</w:t>
      </w:r>
    </w:p>
    <w:p w:rsidR="00785BAF" w:rsidRPr="00012DBE" w:rsidRDefault="00785BAF" w:rsidP="00A03AB4">
      <w:pPr>
        <w:spacing w:before="100" w:beforeAutospacing="1" w:after="100" w:afterAutospacing="1" w:line="300" w:lineRule="auto"/>
        <w:rPr>
          <w:rFonts w:asciiTheme="minorEastAsia" w:eastAsiaTheme="minorEastAsia" w:hAnsiTheme="minorEastAsia"/>
          <w:szCs w:val="21"/>
        </w:rPr>
      </w:pPr>
    </w:p>
    <w:p w:rsidR="00A61FF8" w:rsidRPr="00012DBE" w:rsidRDefault="00600BFF" w:rsidP="00D52346">
      <w:pPr>
        <w:pStyle w:val="a8"/>
        <w:spacing w:before="100" w:beforeAutospacing="1" w:after="100" w:afterAutospacing="1" w:line="300" w:lineRule="auto"/>
        <w:rPr>
          <w:rFonts w:asciiTheme="minorEastAsia" w:eastAsiaTheme="minorEastAsia" w:hAnsiTheme="minorEastAsia"/>
          <w:bCs/>
          <w:sz w:val="21"/>
          <w:szCs w:val="21"/>
        </w:rPr>
      </w:pPr>
      <w:r w:rsidRPr="00012DBE">
        <w:rPr>
          <w:rFonts w:asciiTheme="minorEastAsia" w:eastAsiaTheme="minorEastAsia" w:hAnsiTheme="minorEastAsia" w:cs="微软雅黑" w:hint="eastAsia"/>
          <w:kern w:val="0"/>
          <w:sz w:val="21"/>
          <w:szCs w:val="21"/>
          <w:lang w:val="zh-CN"/>
        </w:rPr>
        <w:t>本周试题由《小学数学计算秘籍》编者张锦慧老师精选、解析。</w:t>
      </w:r>
    </w:p>
    <w:p w:rsidR="00A61FF8" w:rsidRPr="00012DBE" w:rsidRDefault="00A61FF8" w:rsidP="00D52346">
      <w:pPr>
        <w:spacing w:before="100" w:beforeAutospacing="1" w:after="100" w:afterAutospacing="1" w:line="300" w:lineRule="auto"/>
        <w:rPr>
          <w:rFonts w:asciiTheme="minorEastAsia" w:eastAsiaTheme="minorEastAsia" w:hAnsiTheme="minorEastAsia"/>
          <w:szCs w:val="21"/>
        </w:rPr>
      </w:pPr>
    </w:p>
    <w:p w:rsidR="00D52346" w:rsidRPr="00012DBE" w:rsidRDefault="00D52346" w:rsidP="00D52346">
      <w:pPr>
        <w:spacing w:before="100" w:beforeAutospacing="1" w:after="100" w:afterAutospacing="1" w:line="300" w:lineRule="auto"/>
        <w:rPr>
          <w:rFonts w:asciiTheme="minorEastAsia" w:eastAsiaTheme="minorEastAsia" w:hAnsiTheme="minorEastAsia"/>
          <w:szCs w:val="21"/>
        </w:rPr>
      </w:pPr>
    </w:p>
    <w:sectPr w:rsidR="00D52346" w:rsidRPr="00012DBE" w:rsidSect="00A83E3D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B5154" w:rsidRDefault="007B5154" w:rsidP="00324F57">
      <w:r>
        <w:separator/>
      </w:r>
    </w:p>
  </w:endnote>
  <w:endnote w:type="continuationSeparator" w:id="1">
    <w:p w:rsidR="007B5154" w:rsidRDefault="007B5154" w:rsidP="00324F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0EAC" w:rsidRDefault="00D10EAC" w:rsidP="00D10EAC">
    <w:pPr>
      <w:pStyle w:val="a5"/>
      <w:jc w:val="center"/>
    </w:pPr>
  </w:p>
  <w:p w:rsidR="00D10EAC" w:rsidRDefault="00D10EAC" w:rsidP="00D10EAC">
    <w:pPr>
      <w:pStyle w:val="a5"/>
      <w:jc w:val="center"/>
    </w:pPr>
    <w:r>
      <w:rPr>
        <w:rFonts w:hint="eastAsia"/>
      </w:rPr>
      <w:t>全国奥数网</w:t>
    </w:r>
    <w:r>
      <w:t xml:space="preserve">  </w:t>
    </w:r>
    <w:hyperlink r:id="rId1" w:history="1">
      <w:r w:rsidRPr="00337DD4">
        <w:rPr>
          <w:rStyle w:val="a7"/>
        </w:rPr>
        <w:t>www.</w:t>
      </w:r>
      <w:r w:rsidRPr="00337DD4">
        <w:rPr>
          <w:rStyle w:val="a7"/>
          <w:rFonts w:hint="eastAsia"/>
        </w:rPr>
        <w:t>aoshu</w:t>
      </w:r>
      <w:r w:rsidRPr="00337DD4">
        <w:rPr>
          <w:rStyle w:val="a7"/>
        </w:rPr>
        <w:t>.com</w:t>
      </w:r>
    </w:hyperlink>
    <w:r>
      <w:t xml:space="preserve">   </w:t>
    </w:r>
    <w:r>
      <w:rPr>
        <w:rFonts w:hint="eastAsia"/>
      </w:rPr>
      <w:t>版权所有</w:t>
    </w:r>
    <w:r>
      <w:t xml:space="preserve">  </w:t>
    </w:r>
    <w:r>
      <w:rPr>
        <w:rFonts w:hint="eastAsia"/>
      </w:rPr>
      <w:t>谢绝转载</w:t>
    </w:r>
    <w:r>
      <w:t xml:space="preserve"> </w:t>
    </w:r>
  </w:p>
  <w:p w:rsidR="00C75F93" w:rsidRPr="00D10EAC" w:rsidRDefault="00C75F93" w:rsidP="00D10EAC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B5154" w:rsidRDefault="007B5154" w:rsidP="00324F57">
      <w:r>
        <w:separator/>
      </w:r>
    </w:p>
  </w:footnote>
  <w:footnote w:type="continuationSeparator" w:id="1">
    <w:p w:rsidR="007B5154" w:rsidRDefault="007B5154" w:rsidP="00324F5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5F93" w:rsidRDefault="00D74C5D">
    <w:pPr>
      <w:pStyle w:val="a4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2049" type="#_x0000_t75" style="position:absolute;left:0;text-align:left;margin-left:0;margin-top:0;width:415.15pt;height:444.15pt;z-index:-251658752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5F93" w:rsidRDefault="00D74C5D" w:rsidP="00FA277C">
    <w:pPr>
      <w:pStyle w:val="a4"/>
      <w:jc w:val="both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" o:spid="_x0000_s2050" type="#_x0000_t75" style="position:absolute;left:0;text-align:left;margin-left:0;margin-top:0;width:415.15pt;height:444.15pt;z-index:-251657728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  <w:r w:rsidR="00504545">
      <w:rPr>
        <w:noProof/>
      </w:rPr>
      <w:drawing>
        <wp:inline distT="0" distB="0" distL="0" distR="0">
          <wp:extent cx="1809750" cy="457200"/>
          <wp:effectExtent l="19050" t="0" r="0" b="0"/>
          <wp:docPr id="1" name="图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09750" cy="4572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C75F93">
      <w:t xml:space="preserve">                   </w:t>
    </w:r>
    <w:r w:rsidR="00C75F93">
      <w:rPr>
        <w:rFonts w:ascii="宋体" w:hAnsi="宋体" w:cs="Courier New" w:hint="eastAsia"/>
      </w:rPr>
      <w:t>全国奥数信息资源</w:t>
    </w:r>
    <w:r w:rsidR="00C75F93" w:rsidRPr="002A4EF5">
      <w:rPr>
        <w:rFonts w:ascii="宋体" w:hAnsi="宋体" w:cs="Courier New" w:hint="eastAsia"/>
      </w:rPr>
      <w:t>门户</w:t>
    </w:r>
    <w:r w:rsidR="00C75F93">
      <w:rPr>
        <w:rFonts w:ascii="宋体" w:hAnsi="宋体" w:cs="Courier New" w:hint="eastAsia"/>
      </w:rPr>
      <w:t>网站</w:t>
    </w:r>
    <w:r w:rsidR="00C75F93" w:rsidRPr="002A4EF5">
      <w:rPr>
        <w:rFonts w:ascii="宋体" w:hAnsi="宋体" w:cs="Courier New"/>
      </w:rPr>
      <w:t xml:space="preserve">  </w:t>
    </w:r>
    <w:r w:rsidR="00C75F93" w:rsidRPr="002A4EF5">
      <w:rPr>
        <w:rFonts w:ascii="宋体" w:hAnsi="宋体"/>
      </w:rPr>
      <w:t>www.</w:t>
    </w:r>
    <w:r w:rsidR="00C75F93">
      <w:rPr>
        <w:rFonts w:ascii="宋体" w:hAnsi="宋体"/>
      </w:rPr>
      <w:t>aoshu</w:t>
    </w:r>
    <w:r w:rsidR="00C75F93" w:rsidRPr="002A4EF5">
      <w:rPr>
        <w:rFonts w:ascii="宋体" w:hAnsi="宋体"/>
      </w:rPr>
      <w:t>.com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5F93" w:rsidRDefault="00D74C5D">
    <w:pPr>
      <w:pStyle w:val="a4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" o:spid="_x0000_s2051" type="#_x0000_t75" style="position:absolute;left:0;text-align:left;margin-left:0;margin-top:0;width:415.15pt;height:444.15pt;z-index:-251659776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0F56A6D4"/>
    <w:lvl w:ilvl="0">
      <w:start w:val="1"/>
      <w:numFmt w:val="decimal"/>
      <w:lvlText w:val="%1."/>
      <w:lvlJc w:val="left"/>
      <w:pPr>
        <w:tabs>
          <w:tab w:val="num" w:pos="2040"/>
        </w:tabs>
        <w:ind w:left="2040" w:hanging="360"/>
      </w:pPr>
      <w:rPr>
        <w:rFonts w:cs="Times New Roman"/>
      </w:rPr>
    </w:lvl>
  </w:abstractNum>
  <w:abstractNum w:abstractNumId="1">
    <w:nsid w:val="FFFFFF7D"/>
    <w:multiLevelType w:val="singleLevel"/>
    <w:tmpl w:val="18BAF942"/>
    <w:lvl w:ilvl="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  <w:rPr>
        <w:rFonts w:cs="Times New Roman"/>
      </w:rPr>
    </w:lvl>
  </w:abstractNum>
  <w:abstractNum w:abstractNumId="2">
    <w:nsid w:val="FFFFFF7E"/>
    <w:multiLevelType w:val="singleLevel"/>
    <w:tmpl w:val="85F0AD50"/>
    <w:lvl w:ilvl="0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  <w:rPr>
        <w:rFonts w:cs="Times New Roman"/>
      </w:rPr>
    </w:lvl>
  </w:abstractNum>
  <w:abstractNum w:abstractNumId="3">
    <w:nsid w:val="FFFFFF7F"/>
    <w:multiLevelType w:val="singleLevel"/>
    <w:tmpl w:val="F33A8306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cs="Times New Roman"/>
      </w:rPr>
    </w:lvl>
  </w:abstractNum>
  <w:abstractNum w:abstractNumId="4">
    <w:nsid w:val="FFFFFF80"/>
    <w:multiLevelType w:val="singleLevel"/>
    <w:tmpl w:val="E1BA46F2"/>
    <w:lvl w:ilvl="0">
      <w:start w:val="1"/>
      <w:numFmt w:val="bullet"/>
      <w:lvlText w:val=""/>
      <w:lvlJc w:val="left"/>
      <w:pPr>
        <w:tabs>
          <w:tab w:val="num" w:pos="2040"/>
        </w:tabs>
        <w:ind w:left="2040" w:hanging="360"/>
      </w:pPr>
      <w:rPr>
        <w:rFonts w:ascii="Wingdings" w:hAnsi="Wingdings" w:hint="default"/>
      </w:rPr>
    </w:lvl>
  </w:abstractNum>
  <w:abstractNum w:abstractNumId="5">
    <w:nsid w:val="FFFFFF81"/>
    <w:multiLevelType w:val="singleLevel"/>
    <w:tmpl w:val="280EF418"/>
    <w:lvl w:ilvl="0">
      <w:start w:val="1"/>
      <w:numFmt w:val="bullet"/>
      <w:lvlText w:val="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</w:abstractNum>
  <w:abstractNum w:abstractNumId="6">
    <w:nsid w:val="FFFFFF82"/>
    <w:multiLevelType w:val="singleLevel"/>
    <w:tmpl w:val="92AA0CF0"/>
    <w:lvl w:ilvl="0">
      <w:start w:val="1"/>
      <w:numFmt w:val="bullet"/>
      <w:lvlText w:val=""/>
      <w:lvlJc w:val="left"/>
      <w:pPr>
        <w:tabs>
          <w:tab w:val="num" w:pos="1200"/>
        </w:tabs>
        <w:ind w:left="1200" w:hanging="360"/>
      </w:pPr>
      <w:rPr>
        <w:rFonts w:ascii="Wingdings" w:hAnsi="Wingdings" w:hint="default"/>
      </w:rPr>
    </w:lvl>
  </w:abstractNum>
  <w:abstractNum w:abstractNumId="7">
    <w:nsid w:val="FFFFFF83"/>
    <w:multiLevelType w:val="singleLevel"/>
    <w:tmpl w:val="A38A7DFE"/>
    <w:lvl w:ilvl="0">
      <w:start w:val="1"/>
      <w:numFmt w:val="bullet"/>
      <w:lvlText w:val=""/>
      <w:lvlJc w:val="left"/>
      <w:pPr>
        <w:tabs>
          <w:tab w:val="num" w:pos="780"/>
        </w:tabs>
        <w:ind w:left="780" w:hanging="360"/>
      </w:pPr>
      <w:rPr>
        <w:rFonts w:ascii="Wingdings" w:hAnsi="Wingdings" w:hint="default"/>
      </w:rPr>
    </w:lvl>
  </w:abstractNum>
  <w:abstractNum w:abstractNumId="8">
    <w:nsid w:val="FFFFFF88"/>
    <w:multiLevelType w:val="singleLevel"/>
    <w:tmpl w:val="417E0E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DF72A7CE"/>
    <w:lvl w:ilvl="0">
      <w:start w:val="1"/>
      <w:numFmt w:val="bullet"/>
      <w:lvlText w:val="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>
    <w:nsid w:val="07672EDC"/>
    <w:multiLevelType w:val="hybridMultilevel"/>
    <w:tmpl w:val="C2F49566"/>
    <w:lvl w:ilvl="0" w:tplc="F192316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177105A6"/>
    <w:multiLevelType w:val="hybridMultilevel"/>
    <w:tmpl w:val="2B18B9E2"/>
    <w:lvl w:ilvl="0" w:tplc="C56AF126">
      <w:start w:val="1"/>
      <w:numFmt w:val="decimal"/>
      <w:lvlText w:val="%1，"/>
      <w:lvlJc w:val="left"/>
      <w:pPr>
        <w:tabs>
          <w:tab w:val="num" w:pos="810"/>
        </w:tabs>
        <w:ind w:left="810" w:hanging="360"/>
      </w:pPr>
      <w:rPr>
        <w:rFonts w:cs="Times New Roman" w:hint="default"/>
      </w:rPr>
    </w:lvl>
    <w:lvl w:ilvl="1" w:tplc="284C63CE">
      <w:start w:val="1"/>
      <w:numFmt w:val="japaneseCounting"/>
      <w:lvlText w:val="%2，"/>
      <w:lvlJc w:val="left"/>
      <w:pPr>
        <w:tabs>
          <w:tab w:val="num" w:pos="1980"/>
        </w:tabs>
        <w:ind w:left="1980" w:hanging="720"/>
      </w:pPr>
      <w:rPr>
        <w:rFonts w:cs="Times New Roman" w:hint="default"/>
      </w:rPr>
    </w:lvl>
    <w:lvl w:ilvl="2" w:tplc="A9AA5A18">
      <w:start w:val="1"/>
      <w:numFmt w:val="japaneseCounting"/>
      <w:lvlText w:val="（%3）"/>
      <w:lvlJc w:val="left"/>
      <w:pPr>
        <w:tabs>
          <w:tab w:val="num" w:pos="2010"/>
        </w:tabs>
        <w:ind w:left="2010" w:hanging="720"/>
      </w:pPr>
      <w:rPr>
        <w:rFonts w:cs="Times New Roman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130"/>
        </w:tabs>
        <w:ind w:left="213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550"/>
        </w:tabs>
        <w:ind w:left="255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970"/>
        </w:tabs>
        <w:ind w:left="297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90"/>
        </w:tabs>
        <w:ind w:left="339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810"/>
        </w:tabs>
        <w:ind w:left="381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230"/>
        </w:tabs>
        <w:ind w:left="4230" w:hanging="420"/>
      </w:pPr>
      <w:rPr>
        <w:rFonts w:cs="Times New Roman"/>
      </w:rPr>
    </w:lvl>
  </w:abstractNum>
  <w:abstractNum w:abstractNumId="12">
    <w:nsid w:val="1B9F5A20"/>
    <w:multiLevelType w:val="hybridMultilevel"/>
    <w:tmpl w:val="654A5232"/>
    <w:lvl w:ilvl="0" w:tplc="EE10787A">
      <w:start w:val="1"/>
      <w:numFmt w:val="decimal"/>
      <w:lvlText w:val="%1."/>
      <w:lvlJc w:val="left"/>
      <w:pPr>
        <w:ind w:left="360" w:hanging="360"/>
      </w:pPr>
      <w:rPr>
        <w:rFonts w:ascii="Times New Roman" w:eastAsia="仿宋_GB2312" w:hAnsi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245C0550"/>
    <w:multiLevelType w:val="hybridMultilevel"/>
    <w:tmpl w:val="CB5AE89E"/>
    <w:lvl w:ilvl="0" w:tplc="AC9EC2E0">
      <w:start w:val="3"/>
      <w:numFmt w:val="decimal"/>
      <w:lvlText w:val="例%1"/>
      <w:lvlJc w:val="left"/>
      <w:pPr>
        <w:tabs>
          <w:tab w:val="num" w:pos="450"/>
        </w:tabs>
        <w:ind w:left="450" w:hanging="450"/>
      </w:pPr>
      <w:rPr>
        <w:rFonts w:hint="default"/>
        <w:b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4">
    <w:nsid w:val="37CF47DE"/>
    <w:multiLevelType w:val="hybridMultilevel"/>
    <w:tmpl w:val="6602CC06"/>
    <w:lvl w:ilvl="0" w:tplc="0AFCBDD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>
    <w:nsid w:val="431D6BB7"/>
    <w:multiLevelType w:val="hybridMultilevel"/>
    <w:tmpl w:val="1818DA7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>
    <w:nsid w:val="549352FC"/>
    <w:multiLevelType w:val="hybridMultilevel"/>
    <w:tmpl w:val="FDC40A78"/>
    <w:lvl w:ilvl="0" w:tplc="6ADA93E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>
    <w:nsid w:val="5CDC38E2"/>
    <w:multiLevelType w:val="hybridMultilevel"/>
    <w:tmpl w:val="6336A610"/>
    <w:lvl w:ilvl="0" w:tplc="C46A9E38">
      <w:start w:val="1"/>
      <w:numFmt w:val="decimal"/>
      <w:lvlText w:val="%1、"/>
      <w:lvlJc w:val="left"/>
      <w:pPr>
        <w:ind w:left="129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770" w:hanging="420"/>
      </w:pPr>
    </w:lvl>
    <w:lvl w:ilvl="2" w:tplc="0409001B" w:tentative="1">
      <w:start w:val="1"/>
      <w:numFmt w:val="lowerRoman"/>
      <w:lvlText w:val="%3."/>
      <w:lvlJc w:val="right"/>
      <w:pPr>
        <w:ind w:left="2190" w:hanging="420"/>
      </w:pPr>
    </w:lvl>
    <w:lvl w:ilvl="3" w:tplc="0409000F" w:tentative="1">
      <w:start w:val="1"/>
      <w:numFmt w:val="decimal"/>
      <w:lvlText w:val="%4."/>
      <w:lvlJc w:val="left"/>
      <w:pPr>
        <w:ind w:left="2610" w:hanging="420"/>
      </w:pPr>
    </w:lvl>
    <w:lvl w:ilvl="4" w:tplc="04090019" w:tentative="1">
      <w:start w:val="1"/>
      <w:numFmt w:val="lowerLetter"/>
      <w:lvlText w:val="%5)"/>
      <w:lvlJc w:val="left"/>
      <w:pPr>
        <w:ind w:left="3030" w:hanging="420"/>
      </w:pPr>
    </w:lvl>
    <w:lvl w:ilvl="5" w:tplc="0409001B" w:tentative="1">
      <w:start w:val="1"/>
      <w:numFmt w:val="lowerRoman"/>
      <w:lvlText w:val="%6."/>
      <w:lvlJc w:val="right"/>
      <w:pPr>
        <w:ind w:left="3450" w:hanging="420"/>
      </w:pPr>
    </w:lvl>
    <w:lvl w:ilvl="6" w:tplc="0409000F" w:tentative="1">
      <w:start w:val="1"/>
      <w:numFmt w:val="decimal"/>
      <w:lvlText w:val="%7."/>
      <w:lvlJc w:val="left"/>
      <w:pPr>
        <w:ind w:left="3870" w:hanging="420"/>
      </w:pPr>
    </w:lvl>
    <w:lvl w:ilvl="7" w:tplc="04090019" w:tentative="1">
      <w:start w:val="1"/>
      <w:numFmt w:val="lowerLetter"/>
      <w:lvlText w:val="%8)"/>
      <w:lvlJc w:val="left"/>
      <w:pPr>
        <w:ind w:left="4290" w:hanging="420"/>
      </w:pPr>
    </w:lvl>
    <w:lvl w:ilvl="8" w:tplc="0409001B" w:tentative="1">
      <w:start w:val="1"/>
      <w:numFmt w:val="lowerRoman"/>
      <w:lvlText w:val="%9."/>
      <w:lvlJc w:val="right"/>
      <w:pPr>
        <w:ind w:left="4710" w:hanging="420"/>
      </w:pPr>
    </w:lvl>
  </w:abstractNum>
  <w:abstractNum w:abstractNumId="18">
    <w:nsid w:val="5D1715AC"/>
    <w:multiLevelType w:val="hybridMultilevel"/>
    <w:tmpl w:val="2884BED0"/>
    <w:lvl w:ilvl="0" w:tplc="5044CE7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>
    <w:nsid w:val="748D09B9"/>
    <w:multiLevelType w:val="hybridMultilevel"/>
    <w:tmpl w:val="A5B48392"/>
    <w:lvl w:ilvl="0" w:tplc="A93E4A3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AAE34D8">
      <w:start w:val="1"/>
      <w:numFmt w:val="decimalEnclosedCircle"/>
      <w:lvlText w:val="%2"/>
      <w:lvlJc w:val="left"/>
      <w:pPr>
        <w:ind w:left="7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1"/>
  </w:num>
  <w:num w:numId="2">
    <w:abstractNumId w:val="8"/>
  </w:num>
  <w:num w:numId="3">
    <w:abstractNumId w:val="3"/>
  </w:num>
  <w:num w:numId="4">
    <w:abstractNumId w:val="2"/>
  </w:num>
  <w:num w:numId="5">
    <w:abstractNumId w:val="1"/>
  </w:num>
  <w:num w:numId="6">
    <w:abstractNumId w:val="0"/>
  </w:num>
  <w:num w:numId="7">
    <w:abstractNumId w:val="9"/>
  </w:num>
  <w:num w:numId="8">
    <w:abstractNumId w:val="7"/>
  </w:num>
  <w:num w:numId="9">
    <w:abstractNumId w:val="6"/>
  </w:num>
  <w:num w:numId="10">
    <w:abstractNumId w:val="5"/>
  </w:num>
  <w:num w:numId="11">
    <w:abstractNumId w:val="4"/>
  </w:num>
  <w:num w:numId="12">
    <w:abstractNumId w:val="13"/>
  </w:num>
  <w:num w:numId="13">
    <w:abstractNumId w:val="18"/>
  </w:num>
  <w:num w:numId="14">
    <w:abstractNumId w:val="15"/>
  </w:num>
  <w:num w:numId="15">
    <w:abstractNumId w:val="19"/>
  </w:num>
  <w:num w:numId="16">
    <w:abstractNumId w:val="10"/>
  </w:num>
  <w:num w:numId="17">
    <w:abstractNumId w:val="16"/>
  </w:num>
  <w:num w:numId="18">
    <w:abstractNumId w:val="12"/>
  </w:num>
  <w:num w:numId="19">
    <w:abstractNumId w:val="17"/>
  </w:num>
  <w:num w:numId="20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19458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640B8"/>
    <w:rsid w:val="00001E77"/>
    <w:rsid w:val="000107D8"/>
    <w:rsid w:val="00012DBE"/>
    <w:rsid w:val="00044CBD"/>
    <w:rsid w:val="00057717"/>
    <w:rsid w:val="00062FD9"/>
    <w:rsid w:val="00064952"/>
    <w:rsid w:val="000B11A2"/>
    <w:rsid w:val="000B6CBF"/>
    <w:rsid w:val="000D0A3E"/>
    <w:rsid w:val="000D679E"/>
    <w:rsid w:val="000E5AC2"/>
    <w:rsid w:val="000E6765"/>
    <w:rsid w:val="000F5A38"/>
    <w:rsid w:val="001130CE"/>
    <w:rsid w:val="00114707"/>
    <w:rsid w:val="00116341"/>
    <w:rsid w:val="00120B15"/>
    <w:rsid w:val="0017550B"/>
    <w:rsid w:val="00176E32"/>
    <w:rsid w:val="001A6361"/>
    <w:rsid w:val="001C3D07"/>
    <w:rsid w:val="001D197E"/>
    <w:rsid w:val="001D4419"/>
    <w:rsid w:val="001F3163"/>
    <w:rsid w:val="001F6711"/>
    <w:rsid w:val="001F6B60"/>
    <w:rsid w:val="00225030"/>
    <w:rsid w:val="0025048A"/>
    <w:rsid w:val="00275D87"/>
    <w:rsid w:val="00277DCD"/>
    <w:rsid w:val="002911DD"/>
    <w:rsid w:val="002A4EF5"/>
    <w:rsid w:val="002B3ED4"/>
    <w:rsid w:val="002B5B6C"/>
    <w:rsid w:val="002C02CB"/>
    <w:rsid w:val="003068C6"/>
    <w:rsid w:val="003101C0"/>
    <w:rsid w:val="00324F57"/>
    <w:rsid w:val="00396682"/>
    <w:rsid w:val="00397EDF"/>
    <w:rsid w:val="003B329D"/>
    <w:rsid w:val="003F07F8"/>
    <w:rsid w:val="003F5A39"/>
    <w:rsid w:val="0040378B"/>
    <w:rsid w:val="00416069"/>
    <w:rsid w:val="00421FCC"/>
    <w:rsid w:val="0042582E"/>
    <w:rsid w:val="00440EAF"/>
    <w:rsid w:val="00454ECC"/>
    <w:rsid w:val="0049589D"/>
    <w:rsid w:val="004A0FA8"/>
    <w:rsid w:val="004C1DC6"/>
    <w:rsid w:val="004D2E2C"/>
    <w:rsid w:val="004D759B"/>
    <w:rsid w:val="00504545"/>
    <w:rsid w:val="005055DA"/>
    <w:rsid w:val="005372CE"/>
    <w:rsid w:val="00581AA4"/>
    <w:rsid w:val="00586BA8"/>
    <w:rsid w:val="005A0BB8"/>
    <w:rsid w:val="005A6C9F"/>
    <w:rsid w:val="005C6755"/>
    <w:rsid w:val="005E1E7E"/>
    <w:rsid w:val="00600BFF"/>
    <w:rsid w:val="0060547F"/>
    <w:rsid w:val="006213CF"/>
    <w:rsid w:val="00640374"/>
    <w:rsid w:val="00651235"/>
    <w:rsid w:val="00660592"/>
    <w:rsid w:val="0066376C"/>
    <w:rsid w:val="00677F20"/>
    <w:rsid w:val="0068415B"/>
    <w:rsid w:val="00685244"/>
    <w:rsid w:val="00687273"/>
    <w:rsid w:val="00692D3F"/>
    <w:rsid w:val="006C1EF3"/>
    <w:rsid w:val="006D5CFB"/>
    <w:rsid w:val="006E0F77"/>
    <w:rsid w:val="006E4DD2"/>
    <w:rsid w:val="006E5E10"/>
    <w:rsid w:val="0070038F"/>
    <w:rsid w:val="00707C81"/>
    <w:rsid w:val="00734C0B"/>
    <w:rsid w:val="007402A2"/>
    <w:rsid w:val="007609A2"/>
    <w:rsid w:val="00785BAF"/>
    <w:rsid w:val="00791C89"/>
    <w:rsid w:val="007B5154"/>
    <w:rsid w:val="007C677F"/>
    <w:rsid w:val="007F157A"/>
    <w:rsid w:val="00806DB3"/>
    <w:rsid w:val="00823385"/>
    <w:rsid w:val="0083026E"/>
    <w:rsid w:val="008333C2"/>
    <w:rsid w:val="00837C54"/>
    <w:rsid w:val="00837FCB"/>
    <w:rsid w:val="00871424"/>
    <w:rsid w:val="008B2787"/>
    <w:rsid w:val="008C2E18"/>
    <w:rsid w:val="008D3B74"/>
    <w:rsid w:val="008F6161"/>
    <w:rsid w:val="00900A43"/>
    <w:rsid w:val="00916FDF"/>
    <w:rsid w:val="00934B30"/>
    <w:rsid w:val="00934C85"/>
    <w:rsid w:val="00946E52"/>
    <w:rsid w:val="00964334"/>
    <w:rsid w:val="00983D17"/>
    <w:rsid w:val="00985365"/>
    <w:rsid w:val="009905F5"/>
    <w:rsid w:val="00993A07"/>
    <w:rsid w:val="009E639D"/>
    <w:rsid w:val="00A03AB4"/>
    <w:rsid w:val="00A247BF"/>
    <w:rsid w:val="00A44108"/>
    <w:rsid w:val="00A61FF8"/>
    <w:rsid w:val="00A828E5"/>
    <w:rsid w:val="00A83E3D"/>
    <w:rsid w:val="00A932DF"/>
    <w:rsid w:val="00A94441"/>
    <w:rsid w:val="00AA0814"/>
    <w:rsid w:val="00AA1F15"/>
    <w:rsid w:val="00AB4592"/>
    <w:rsid w:val="00AC2A47"/>
    <w:rsid w:val="00AE344A"/>
    <w:rsid w:val="00B87F5E"/>
    <w:rsid w:val="00BD6D5B"/>
    <w:rsid w:val="00C439D1"/>
    <w:rsid w:val="00C63973"/>
    <w:rsid w:val="00C75F93"/>
    <w:rsid w:val="00C934E0"/>
    <w:rsid w:val="00CC0DE9"/>
    <w:rsid w:val="00CD081F"/>
    <w:rsid w:val="00D1098E"/>
    <w:rsid w:val="00D10EAC"/>
    <w:rsid w:val="00D37A2C"/>
    <w:rsid w:val="00D51DBE"/>
    <w:rsid w:val="00D52346"/>
    <w:rsid w:val="00D57F09"/>
    <w:rsid w:val="00D74C5D"/>
    <w:rsid w:val="00D75EC1"/>
    <w:rsid w:val="00DA5825"/>
    <w:rsid w:val="00DB7CB1"/>
    <w:rsid w:val="00DC6D73"/>
    <w:rsid w:val="00DE1D5F"/>
    <w:rsid w:val="00DF729C"/>
    <w:rsid w:val="00E00F0D"/>
    <w:rsid w:val="00E126BD"/>
    <w:rsid w:val="00E4028B"/>
    <w:rsid w:val="00E45730"/>
    <w:rsid w:val="00E5549F"/>
    <w:rsid w:val="00E6391B"/>
    <w:rsid w:val="00E669FD"/>
    <w:rsid w:val="00E76178"/>
    <w:rsid w:val="00EA692D"/>
    <w:rsid w:val="00EC69A4"/>
    <w:rsid w:val="00ED1323"/>
    <w:rsid w:val="00EE41B3"/>
    <w:rsid w:val="00EE5EE7"/>
    <w:rsid w:val="00EE5F5B"/>
    <w:rsid w:val="00F02C64"/>
    <w:rsid w:val="00F3037C"/>
    <w:rsid w:val="00F32397"/>
    <w:rsid w:val="00F42156"/>
    <w:rsid w:val="00F43AEF"/>
    <w:rsid w:val="00F55A90"/>
    <w:rsid w:val="00F640B8"/>
    <w:rsid w:val="00F6450B"/>
    <w:rsid w:val="00F66D32"/>
    <w:rsid w:val="00F76C08"/>
    <w:rsid w:val="00F82A2A"/>
    <w:rsid w:val="00F85E2F"/>
    <w:rsid w:val="00F93AE2"/>
    <w:rsid w:val="00FA277C"/>
    <w:rsid w:val="00FA4AA3"/>
    <w:rsid w:val="00FB103D"/>
    <w:rsid w:val="00FC05CB"/>
    <w:rsid w:val="00FE0A85"/>
    <w:rsid w:val="00FE7B63"/>
    <w:rsid w:val="00FF2D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945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annotation text" w:uiPriority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22" w:unhideWhenUsed="0" w:qFormat="1"/>
    <w:lsdException w:name="Emphasis" w:locked="1" w:semiHidden="0" w:uiPriority="0" w:unhideWhenUsed="0" w:qFormat="1"/>
    <w:lsdException w:name="Plain Text" w:locked="1" w:semiHidden="0" w:uiPriority="0" w:unhideWhenUsed="0"/>
    <w:lsdException w:name="Normal (Web)" w:uiPriority="0"/>
    <w:lsdException w:name="HTML Preformatted" w:locked="1" w:semiHidden="0" w:uiPriority="0" w:unhideWhenUsed="0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40B8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Char"/>
    <w:uiPriority w:val="99"/>
    <w:rsid w:val="00F640B8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" w:hAnsi="Arial" w:cs="Arial"/>
      <w:kern w:val="0"/>
      <w:sz w:val="24"/>
    </w:rPr>
  </w:style>
  <w:style w:type="character" w:customStyle="1" w:styleId="HTMLChar">
    <w:name w:val="HTML 预设格式 Char"/>
    <w:link w:val="HTML"/>
    <w:uiPriority w:val="99"/>
    <w:locked/>
    <w:rsid w:val="00F640B8"/>
    <w:rPr>
      <w:rFonts w:ascii="Arial" w:eastAsia="宋体" w:hAnsi="Arial" w:cs="Arial"/>
      <w:kern w:val="0"/>
      <w:sz w:val="24"/>
      <w:szCs w:val="24"/>
    </w:rPr>
  </w:style>
  <w:style w:type="paragraph" w:styleId="a3">
    <w:name w:val="Plain Text"/>
    <w:basedOn w:val="a"/>
    <w:link w:val="Char"/>
    <w:uiPriority w:val="99"/>
    <w:rsid w:val="00F640B8"/>
    <w:rPr>
      <w:rFonts w:ascii="宋体" w:hAnsi="Courier New" w:cs="Courier New"/>
      <w:szCs w:val="21"/>
    </w:rPr>
  </w:style>
  <w:style w:type="character" w:customStyle="1" w:styleId="Char">
    <w:name w:val="纯文本 Char"/>
    <w:link w:val="a3"/>
    <w:uiPriority w:val="99"/>
    <w:locked/>
    <w:rsid w:val="00F640B8"/>
    <w:rPr>
      <w:rFonts w:ascii="宋体" w:eastAsia="宋体" w:hAnsi="Courier New" w:cs="Courier New"/>
      <w:sz w:val="21"/>
      <w:szCs w:val="21"/>
    </w:rPr>
  </w:style>
  <w:style w:type="paragraph" w:styleId="a4">
    <w:name w:val="header"/>
    <w:basedOn w:val="a"/>
    <w:link w:val="Char0"/>
    <w:uiPriority w:val="99"/>
    <w:rsid w:val="00324F5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link w:val="a4"/>
    <w:uiPriority w:val="99"/>
    <w:locked/>
    <w:rsid w:val="00324F57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1"/>
    <w:uiPriority w:val="99"/>
    <w:rsid w:val="00324F5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link w:val="a5"/>
    <w:uiPriority w:val="99"/>
    <w:locked/>
    <w:rsid w:val="00324F57"/>
    <w:rPr>
      <w:rFonts w:ascii="Times New Roman" w:eastAsia="宋体" w:hAnsi="Times New Roman" w:cs="Times New Roman"/>
      <w:sz w:val="18"/>
      <w:szCs w:val="18"/>
    </w:rPr>
  </w:style>
  <w:style w:type="paragraph" w:styleId="a6">
    <w:name w:val="Balloon Text"/>
    <w:basedOn w:val="a"/>
    <w:link w:val="Char2"/>
    <w:uiPriority w:val="99"/>
    <w:semiHidden/>
    <w:rsid w:val="00324F57"/>
    <w:rPr>
      <w:sz w:val="18"/>
      <w:szCs w:val="18"/>
    </w:rPr>
  </w:style>
  <w:style w:type="character" w:customStyle="1" w:styleId="Char2">
    <w:name w:val="批注框文本 Char"/>
    <w:link w:val="a6"/>
    <w:uiPriority w:val="99"/>
    <w:semiHidden/>
    <w:locked/>
    <w:rsid w:val="00324F57"/>
    <w:rPr>
      <w:rFonts w:ascii="Times New Roman" w:eastAsia="宋体" w:hAnsi="Times New Roman" w:cs="Times New Roman"/>
      <w:sz w:val="18"/>
      <w:szCs w:val="18"/>
    </w:rPr>
  </w:style>
  <w:style w:type="character" w:styleId="a7">
    <w:name w:val="Hyperlink"/>
    <w:uiPriority w:val="99"/>
    <w:unhideWhenUsed/>
    <w:rsid w:val="00D10EAC"/>
    <w:rPr>
      <w:color w:val="0000FF"/>
      <w:u w:val="single"/>
    </w:rPr>
  </w:style>
  <w:style w:type="paragraph" w:styleId="a8">
    <w:name w:val="Normal (Web)"/>
    <w:basedOn w:val="a"/>
    <w:unhideWhenUsed/>
    <w:rsid w:val="00FF2DCF"/>
    <w:rPr>
      <w:sz w:val="24"/>
    </w:rPr>
  </w:style>
  <w:style w:type="paragraph" w:styleId="a9">
    <w:name w:val="No Spacing"/>
    <w:link w:val="Char3"/>
    <w:uiPriority w:val="1"/>
    <w:qFormat/>
    <w:rsid w:val="00D51DBE"/>
    <w:rPr>
      <w:sz w:val="22"/>
      <w:szCs w:val="22"/>
    </w:rPr>
  </w:style>
  <w:style w:type="character" w:customStyle="1" w:styleId="Char3">
    <w:name w:val="无间隔 Char"/>
    <w:link w:val="a9"/>
    <w:uiPriority w:val="1"/>
    <w:rsid w:val="00D51DBE"/>
    <w:rPr>
      <w:sz w:val="22"/>
      <w:szCs w:val="22"/>
    </w:rPr>
  </w:style>
  <w:style w:type="character" w:styleId="aa">
    <w:name w:val="Placeholder Text"/>
    <w:uiPriority w:val="99"/>
    <w:semiHidden/>
    <w:rsid w:val="00D51DBE"/>
    <w:rPr>
      <w:color w:val="808080"/>
    </w:rPr>
  </w:style>
  <w:style w:type="paragraph" w:styleId="ab">
    <w:name w:val="Date"/>
    <w:basedOn w:val="a"/>
    <w:next w:val="a"/>
    <w:link w:val="Char4"/>
    <w:uiPriority w:val="99"/>
    <w:semiHidden/>
    <w:unhideWhenUsed/>
    <w:rsid w:val="00D51DBE"/>
    <w:pPr>
      <w:ind w:left="100"/>
    </w:pPr>
    <w:rPr>
      <w:rFonts w:ascii="Calibri" w:hAnsi="Calibri"/>
      <w:szCs w:val="22"/>
    </w:rPr>
  </w:style>
  <w:style w:type="character" w:customStyle="1" w:styleId="Char4">
    <w:name w:val="日期 Char"/>
    <w:link w:val="ab"/>
    <w:uiPriority w:val="99"/>
    <w:semiHidden/>
    <w:rsid w:val="00D51DBE"/>
    <w:rPr>
      <w:kern w:val="2"/>
      <w:sz w:val="21"/>
      <w:szCs w:val="22"/>
    </w:rPr>
  </w:style>
  <w:style w:type="table" w:styleId="ac">
    <w:name w:val="Table Grid"/>
    <w:basedOn w:val="a1"/>
    <w:uiPriority w:val="59"/>
    <w:locked/>
    <w:rsid w:val="00D51DB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0">
    <w:name w:val="Table Grid_0"/>
    <w:basedOn w:val="a1"/>
    <w:uiPriority w:val="99"/>
    <w:rsid w:val="00D51DBE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DefaultParagraph">
    <w:name w:val="DefaultParagraph"/>
    <w:rsid w:val="00D51DBE"/>
    <w:rPr>
      <w:rFonts w:ascii="Times New Roman"/>
      <w:kern w:val="2"/>
      <w:sz w:val="21"/>
      <w:szCs w:val="22"/>
    </w:rPr>
  </w:style>
  <w:style w:type="character" w:styleId="ad">
    <w:name w:val="Strong"/>
    <w:uiPriority w:val="22"/>
    <w:qFormat/>
    <w:locked/>
    <w:rsid w:val="00581AA4"/>
    <w:rPr>
      <w:b/>
      <w:bCs/>
    </w:rPr>
  </w:style>
  <w:style w:type="paragraph" w:styleId="ae">
    <w:name w:val="List Paragraph"/>
    <w:basedOn w:val="a"/>
    <w:uiPriority w:val="34"/>
    <w:qFormat/>
    <w:rsid w:val="005A6C9F"/>
    <w:pPr>
      <w:ind w:firstLineChars="200" w:firstLine="420"/>
    </w:pPr>
  </w:style>
  <w:style w:type="paragraph" w:styleId="af">
    <w:name w:val="annotation text"/>
    <w:basedOn w:val="a"/>
    <w:link w:val="Char5"/>
    <w:rsid w:val="00DA5825"/>
    <w:pPr>
      <w:jc w:val="left"/>
    </w:pPr>
  </w:style>
  <w:style w:type="character" w:customStyle="1" w:styleId="Char5">
    <w:name w:val="批注文字 Char"/>
    <w:basedOn w:val="a0"/>
    <w:link w:val="af"/>
    <w:rsid w:val="00DA5825"/>
    <w:rPr>
      <w:rFonts w:ascii="Times New Roman" w:hAnsi="Times New Roman"/>
      <w:kern w:val="2"/>
      <w:sz w:val="21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6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8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5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7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9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78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8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4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09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73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68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89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75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90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14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10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09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70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93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9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01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98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86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3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0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360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9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18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38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8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6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9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8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57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74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1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37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0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5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89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33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13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1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65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7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64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55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92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77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83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79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30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35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53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62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81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09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1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8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2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27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81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3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1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0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72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47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43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26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1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26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4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80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38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83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3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9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9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38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46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00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90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5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35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0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1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85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14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8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0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57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8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87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74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27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4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1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76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4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96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56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9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2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0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0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17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14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03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53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18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aoshu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130</TotalTime>
  <Pages>1</Pages>
  <Words>72</Words>
  <Characters>414</Characters>
  <Application>Microsoft Office Word</Application>
  <DocSecurity>0</DocSecurity>
  <Lines>3</Lines>
  <Paragraphs>1</Paragraphs>
  <ScaleCrop>false</ScaleCrop>
  <Company>Lenovo (Beijing) Limited</Company>
  <LinksUpToDate>false</LinksUpToDate>
  <CharactersWithSpaces>485</CharactersWithSpaces>
  <SharedDoc>false</SharedDoc>
  <HLinks>
    <vt:vector size="6" baseType="variant">
      <vt:variant>
        <vt:i4>4325398</vt:i4>
      </vt:variant>
      <vt:variant>
        <vt:i4>0</vt:i4>
      </vt:variant>
      <vt:variant>
        <vt:i4>0</vt:i4>
      </vt:variant>
      <vt:variant>
        <vt:i4>5</vt:i4>
      </vt:variant>
      <vt:variant>
        <vt:lpwstr>http://www.aoshu.com/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2011学年度第一学期普陀区初三质量调研</dc:title>
  <dc:creator>shenhuirong</dc:creator>
  <cp:lastModifiedBy>pc</cp:lastModifiedBy>
  <cp:revision>10</cp:revision>
  <dcterms:created xsi:type="dcterms:W3CDTF">2015-01-09T03:23:00Z</dcterms:created>
  <dcterms:modified xsi:type="dcterms:W3CDTF">2015-01-12T02:04:00Z</dcterms:modified>
</cp:coreProperties>
</file>