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33" w:rsidRDefault="00481033" w:rsidP="000832EC">
      <w:pPr>
        <w:pStyle w:val="a8"/>
        <w:spacing w:beforeLines="100" w:after="100" w:afterAutospacing="1" w:line="300" w:lineRule="auto"/>
        <w:ind w:firstLineChars="931" w:firstLine="2243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五年级奥数天天练试题及答案1.27</w:t>
      </w:r>
    </w:p>
    <w:p w:rsidR="006F778F" w:rsidRDefault="006F778F" w:rsidP="00656AA8">
      <w:pPr>
        <w:pStyle w:val="20"/>
        <w:numPr>
          <w:ilvl w:val="0"/>
          <w:numId w:val="14"/>
        </w:numPr>
        <w:spacing w:before="0" w:beforeAutospacing="0" w:after="0" w:afterAutospacing="0" w:line="300" w:lineRule="auto"/>
        <w:ind w:firstLineChars="0"/>
        <w:textAlignment w:val="center"/>
        <w:rPr>
          <w:bCs/>
          <w:szCs w:val="21"/>
        </w:rPr>
      </w:pPr>
      <w:r>
        <w:rPr>
          <w:bCs/>
          <w:szCs w:val="21"/>
        </w:rPr>
        <w:t>五（</w:t>
      </w:r>
      <w:r>
        <w:rPr>
          <w:bCs/>
          <w:szCs w:val="21"/>
        </w:rPr>
        <w:t>1</w:t>
      </w:r>
      <w:r>
        <w:rPr>
          <w:bCs/>
          <w:szCs w:val="21"/>
        </w:rPr>
        <w:t>）班共有学生</w:t>
      </w:r>
      <w:r>
        <w:rPr>
          <w:bCs/>
          <w:szCs w:val="21"/>
        </w:rPr>
        <w:t>40</w:t>
      </w:r>
      <w:r>
        <w:rPr>
          <w:bCs/>
          <w:szCs w:val="21"/>
        </w:rPr>
        <w:t>人</w:t>
      </w:r>
      <w:r>
        <w:rPr>
          <w:bCs/>
          <w:szCs w:val="21"/>
        </w:rPr>
        <w:t xml:space="preserve">, </w:t>
      </w:r>
      <w:r>
        <w:rPr>
          <w:bCs/>
          <w:szCs w:val="21"/>
        </w:rPr>
        <w:t>其中</w:t>
      </w:r>
      <w:r>
        <w:rPr>
          <w:bCs/>
          <w:szCs w:val="21"/>
        </w:rPr>
        <w:t xml:space="preserve">, </w:t>
      </w:r>
      <w:r>
        <w:rPr>
          <w:bCs/>
          <w:szCs w:val="21"/>
        </w:rPr>
        <w:t>既会轮滑又会游泳的学生有</w:t>
      </w:r>
      <w:r>
        <w:rPr>
          <w:bCs/>
          <w:szCs w:val="21"/>
        </w:rPr>
        <w:t>8</w:t>
      </w:r>
      <w:r>
        <w:rPr>
          <w:bCs/>
          <w:szCs w:val="21"/>
        </w:rPr>
        <w:t>人</w:t>
      </w:r>
      <w:r>
        <w:rPr>
          <w:bCs/>
          <w:szCs w:val="21"/>
        </w:rPr>
        <w:t xml:space="preserve">, </w:t>
      </w:r>
      <w:r>
        <w:rPr>
          <w:bCs/>
          <w:szCs w:val="21"/>
        </w:rPr>
        <w:t>这两项运动都不会的学生有</w:t>
      </w:r>
      <w:r>
        <w:rPr>
          <w:bCs/>
          <w:szCs w:val="21"/>
        </w:rPr>
        <w:t>12</w:t>
      </w:r>
      <w:r>
        <w:rPr>
          <w:bCs/>
          <w:szCs w:val="21"/>
        </w:rPr>
        <w:t>人</w:t>
      </w:r>
      <w:r>
        <w:rPr>
          <w:bCs/>
          <w:szCs w:val="21"/>
        </w:rPr>
        <w:t xml:space="preserve">, </w:t>
      </w:r>
      <w:r>
        <w:rPr>
          <w:bCs/>
          <w:szCs w:val="21"/>
        </w:rPr>
        <w:t>只会轮滑与只会游泳的人数之比是</w:t>
      </w:r>
      <w:r>
        <w:rPr>
          <w:bCs/>
          <w:szCs w:val="21"/>
        </w:rPr>
        <w:t>3</w:t>
      </w:r>
      <w:r>
        <w:rPr>
          <w:bCs/>
          <w:szCs w:val="21"/>
        </w:rPr>
        <w:t>：</w:t>
      </w:r>
      <w:r>
        <w:rPr>
          <w:bCs/>
          <w:szCs w:val="21"/>
        </w:rPr>
        <w:t>2</w:t>
      </w:r>
      <w:r>
        <w:rPr>
          <w:bCs/>
          <w:szCs w:val="21"/>
        </w:rPr>
        <w:t>．那么</w:t>
      </w:r>
      <w:r>
        <w:rPr>
          <w:bCs/>
          <w:szCs w:val="21"/>
        </w:rPr>
        <w:t xml:space="preserve">, </w:t>
      </w:r>
      <w:r>
        <w:rPr>
          <w:bCs/>
          <w:szCs w:val="21"/>
        </w:rPr>
        <w:t>五（</w:t>
      </w:r>
      <w:r>
        <w:rPr>
          <w:bCs/>
          <w:szCs w:val="21"/>
        </w:rPr>
        <w:t>1</w:t>
      </w:r>
      <w:r>
        <w:rPr>
          <w:bCs/>
          <w:szCs w:val="21"/>
        </w:rPr>
        <w:t>）班会轮滑的而有</w:t>
      </w:r>
      <w:r>
        <w:rPr>
          <w:bCs/>
          <w:szCs w:val="21"/>
          <w:u w:val="single"/>
        </w:rPr>
        <w:t xml:space="preserve">         </w:t>
      </w:r>
      <w:r>
        <w:rPr>
          <w:bCs/>
          <w:szCs w:val="21"/>
        </w:rPr>
        <w:t>人</w:t>
      </w:r>
      <w:r>
        <w:rPr>
          <w:bCs/>
          <w:szCs w:val="21"/>
        </w:rPr>
        <w:t xml:space="preserve">, </w:t>
      </w:r>
      <w:r>
        <w:rPr>
          <w:bCs/>
          <w:szCs w:val="21"/>
        </w:rPr>
        <w:t>会游泳的有</w:t>
      </w:r>
      <w:r>
        <w:rPr>
          <w:bCs/>
          <w:szCs w:val="21"/>
          <w:u w:val="single"/>
        </w:rPr>
        <w:t xml:space="preserve">           </w:t>
      </w:r>
      <w:r>
        <w:rPr>
          <w:bCs/>
          <w:szCs w:val="21"/>
        </w:rPr>
        <w:t>人．</w:t>
      </w:r>
    </w:p>
    <w:p w:rsidR="006F778F" w:rsidRDefault="006F778F" w:rsidP="006F778F">
      <w:pPr>
        <w:spacing w:line="300" w:lineRule="auto"/>
        <w:rPr>
          <w:szCs w:val="21"/>
        </w:rPr>
      </w:pPr>
      <w:r>
        <w:rPr>
          <w:rFonts w:eastAsia="楷体"/>
          <w:color w:val="0000FF"/>
        </w:rPr>
        <w:t>【考点】应用题</w:t>
      </w:r>
      <w:r>
        <w:rPr>
          <w:rFonts w:eastAsia="楷体"/>
          <w:color w:val="0000FF"/>
        </w:rPr>
        <w:t xml:space="preserve">, </w:t>
      </w:r>
      <w:r>
        <w:rPr>
          <w:rFonts w:eastAsia="楷体"/>
          <w:color w:val="0000FF"/>
        </w:rPr>
        <w:t>比例</w:t>
      </w:r>
    </w:p>
    <w:p w:rsidR="006F778F" w:rsidRDefault="006F778F" w:rsidP="006F778F">
      <w:pPr>
        <w:spacing w:line="300" w:lineRule="auto"/>
        <w:rPr>
          <w:rFonts w:eastAsia="楷体"/>
          <w:color w:val="0000FF"/>
        </w:rPr>
      </w:pPr>
      <w:r>
        <w:rPr>
          <w:rFonts w:eastAsia="楷体"/>
          <w:color w:val="0000FF"/>
          <w:szCs w:val="21"/>
        </w:rPr>
        <w:t>【答案】</w:t>
      </w:r>
      <w:r>
        <w:rPr>
          <w:rFonts w:eastAsia="楷体"/>
          <w:color w:val="0000FF"/>
        </w:rPr>
        <w:t>20</w:t>
      </w:r>
      <w:r>
        <w:rPr>
          <w:rFonts w:eastAsia="楷体"/>
          <w:color w:val="0000FF"/>
        </w:rPr>
        <w:t>；</w:t>
      </w:r>
      <w:r>
        <w:rPr>
          <w:rFonts w:eastAsia="楷体"/>
          <w:color w:val="0000FF"/>
        </w:rPr>
        <w:t>16</w:t>
      </w:r>
    </w:p>
    <w:p w:rsidR="006F778F" w:rsidRDefault="006F778F" w:rsidP="006F778F">
      <w:pPr>
        <w:spacing w:line="300" w:lineRule="auto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【分析】只会轮滑的人</w:t>
      </w:r>
      <w:r>
        <w:rPr>
          <w:rFonts w:eastAsia="楷体" w:hint="eastAsia"/>
          <w:color w:val="0000FF"/>
          <w:szCs w:val="21"/>
        </w:rPr>
        <w:t>：</w:t>
      </w:r>
      <w:r>
        <w:rPr>
          <w:rFonts w:eastAsia="楷体"/>
          <w:color w:val="0000FF"/>
          <w:szCs w:val="21"/>
        </w:rPr>
        <w:t>只会游泳的人</w:t>
      </w:r>
      <w:r>
        <w:rPr>
          <w:rFonts w:eastAsia="楷体" w:hint="eastAsia"/>
          <w:color w:val="0000FF"/>
          <w:szCs w:val="21"/>
        </w:rPr>
        <w:t>=3:2</w:t>
      </w:r>
      <w:r>
        <w:rPr>
          <w:rFonts w:eastAsia="楷体"/>
          <w:color w:val="0000FF"/>
          <w:szCs w:val="21"/>
        </w:rPr>
        <w:t xml:space="preserve">, </w:t>
      </w:r>
      <w:r>
        <w:rPr>
          <w:rFonts w:eastAsia="楷体"/>
          <w:color w:val="0000FF"/>
          <w:szCs w:val="21"/>
        </w:rPr>
        <w:t>则有：</w:t>
      </w:r>
      <w:r w:rsidRPr="0065541D">
        <w:rPr>
          <w:rFonts w:eastAsia="楷体"/>
          <w:color w:val="0000FF"/>
          <w:position w:val="-10"/>
          <w:szCs w:val="21"/>
        </w:rPr>
        <w:object w:dxaOrig="2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15.75pt" o:ole="">
            <v:imagedata r:id="rId8" o:title=""/>
          </v:shape>
          <o:OLEObject Type="Embed" ProgID="Equation.DSMT4" ShapeID="_x0000_i1025" DrawAspect="Content" ObjectID="_1483857902" r:id="rId9"/>
        </w:object>
      </w:r>
      <w:r>
        <w:rPr>
          <w:rFonts w:eastAsia="楷体"/>
          <w:color w:val="0000FF"/>
          <w:szCs w:val="21"/>
        </w:rPr>
        <w:t>；</w:t>
      </w:r>
    </w:p>
    <w:p w:rsidR="006F778F" w:rsidRDefault="006F778F" w:rsidP="006F778F">
      <w:pPr>
        <w:spacing w:line="300" w:lineRule="auto"/>
        <w:ind w:firstLine="420"/>
        <w:rPr>
          <w:rFonts w:eastAsia="楷体"/>
          <w:color w:val="0000FF"/>
          <w:szCs w:val="21"/>
        </w:rPr>
      </w:pPr>
      <w:r>
        <w:rPr>
          <w:rFonts w:eastAsia="楷体"/>
          <w:color w:val="0000FF"/>
          <w:szCs w:val="21"/>
        </w:rPr>
        <w:t>会轮滑的有：</w:t>
      </w:r>
      <w:r w:rsidRPr="00F44756">
        <w:rPr>
          <w:rFonts w:eastAsia="楷体"/>
          <w:color w:val="0000FF"/>
          <w:position w:val="-6"/>
          <w:szCs w:val="21"/>
        </w:rPr>
        <w:object w:dxaOrig="1161" w:dyaOrig="260">
          <v:shape id="_x0000_i1026" type="#_x0000_t75" style="width:58.5pt;height:13.5pt;mso-position-horizontal-relative:page;mso-position-vertical-relative:page" o:ole="">
            <v:imagedata r:id="rId10" o:title=""/>
          </v:shape>
          <o:OLEObject Type="Embed" ProgID="Equation.DSMT4" ShapeID="_x0000_i1026" DrawAspect="Content" ObjectID="_1483857903" r:id="rId11"/>
        </w:object>
      </w:r>
      <w:r>
        <w:rPr>
          <w:rFonts w:eastAsia="楷体"/>
          <w:color w:val="0000FF"/>
          <w:szCs w:val="21"/>
        </w:rPr>
        <w:t>人；会游泳的有</w:t>
      </w:r>
      <w:r w:rsidRPr="00F44756">
        <w:rPr>
          <w:rFonts w:eastAsia="楷体"/>
          <w:color w:val="0000FF"/>
          <w:position w:val="-6"/>
          <w:szCs w:val="21"/>
        </w:rPr>
        <w:object w:dxaOrig="1161" w:dyaOrig="260">
          <v:shape id="_x0000_i1027" type="#_x0000_t75" style="width:58.5pt;height:13.5pt;mso-position-horizontal-relative:page;mso-position-vertical-relative:page" o:ole="">
            <v:imagedata r:id="rId12" o:title=""/>
          </v:shape>
          <o:OLEObject Type="Embed" ProgID="Equation.DSMT4" ShapeID="_x0000_i1027" DrawAspect="Content" ObjectID="_1483857904" r:id="rId13"/>
        </w:object>
      </w:r>
      <w:r>
        <w:rPr>
          <w:rFonts w:eastAsia="楷体"/>
          <w:color w:val="0000FF"/>
          <w:szCs w:val="21"/>
        </w:rPr>
        <w:t>人</w:t>
      </w:r>
      <w:r>
        <w:rPr>
          <w:rFonts w:eastAsia="楷体"/>
          <w:color w:val="0000FF"/>
          <w:szCs w:val="21"/>
        </w:rPr>
        <w:t xml:space="preserve">. </w:t>
      </w:r>
    </w:p>
    <w:p w:rsidR="005771CF" w:rsidRPr="00E23F23" w:rsidRDefault="005771CF" w:rsidP="00656AA8">
      <w:pPr>
        <w:pStyle w:val="20"/>
        <w:numPr>
          <w:ilvl w:val="0"/>
          <w:numId w:val="14"/>
        </w:numPr>
        <w:spacing w:before="0" w:beforeAutospacing="0" w:after="0" w:afterAutospacing="0" w:line="300" w:lineRule="auto"/>
        <w:ind w:firstLineChars="0"/>
        <w:textAlignment w:val="center"/>
        <w:rPr>
          <w:bCs/>
        </w:rPr>
      </w:pPr>
      <w:r w:rsidRPr="00DC0703">
        <w:rPr>
          <w:rFonts w:ascii="宋体" w:hAnsi="宋体" w:cs="宋体" w:hint="eastAsia"/>
          <w:kern w:val="0"/>
          <w:sz w:val="24"/>
          <w:szCs w:val="24"/>
        </w:rPr>
        <w:t>育才小学</w:t>
      </w:r>
      <w:r w:rsidRPr="00E23F23">
        <w:rPr>
          <w:rFonts w:cs="宋体" w:hint="eastAsia"/>
          <w:bCs/>
        </w:rPr>
        <w:t>五年级学生分成三批去参观博物馆。第一批与第二批的人数比是</w:t>
      </w:r>
      <w:r w:rsidRPr="00E23F23">
        <w:rPr>
          <w:bCs/>
          <w:position w:val="-6"/>
        </w:rPr>
        <w:object w:dxaOrig="400" w:dyaOrig="260">
          <v:shape id="_x0000_i1028" type="#_x0000_t75" style="width:19.5pt;height:12.75pt" o:ole="">
            <v:imagedata r:id="rId14" o:title=""/>
          </v:shape>
          <o:OLEObject Type="Embed" ProgID="Equation.DSMT4" ShapeID="_x0000_i1028" DrawAspect="Content" ObjectID="_1483857905" r:id="rId15"/>
        </w:object>
      </w:r>
      <w:r w:rsidRPr="00E23F23">
        <w:rPr>
          <w:rFonts w:cs="宋体" w:hint="eastAsia"/>
          <w:bCs/>
        </w:rPr>
        <w:t>，第二批与第三批的人数比是</w:t>
      </w:r>
      <w:r w:rsidRPr="00E23F23">
        <w:rPr>
          <w:bCs/>
          <w:position w:val="-6"/>
        </w:rPr>
        <w:object w:dxaOrig="380" w:dyaOrig="260">
          <v:shape id="_x0000_i1029" type="#_x0000_t75" style="width:18.75pt;height:12.75pt" o:ole="">
            <v:imagedata r:id="rId16" o:title=""/>
          </v:shape>
          <o:OLEObject Type="Embed" ProgID="Equation.DSMT4" ShapeID="_x0000_i1029" DrawAspect="Content" ObjectID="_1483857906" r:id="rId17"/>
        </w:object>
      </w:r>
      <w:r w:rsidRPr="00E23F23">
        <w:rPr>
          <w:rFonts w:cs="宋体" w:hint="eastAsia"/>
          <w:bCs/>
        </w:rPr>
        <w:t>。已知第一批的人数比第二、三批的总和少</w:t>
      </w:r>
      <w:r w:rsidRPr="00E23F23">
        <w:rPr>
          <w:bCs/>
        </w:rPr>
        <w:t>55</w:t>
      </w:r>
      <w:r w:rsidRPr="00E23F23">
        <w:rPr>
          <w:rFonts w:cs="宋体" w:hint="eastAsia"/>
          <w:bCs/>
        </w:rPr>
        <w:t>人。请问：育才小学五年级一共有多少人？</w:t>
      </w:r>
    </w:p>
    <w:p w:rsidR="005771CF" w:rsidRPr="009A713F" w:rsidRDefault="005771CF" w:rsidP="005771CF">
      <w:pPr>
        <w:spacing w:line="300" w:lineRule="auto"/>
        <w:rPr>
          <w:rFonts w:eastAsia="楷体"/>
          <w:color w:val="0000FF"/>
          <w:szCs w:val="21"/>
        </w:rPr>
      </w:pPr>
      <w:r w:rsidRPr="009A713F">
        <w:rPr>
          <w:rFonts w:eastAsia="楷体" w:hint="eastAsia"/>
          <w:color w:val="0000FF"/>
          <w:szCs w:val="21"/>
        </w:rPr>
        <w:t>【分析】一、二、三批人数之比为</w:t>
      </w:r>
      <w:r w:rsidRPr="006C1773">
        <w:rPr>
          <w:position w:val="-6"/>
        </w:rPr>
        <w:object w:dxaOrig="780" w:dyaOrig="260">
          <v:shape id="_x0000_i1030" type="#_x0000_t75" style="width:39pt;height:12.75pt" o:ole="">
            <v:imagedata r:id="rId18" o:title=""/>
          </v:shape>
          <o:OLEObject Type="Embed" ProgID="Equation.DSMT4" ShapeID="_x0000_i1030" DrawAspect="Content" ObjectID="_1483857907" r:id="rId19"/>
        </w:object>
      </w:r>
      <w:r w:rsidRPr="009A713F">
        <w:rPr>
          <w:rFonts w:eastAsia="楷体" w:hint="eastAsia"/>
          <w:color w:val="0000FF"/>
          <w:szCs w:val="21"/>
        </w:rPr>
        <w:t>，所以育才小学五年级一共有</w:t>
      </w:r>
    </w:p>
    <w:p w:rsidR="005771CF" w:rsidRPr="009A713F" w:rsidRDefault="005771CF" w:rsidP="005771CF">
      <w:pPr>
        <w:spacing w:line="300" w:lineRule="auto"/>
        <w:rPr>
          <w:rFonts w:eastAsia="楷体"/>
          <w:color w:val="0000FF"/>
          <w:szCs w:val="21"/>
        </w:rPr>
      </w:pPr>
      <w:r w:rsidRPr="006C1773">
        <w:rPr>
          <w:position w:val="-10"/>
        </w:rPr>
        <w:object w:dxaOrig="3180" w:dyaOrig="300">
          <v:shape id="_x0000_i1031" type="#_x0000_t75" style="width:159pt;height:15pt" o:ole="">
            <v:imagedata r:id="rId20" o:title=""/>
          </v:shape>
          <o:OLEObject Type="Embed" ProgID="Equation.DSMT4" ShapeID="_x0000_i1031" DrawAspect="Content" ObjectID="_1483857908" r:id="rId21"/>
        </w:object>
      </w:r>
      <w:r w:rsidRPr="009A713F">
        <w:rPr>
          <w:rFonts w:eastAsia="楷体" w:hint="eastAsia"/>
          <w:color w:val="0000FF"/>
          <w:szCs w:val="21"/>
        </w:rPr>
        <w:t>人</w:t>
      </w:r>
    </w:p>
    <w:p w:rsidR="005771CF" w:rsidRPr="000147D0" w:rsidRDefault="005771CF" w:rsidP="00656AA8">
      <w:pPr>
        <w:pStyle w:val="20"/>
        <w:numPr>
          <w:ilvl w:val="0"/>
          <w:numId w:val="14"/>
        </w:numPr>
        <w:spacing w:before="0" w:beforeAutospacing="0" w:after="0" w:afterAutospacing="0" w:line="300" w:lineRule="auto"/>
        <w:ind w:firstLineChars="0"/>
        <w:textAlignment w:val="center"/>
        <w:rPr>
          <w:rFonts w:ascii="宋体"/>
          <w:u w:val="single"/>
        </w:rPr>
      </w:pPr>
      <w:r w:rsidRPr="000147D0">
        <w:rPr>
          <w:rFonts w:ascii="宋体" w:hint="eastAsia"/>
        </w:rPr>
        <w:t>小明、小青和小华做红花,小明比小青多做16朵,小华与小青做的朵数的比是5:6,小青和小华做的总朵数与小明做的朵数的比是11:8,小明做</w:t>
      </w:r>
      <w:r w:rsidRPr="000147D0">
        <w:rPr>
          <w:rFonts w:ascii="宋体" w:hint="eastAsia"/>
          <w:u w:val="single"/>
        </w:rPr>
        <w:t xml:space="preserve">     </w:t>
      </w:r>
      <w:r w:rsidRPr="000147D0">
        <w:rPr>
          <w:rFonts w:ascii="宋体" w:hint="eastAsia"/>
        </w:rPr>
        <w:t>朵,小青做</w:t>
      </w:r>
      <w:r w:rsidRPr="000147D0">
        <w:rPr>
          <w:rFonts w:ascii="宋体" w:hint="eastAsia"/>
          <w:u w:val="single"/>
        </w:rPr>
        <w:t xml:space="preserve">     </w:t>
      </w:r>
      <w:r w:rsidRPr="000147D0">
        <w:rPr>
          <w:rFonts w:ascii="宋体" w:hint="eastAsia"/>
        </w:rPr>
        <w:t>朵.</w:t>
      </w:r>
    </w:p>
    <w:p w:rsidR="005771CF" w:rsidRPr="000147D0" w:rsidRDefault="005771CF" w:rsidP="005771CF">
      <w:pPr>
        <w:rPr>
          <w:rFonts w:ascii="宋体"/>
        </w:rPr>
      </w:pPr>
      <w:r w:rsidRPr="000147D0">
        <w:rPr>
          <w:rFonts w:ascii="宋体" w:hint="eastAsia"/>
        </w:rPr>
        <w:t>人.</w:t>
      </w:r>
    </w:p>
    <w:p w:rsidR="005771CF" w:rsidRDefault="005771CF" w:rsidP="005771CF">
      <w:pPr>
        <w:rPr>
          <w:rFonts w:ascii="宋体"/>
          <w:sz w:val="24"/>
        </w:rPr>
      </w:pPr>
      <w:r w:rsidRPr="009A713F">
        <w:rPr>
          <w:rFonts w:eastAsia="楷体" w:hint="eastAsia"/>
          <w:color w:val="0000FF"/>
          <w:szCs w:val="21"/>
        </w:rPr>
        <w:t>【分析】</w:t>
      </w:r>
      <w:r w:rsidRPr="000147D0">
        <w:rPr>
          <w:rFonts w:eastAsia="楷体" w:hint="eastAsia"/>
          <w:color w:val="0000FF"/>
          <w:szCs w:val="21"/>
        </w:rPr>
        <w:t>小华、小青，小明所有朵数之比为</w:t>
      </w:r>
      <w:r w:rsidRPr="000147D0">
        <w:rPr>
          <w:rFonts w:eastAsia="楷体" w:hint="eastAsia"/>
          <w:color w:val="0000FF"/>
          <w:szCs w:val="21"/>
        </w:rPr>
        <w:t>5</w:t>
      </w:r>
      <w:r w:rsidRPr="000147D0">
        <w:rPr>
          <w:rFonts w:eastAsia="楷体" w:hint="eastAsia"/>
          <w:color w:val="0000FF"/>
          <w:szCs w:val="21"/>
        </w:rPr>
        <w:t>：</w:t>
      </w:r>
      <w:r w:rsidRPr="000147D0">
        <w:rPr>
          <w:rFonts w:eastAsia="楷体" w:hint="eastAsia"/>
          <w:color w:val="0000FF"/>
          <w:szCs w:val="21"/>
        </w:rPr>
        <w:t>6</w:t>
      </w:r>
      <w:r w:rsidRPr="000147D0">
        <w:rPr>
          <w:rFonts w:eastAsia="楷体" w:hint="eastAsia"/>
          <w:color w:val="0000FF"/>
          <w:szCs w:val="21"/>
        </w:rPr>
        <w:t>：</w:t>
      </w:r>
      <w:r w:rsidRPr="000147D0">
        <w:rPr>
          <w:rFonts w:eastAsia="楷体" w:hint="eastAsia"/>
          <w:color w:val="0000FF"/>
          <w:szCs w:val="21"/>
        </w:rPr>
        <w:t>8.</w:t>
      </w:r>
      <w:r w:rsidRPr="000147D0">
        <w:rPr>
          <w:rFonts w:eastAsia="楷体" w:hint="eastAsia"/>
          <w:color w:val="0000FF"/>
          <w:szCs w:val="21"/>
        </w:rPr>
        <w:t>将它们做的朵数看成</w:t>
      </w:r>
      <w:r w:rsidRPr="000147D0">
        <w:rPr>
          <w:rFonts w:eastAsia="楷体" w:hint="eastAsia"/>
          <w:color w:val="0000FF"/>
          <w:szCs w:val="21"/>
        </w:rPr>
        <w:t>5</w:t>
      </w:r>
      <w:r w:rsidRPr="000147D0">
        <w:rPr>
          <w:rFonts w:eastAsia="楷体" w:hint="eastAsia"/>
          <w:color w:val="0000FF"/>
          <w:szCs w:val="21"/>
        </w:rPr>
        <w:t>份、</w:t>
      </w:r>
      <w:r w:rsidRPr="000147D0">
        <w:rPr>
          <w:rFonts w:eastAsia="楷体" w:hint="eastAsia"/>
          <w:color w:val="0000FF"/>
          <w:szCs w:val="21"/>
        </w:rPr>
        <w:t>6</w:t>
      </w:r>
      <w:r w:rsidRPr="000147D0">
        <w:rPr>
          <w:rFonts w:eastAsia="楷体" w:hint="eastAsia"/>
          <w:color w:val="0000FF"/>
          <w:szCs w:val="21"/>
        </w:rPr>
        <w:t>份和</w:t>
      </w:r>
      <w:r w:rsidRPr="000147D0">
        <w:rPr>
          <w:rFonts w:eastAsia="楷体" w:hint="eastAsia"/>
          <w:color w:val="0000FF"/>
          <w:szCs w:val="21"/>
        </w:rPr>
        <w:t>8</w:t>
      </w:r>
      <w:r w:rsidRPr="000147D0">
        <w:rPr>
          <w:rFonts w:eastAsia="楷体" w:hint="eastAsia"/>
          <w:color w:val="0000FF"/>
          <w:szCs w:val="21"/>
        </w:rPr>
        <w:t>份</w:t>
      </w:r>
      <w:r w:rsidRPr="000147D0">
        <w:rPr>
          <w:rFonts w:eastAsia="楷体" w:hint="eastAsia"/>
          <w:color w:val="0000FF"/>
          <w:szCs w:val="21"/>
        </w:rPr>
        <w:t>,</w:t>
      </w:r>
      <w:r w:rsidRPr="000147D0">
        <w:rPr>
          <w:rFonts w:eastAsia="楷体" w:hint="eastAsia"/>
          <w:color w:val="0000FF"/>
          <w:szCs w:val="21"/>
        </w:rPr>
        <w:t>小明比小青多</w:t>
      </w:r>
      <w:r w:rsidRPr="000147D0">
        <w:rPr>
          <w:rFonts w:eastAsia="楷体" w:hint="eastAsia"/>
          <w:color w:val="0000FF"/>
          <w:szCs w:val="21"/>
        </w:rPr>
        <w:t>2</w:t>
      </w:r>
      <w:r w:rsidRPr="000147D0">
        <w:rPr>
          <w:rFonts w:eastAsia="楷体" w:hint="eastAsia"/>
          <w:color w:val="0000FF"/>
          <w:szCs w:val="21"/>
        </w:rPr>
        <w:t>份是</w:t>
      </w:r>
      <w:r w:rsidRPr="000147D0">
        <w:rPr>
          <w:rFonts w:eastAsia="楷体" w:hint="eastAsia"/>
          <w:color w:val="0000FF"/>
          <w:szCs w:val="21"/>
        </w:rPr>
        <w:t>16</w:t>
      </w:r>
      <w:r w:rsidRPr="000147D0">
        <w:rPr>
          <w:rFonts w:eastAsia="楷体" w:hint="eastAsia"/>
          <w:color w:val="0000FF"/>
          <w:szCs w:val="21"/>
        </w:rPr>
        <w:t>朵</w:t>
      </w:r>
      <w:r w:rsidRPr="000147D0">
        <w:rPr>
          <w:rFonts w:eastAsia="楷体" w:hint="eastAsia"/>
          <w:color w:val="0000FF"/>
          <w:szCs w:val="21"/>
        </w:rPr>
        <w:t>,</w:t>
      </w:r>
      <w:r w:rsidRPr="000147D0">
        <w:rPr>
          <w:rFonts w:eastAsia="楷体" w:hint="eastAsia"/>
          <w:color w:val="0000FF"/>
          <w:szCs w:val="21"/>
        </w:rPr>
        <w:t>故每份为</w:t>
      </w:r>
      <w:r w:rsidRPr="000147D0">
        <w:rPr>
          <w:rFonts w:eastAsia="楷体" w:hint="eastAsia"/>
          <w:color w:val="0000FF"/>
          <w:szCs w:val="21"/>
        </w:rPr>
        <w:t>8</w:t>
      </w:r>
      <w:r w:rsidRPr="000147D0">
        <w:rPr>
          <w:rFonts w:eastAsia="楷体" w:hint="eastAsia"/>
          <w:color w:val="0000FF"/>
          <w:szCs w:val="21"/>
        </w:rPr>
        <w:t>朵</w:t>
      </w:r>
      <w:r w:rsidRPr="000147D0">
        <w:rPr>
          <w:rFonts w:eastAsia="楷体" w:hint="eastAsia"/>
          <w:color w:val="0000FF"/>
          <w:szCs w:val="21"/>
        </w:rPr>
        <w:t>,</w:t>
      </w:r>
      <w:r w:rsidRPr="000147D0">
        <w:rPr>
          <w:rFonts w:eastAsia="楷体" w:hint="eastAsia"/>
          <w:color w:val="0000FF"/>
          <w:szCs w:val="21"/>
        </w:rPr>
        <w:t>从而小明做了</w:t>
      </w:r>
      <w:r w:rsidRPr="000147D0">
        <w:rPr>
          <w:rFonts w:eastAsia="楷体" w:hint="eastAsia"/>
          <w:color w:val="0000FF"/>
          <w:szCs w:val="21"/>
        </w:rPr>
        <w:t>8</w:t>
      </w:r>
      <w:r w:rsidRPr="000147D0">
        <w:rPr>
          <w:rFonts w:eastAsia="楷体" w:hint="eastAsia"/>
          <w:color w:val="0000FF"/>
          <w:szCs w:val="21"/>
        </w:rPr>
        <w:sym w:font="Symbol" w:char="F0B4"/>
      </w:r>
      <w:r w:rsidRPr="000147D0">
        <w:rPr>
          <w:rFonts w:eastAsia="楷体" w:hint="eastAsia"/>
          <w:color w:val="0000FF"/>
          <w:szCs w:val="21"/>
        </w:rPr>
        <w:t>8=64(</w:t>
      </w:r>
      <w:r w:rsidRPr="000147D0">
        <w:rPr>
          <w:rFonts w:eastAsia="楷体" w:hint="eastAsia"/>
          <w:color w:val="0000FF"/>
          <w:szCs w:val="21"/>
        </w:rPr>
        <w:t>朵</w:t>
      </w:r>
      <w:r w:rsidRPr="000147D0">
        <w:rPr>
          <w:rFonts w:eastAsia="楷体" w:hint="eastAsia"/>
          <w:color w:val="0000FF"/>
          <w:szCs w:val="21"/>
        </w:rPr>
        <w:t>),</w:t>
      </w:r>
      <w:r w:rsidRPr="000147D0">
        <w:rPr>
          <w:rFonts w:eastAsia="楷体" w:hint="eastAsia"/>
          <w:color w:val="0000FF"/>
          <w:szCs w:val="21"/>
        </w:rPr>
        <w:t>小青做了</w:t>
      </w:r>
      <w:r w:rsidRPr="000147D0">
        <w:rPr>
          <w:rFonts w:eastAsia="楷体" w:hint="eastAsia"/>
          <w:color w:val="0000FF"/>
          <w:szCs w:val="21"/>
        </w:rPr>
        <w:t>8</w:t>
      </w:r>
      <w:r w:rsidRPr="000147D0">
        <w:rPr>
          <w:rFonts w:eastAsia="楷体" w:hint="eastAsia"/>
          <w:color w:val="0000FF"/>
          <w:szCs w:val="21"/>
        </w:rPr>
        <w:sym w:font="Symbol" w:char="F0B4"/>
      </w:r>
      <w:r w:rsidRPr="000147D0">
        <w:rPr>
          <w:rFonts w:eastAsia="楷体" w:hint="eastAsia"/>
          <w:color w:val="0000FF"/>
          <w:szCs w:val="21"/>
        </w:rPr>
        <w:t>5=40(</w:t>
      </w:r>
      <w:r w:rsidRPr="000147D0">
        <w:rPr>
          <w:rFonts w:eastAsia="楷体" w:hint="eastAsia"/>
          <w:color w:val="0000FF"/>
          <w:szCs w:val="21"/>
        </w:rPr>
        <w:t>朵</w:t>
      </w:r>
      <w:r w:rsidRPr="000147D0">
        <w:rPr>
          <w:rFonts w:eastAsia="楷体" w:hint="eastAsia"/>
          <w:color w:val="0000FF"/>
          <w:szCs w:val="21"/>
        </w:rPr>
        <w:t>).</w:t>
      </w:r>
    </w:p>
    <w:p w:rsidR="006F778F" w:rsidRPr="005771CF" w:rsidRDefault="006F778F" w:rsidP="000832E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0832E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0832E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0832E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0832E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0832E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1F5415" w:rsidRDefault="001F5415" w:rsidP="000832EC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 xml:space="preserve">              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F1E" w:rsidRDefault="00BC7F1E" w:rsidP="008D7811">
      <w:r>
        <w:separator/>
      </w:r>
    </w:p>
  </w:endnote>
  <w:endnote w:type="continuationSeparator" w:id="1">
    <w:p w:rsidR="00BC7F1E" w:rsidRDefault="00BC7F1E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F1E" w:rsidRDefault="00BC7F1E" w:rsidP="008D7811">
      <w:r>
        <w:separator/>
      </w:r>
    </w:p>
  </w:footnote>
  <w:footnote w:type="continuationSeparator" w:id="1">
    <w:p w:rsidR="00BC7F1E" w:rsidRDefault="00BC7F1E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65FD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65FDD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65FD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7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8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9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0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7"/>
  </w:num>
  <w:num w:numId="10">
    <w:abstractNumId w:val="1"/>
  </w:num>
  <w:num w:numId="11">
    <w:abstractNumId w:val="12"/>
  </w:num>
  <w:num w:numId="12">
    <w:abstractNumId w:val="2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34145"/>
    <w:rsid w:val="00044CBD"/>
    <w:rsid w:val="00057717"/>
    <w:rsid w:val="000832EC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5415"/>
    <w:rsid w:val="001F6711"/>
    <w:rsid w:val="002132E6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50DA5"/>
    <w:rsid w:val="00464030"/>
    <w:rsid w:val="00481033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771CF"/>
    <w:rsid w:val="00581AA4"/>
    <w:rsid w:val="00586BA8"/>
    <w:rsid w:val="005A0BB8"/>
    <w:rsid w:val="005A6C9F"/>
    <w:rsid w:val="005C70CD"/>
    <w:rsid w:val="005D08CF"/>
    <w:rsid w:val="00640374"/>
    <w:rsid w:val="00653778"/>
    <w:rsid w:val="00656AA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9D2C94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38A6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C4F2B"/>
    <w:rsid w:val="00BC7F1E"/>
    <w:rsid w:val="00BD6D5B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0703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5FDD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108</Words>
  <Characters>617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2015-01-23T09:59:00Z</dcterms:created>
  <dcterms:modified xsi:type="dcterms:W3CDTF">2015-01-27T01:58:00Z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