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9.21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color w:val="auto"/>
          <w:lang w:val="en-US" w:eastAsia="zh-CN"/>
        </w:rPr>
        <w:t>1、</w:t>
      </w:r>
      <w:r>
        <w:rPr>
          <w:rFonts w:hint="eastAsia"/>
        </w:rPr>
        <w:t>动物园里有只长颈鹿，它的年龄数是用最大的两位数减去最小的两位数，再减去最大的一位数后所得的数。这只长颈鹿有多少岁？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【分析】</w:t>
      </w:r>
      <w:r>
        <w:rPr>
          <w:rFonts w:hint="eastAsia"/>
        </w:rPr>
        <w:t>99-10-9=80（岁）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9.22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6个小朋友分一袋苹果，分来分去多2个，问这袋苹果至少有几个？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【分析】至少2个</w:t>
      </w:r>
    </w:p>
    <w:p>
      <w:pPr>
        <w:numPr>
          <w:numId w:val="0"/>
        </w:numPr>
        <w:adjustRightInd w:val="0"/>
        <w:snapToGrid w:val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9.23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一根60米长的绳子，做跳绳用去12米，修排球网用去30米，这根绳子少了多少米？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【分析】12+30=42（米）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9.24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商场运回28台电视机，卖出一些后还剩15台，卖出多少台？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【分析】28-15=13（台）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小虎学写毛笔字，第一天写6个，以后每天比前一天多写3个，四天一共写了多少个？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【分析】6+3+3+3=15（个）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9.26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小云今年8岁，奶奶说：“你长到12岁的时候，我62岁。”奶奶今年多少岁？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【分析】12-8=4（岁） 62-4=58（岁）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9.27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最小的三位数减去最小的两位数，再减去最小的一位数，所得的结果是多少？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r>
        <w:rPr>
          <w:rFonts w:hint="eastAsia"/>
        </w:rPr>
        <w:t>【分析】100-10-1=89</w:t>
      </w: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137D5"/>
    <w:rsid w:val="098A3693"/>
    <w:rsid w:val="12D14AF0"/>
    <w:rsid w:val="1C101E1D"/>
    <w:rsid w:val="205F6CB4"/>
    <w:rsid w:val="26AA5E5A"/>
    <w:rsid w:val="317D1D88"/>
    <w:rsid w:val="333C5C98"/>
    <w:rsid w:val="51BB351A"/>
    <w:rsid w:val="5BED76D8"/>
    <w:rsid w:val="646278A5"/>
    <w:rsid w:val="66624DE3"/>
    <w:rsid w:val="70263C77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2015-08-24T06:58:00Z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