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611" w:firstLineChars="929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课题：4.3.2角的比较与运算          </w:t>
      </w:r>
    </w:p>
    <w:p>
      <w:pPr>
        <w:rPr>
          <w:rFonts w:hint="eastAsia"/>
          <w:b/>
          <w:i/>
          <w:sz w:val="24"/>
        </w:rPr>
      </w:pPr>
      <w:r>
        <w:rPr>
          <w:rFonts w:hint="eastAsia"/>
          <w:b/>
          <w:i/>
          <w:sz w:val="24"/>
        </w:rPr>
        <w:t>教学目标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1.联想线段大小的比较方法，找到角的大小的比较方法。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2.联想线段和、差的作法，掌握角的和、差的作法和计算。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3.联想线段中点的定义，掌握角的平分线的定义</w:t>
      </w:r>
    </w:p>
    <w:p>
      <w:pPr>
        <w:rPr>
          <w:rFonts w:hint="eastAsia"/>
        </w:rPr>
      </w:pPr>
      <w:r>
        <w:rPr>
          <w:rFonts w:hint="eastAsia"/>
        </w:rPr>
        <w:t>过程与方法</w:t>
      </w: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观察、操作、合作交际，画图、比较、归纳</w:t>
      </w:r>
    </w:p>
    <w:p>
      <w:pPr>
        <w:rPr>
          <w:rFonts w:hint="eastAsia"/>
        </w:rPr>
      </w:pPr>
      <w:r>
        <w:rPr>
          <w:rFonts w:hint="eastAsia"/>
        </w:rPr>
        <w:t>情感 、态度与价值观：</w:t>
      </w: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能通过角的比较等体验数、符号和图形是描述现实世界的重要手段</w:t>
      </w:r>
    </w:p>
    <w:p>
      <w:pPr>
        <w:rPr>
          <w:rFonts w:hint="eastAsia"/>
          <w:b/>
          <w:i/>
          <w:sz w:val="24"/>
        </w:rPr>
      </w:pPr>
      <w:r>
        <w:rPr>
          <w:rFonts w:hint="eastAsia"/>
          <w:b/>
          <w:i/>
          <w:sz w:val="24"/>
        </w:rPr>
        <w:t>教学重点：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角的大小比较的方法，角的平分线的定义。</w:t>
      </w:r>
    </w:p>
    <w:p>
      <w:pPr>
        <w:rPr>
          <w:rFonts w:hint="eastAsia"/>
          <w:i/>
          <w:sz w:val="24"/>
        </w:rPr>
      </w:pPr>
      <w:r>
        <w:rPr>
          <w:rFonts w:hint="eastAsia"/>
          <w:b/>
          <w:i/>
          <w:sz w:val="24"/>
        </w:rPr>
        <w:t>教学难点</w:t>
      </w:r>
      <w:r>
        <w:rPr>
          <w:rFonts w:hint="eastAsia"/>
          <w:i/>
          <w:sz w:val="24"/>
        </w:rPr>
        <w:t>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从图形中观察角的和、差关系，角的平分线的几何语言表达与运用。</w:t>
      </w:r>
    </w:p>
    <w:p>
      <w:pPr>
        <w:rPr>
          <w:rFonts w:hint="eastAsia"/>
          <w:b/>
          <w:i/>
          <w:sz w:val="24"/>
        </w:rPr>
      </w:pPr>
      <w:r>
        <w:rPr>
          <w:rFonts w:hint="eastAsia"/>
          <w:b/>
          <w:i/>
          <w:sz w:val="24"/>
        </w:rPr>
        <w:t>教学过程：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b/>
          <w:sz w:val="24"/>
        </w:rPr>
        <w:t>一、</w:t>
      </w:r>
      <w:r>
        <w:rPr>
          <w:rFonts w:hint="eastAsia" w:ascii="宋体" w:hAnsi="宋体"/>
          <w:szCs w:val="21"/>
        </w:rPr>
        <w:t>复习导入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问题1 怎样比较两条线段的长短呢？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问题2什么是线段的中点，结合图形，你能表示出线段的中点吗？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Cs w:val="21"/>
        </w:rPr>
        <w:t>二、自学指导（8分钟）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.熟读课本</w:t>
      </w:r>
      <w:r>
        <w:rPr>
          <w:rFonts w:ascii="宋体" w:hAnsi="宋体"/>
          <w:szCs w:val="21"/>
        </w:rPr>
        <w:t>P</w:t>
      </w:r>
      <w:r>
        <w:rPr>
          <w:rFonts w:hint="eastAsia" w:ascii="宋体" w:hAnsi="宋体"/>
          <w:szCs w:val="21"/>
          <w:vertAlign w:val="subscript"/>
        </w:rPr>
        <w:t>134-136</w:t>
      </w:r>
      <w:r>
        <w:rPr>
          <w:rFonts w:hint="eastAsia" w:ascii="宋体" w:hAnsi="宋体"/>
          <w:szCs w:val="21"/>
        </w:rPr>
        <w:t>，完成134页与135页思考.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2.比较角大小的方法有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法、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法。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2.角平分线的定义：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画出图形，并用几何语言表示。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3.设∠AOB=</w:t>
      </w:r>
      <w:r>
        <w:rPr>
          <w:rFonts w:ascii="宋体" w:hAnsi="宋体"/>
          <w:position w:val="-6"/>
          <w:szCs w:val="21"/>
        </w:rPr>
        <w:object>
          <v:shape id="_x0000_i1025" o:spt="75" type="#_x0000_t75" style="height:11pt;width:12pt;" o:ole="t" filled="f" o:preferrelative="t" stroked="f" coordsize="21600,21600">
            <v:path/>
            <v:fill on="f" focussize="0,0"/>
            <v:stroke on="f"/>
            <v:imagedata r:id="rId5" o:title=""/>
            <o:lock v:ext="edit" grouping="f" rotation="f" text="f" aspectratio="t"/>
            <w10:wrap type="none"/>
            <w10:anchorlock/>
          </v:shape>
          <o:OLEObject Type="Embed" ProgID="PBrush" ShapeID="_x0000_i1025" DrawAspect="Content" ObjectID="_1468075725" r:id="rId4">
            <o:LockedField>false</o:LockedField>
          </o:OLEObject>
        </w:object>
      </w:r>
      <w:r>
        <w:rPr>
          <w:rFonts w:hint="eastAsia" w:ascii="宋体" w:hAnsi="宋体"/>
          <w:szCs w:val="21"/>
        </w:rPr>
        <w:t>,</w:t>
      </w:r>
      <w:r>
        <w:rPr>
          <w:rFonts w:ascii="宋体" w:hAnsi="宋体"/>
          <w:position w:val="-6"/>
          <w:szCs w:val="21"/>
        </w:rPr>
        <w:object>
          <v:shape id="_x0000_i1026" o:spt="75" type="#_x0000_t75" style="height:11pt;width:12pt;" o:ole="t" filled="f" o:preferrelative="t" stroked="f" coordsize="21600,21600">
            <v:path/>
            <v:fill on="f" focussize="0,0"/>
            <v:stroke on="f"/>
            <v:imagedata r:id="rId5" o:title=""/>
            <o:lock v:ext="edit" grouping="f" rotation="f" text="f" aspectratio="t"/>
            <w10:wrap type="none"/>
            <w10:anchorlock/>
          </v:shape>
          <o:OLEObject Type="Embed" ProgID="PBrush" ShapeID="_x0000_i1026" DrawAspect="Content" ObjectID="_1468075726" r:id="rId6">
            <o:LockedField>false</o:LockedField>
          </o:OLEObject>
        </w:object>
      </w:r>
      <w:r>
        <w:rPr>
          <w:rFonts w:hint="eastAsia" w:ascii="宋体" w:hAnsi="宋体"/>
          <w:szCs w:val="21"/>
        </w:rPr>
        <w:t>﹥</w:t>
      </w:r>
      <w:r>
        <w:rPr>
          <w:rFonts w:ascii="宋体" w:hAnsi="宋体"/>
          <w:position w:val="-10"/>
          <w:szCs w:val="21"/>
        </w:rPr>
        <w:object>
          <v:shape id="_x0000_i1027" o:spt="75" type="#_x0000_t75" style="height:16pt;width:12pt;" o:ole="t" filled="f" o:preferrelative="t" stroked="f" coordsize="21600,21600">
            <v:path/>
            <v:fill on="f" focussize="0,0"/>
            <v:stroke on="f"/>
            <v:imagedata r:id="rId8" o:title=""/>
            <o:lock v:ext="edit" grouping="f" rotation="f" text="f" aspectratio="t"/>
            <w10:wrap type="none"/>
            <w10:anchorlock/>
          </v:shape>
          <o:OLEObject Type="Embed" ProgID="PBrush" ShapeID="_x0000_i1027" DrawAspect="Content" ObjectID="_1468075727" r:id="rId7">
            <o:LockedField>false</o:LockedField>
          </o:OLEObject>
        </w:objec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（1）在∠AOB的外部作∠BOC=</w:t>
      </w:r>
      <w:r>
        <w:rPr>
          <w:rFonts w:ascii="宋体" w:hAnsi="宋体"/>
          <w:position w:val="-10"/>
          <w:szCs w:val="21"/>
        </w:rPr>
        <w:object>
          <v:shape id="_x0000_i1028" o:spt="75" type="#_x0000_t75" style="height:16pt;width:12pt;" o:ole="t" filled="f" o:preferrelative="t" stroked="f" coordsize="21600,21600">
            <v:path/>
            <v:fill on="f" focussize="0,0"/>
            <v:stroke on="f"/>
            <v:imagedata r:id="rId8" o:title=""/>
            <o:lock v:ext="edit" grouping="f" rotation="f" text="f" aspectratio="t"/>
            <w10:wrap type="none"/>
            <w10:anchorlock/>
          </v:shape>
          <o:OLEObject Type="Embed" ProgID="PBrush" ShapeID="_x0000_i1028" DrawAspect="Content" ObjectID="_1468075728" r:id="rId9">
            <o:LockedField>false</o:LockedField>
          </o:OLEObject>
        </w:object>
      </w:r>
      <w:r>
        <w:rPr>
          <w:rFonts w:hint="eastAsia" w:ascii="宋体" w:hAnsi="宋体"/>
          <w:szCs w:val="21"/>
        </w:rPr>
        <w:t>那么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就是</w:t>
      </w:r>
      <w:r>
        <w:rPr>
          <w:rFonts w:ascii="宋体" w:hAnsi="宋体"/>
          <w:position w:val="-6"/>
          <w:szCs w:val="21"/>
        </w:rPr>
        <w:object>
          <v:shape id="_x0000_i1029" o:spt="75" type="#_x0000_t75" style="height:11pt;width:12pt;" o:ole="t" filled="f" o:preferrelative="t" stroked="f" coordsize="21600,21600">
            <v:path/>
            <v:fill on="f" focussize="0,0"/>
            <v:stroke on="f"/>
            <v:imagedata r:id="rId5" o:title=""/>
            <o:lock v:ext="edit" grouping="f" rotation="f" text="f" aspectratio="t"/>
            <w10:wrap type="none"/>
            <w10:anchorlock/>
          </v:shape>
          <o:OLEObject Type="Embed" ProgID="PBrush" ShapeID="_x0000_i1029" DrawAspect="Content" ObjectID="_1468075729" r:id="rId10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10"/>
          <w:szCs w:val="21"/>
        </w:rPr>
        <w:object>
          <v:shape id="_x0000_i1030" o:spt="75" type="#_x0000_t75" style="height:16pt;width:12pt;" o:ole="t" filled="f" o:preferrelative="t" stroked="f" coordsize="21600,21600">
            <v:path/>
            <v:fill on="f" focussize="0,0"/>
            <v:stroke on="f"/>
            <v:imagedata r:id="rId8" o:title=""/>
            <o:lock v:ext="edit" grouping="f" rotation="f" text="f" aspectratio="t"/>
            <w10:wrap type="none"/>
            <w10:anchorlock/>
          </v:shape>
          <o:OLEObject Type="Embed" ProgID="Equation.3" ShapeID="_x0000_i1030" DrawAspect="Content" ObjectID="_1468075730" r:id="rId11">
            <o:LockedField>false</o:LockedField>
          </o:OLEObject>
        </w:object>
      </w:r>
      <w:r>
        <w:rPr>
          <w:rFonts w:hint="eastAsia" w:ascii="宋体" w:hAnsi="宋体"/>
          <w:szCs w:val="21"/>
        </w:rPr>
        <w:t>的和，记作</w:t>
      </w:r>
      <w:r>
        <w:rPr>
          <w:rFonts w:hint="eastAsia" w:ascii="宋体" w:hAnsi="宋体"/>
          <w:szCs w:val="21"/>
          <w:u w:val="single"/>
        </w:rPr>
        <w:t xml:space="preserve">               </w:t>
      </w:r>
    </w:p>
    <w:p>
      <w:pPr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（2）在∠AOB的内外部作∠BOC=</w:t>
      </w:r>
      <w:r>
        <w:rPr>
          <w:rFonts w:ascii="宋体" w:hAnsi="宋体"/>
          <w:position w:val="-10"/>
          <w:szCs w:val="21"/>
        </w:rPr>
        <w:object>
          <v:shape id="_x0000_i1031" o:spt="75" type="#_x0000_t75" style="height:16pt;width:12pt;" o:ole="t" filled="f" o:preferrelative="t" stroked="f" coordsize="21600,21600">
            <v:path/>
            <v:fill on="f" focussize="0,0"/>
            <v:stroke on="f"/>
            <v:imagedata r:id="rId8" o:title=""/>
            <o:lock v:ext="edit" grouping="f" rotation="f" text="f" aspectratio="t"/>
            <w10:wrap type="none"/>
            <w10:anchorlock/>
          </v:shape>
          <o:OLEObject Type="Embed" ProgID="Equation.3" ShapeID="_x0000_i1031" DrawAspect="Content" ObjectID="_1468075731" r:id="rId12">
            <o:LockedField>false</o:LockedField>
          </o:OLEObject>
        </w:object>
      </w:r>
      <w:r>
        <w:rPr>
          <w:rFonts w:hint="eastAsia" w:ascii="宋体" w:hAnsi="宋体"/>
          <w:szCs w:val="21"/>
        </w:rPr>
        <w:t>那么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就是</w:t>
      </w:r>
      <w:r>
        <w:rPr>
          <w:rFonts w:ascii="宋体" w:hAnsi="宋体"/>
          <w:position w:val="-6"/>
          <w:szCs w:val="21"/>
        </w:rPr>
        <w:object>
          <v:shape id="_x0000_i1032" o:spt="75" type="#_x0000_t75" style="height:11pt;width:12pt;" o:ole="t" filled="f" o:preferrelative="t" stroked="f" coordsize="21600,21600">
            <v:path/>
            <v:fill on="f" focussize="0,0"/>
            <v:stroke on="f"/>
            <v:imagedata r:id="rId5" o:title=""/>
            <o:lock v:ext="edit" grouping="f" rotation="f" text="f" aspectratio="t"/>
            <w10:wrap type="none"/>
            <w10:anchorlock/>
          </v:shape>
          <o:OLEObject Type="Embed" ProgID="Equation.3" ShapeID="_x0000_i1032" DrawAspect="Content" ObjectID="_1468075732" r:id="rId13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10"/>
          <w:szCs w:val="21"/>
        </w:rPr>
        <w:object>
          <v:shape id="_x0000_i1033" o:spt="75" type="#_x0000_t75" style="height:16pt;width:12pt;" o:ole="t" filled="f" o:preferrelative="t" stroked="f" coordsize="21600,21600">
            <v:path/>
            <v:fill on="f" focussize="0,0"/>
            <v:stroke on="f"/>
            <v:imagedata r:id="rId8" o:title=""/>
            <o:lock v:ext="edit" grouping="f" rotation="f" text="f" aspectratio="t"/>
            <w10:wrap type="none"/>
            <w10:anchorlock/>
          </v:shape>
          <o:OLEObject Type="Embed" ProgID="Equation.3" ShapeID="_x0000_i1033" DrawAspect="Content" ObjectID="_1468075733" r:id="rId14">
            <o:LockedField>false</o:LockedField>
          </o:OLEObject>
        </w:object>
      </w:r>
      <w:r>
        <w:rPr>
          <w:rFonts w:hint="eastAsia" w:ascii="宋体" w:hAnsi="宋体"/>
          <w:szCs w:val="21"/>
        </w:rPr>
        <w:t>的差，记作</w:t>
      </w:r>
      <w:r>
        <w:rPr>
          <w:rFonts w:hint="eastAsia" w:ascii="宋体" w:hAnsi="宋体"/>
          <w:szCs w:val="21"/>
          <w:u w:val="single"/>
        </w:rPr>
        <w:t xml:space="preserve">               </w:t>
      </w:r>
    </w:p>
    <w:p>
      <w:pPr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设计意图：</w:t>
      </w:r>
    </w:p>
    <w:p>
      <w:pPr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通过与线段类比的方法设计问题，探索角的比较方法、角平分线的表示以及角的和差的作法。</w:t>
      </w:r>
    </w:p>
    <w:p>
      <w:pPr>
        <w:rPr>
          <w:rFonts w:hint="eastAsia" w:ascii="楷体_GB2312" w:hAnsi="宋体" w:eastAsia="楷体_GB2312"/>
          <w:szCs w:val="21"/>
        </w:rPr>
      </w:pP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三、自学检测（8分钟）</w:t>
      </w:r>
    </w:p>
    <w:p>
      <w:pPr>
        <w:ind w:left="210" w:hanging="210" w:hanging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1.如图1,∠AOB______∠AOC,∠AOB_______∠BOC( 填&gt;,=,&lt; ); </w:t>
      </w:r>
    </w:p>
    <w:p>
      <w:pPr>
        <w:ind w:left="181" w:leftChars="86"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用量角器度量∠BOC=____°,∠AOC=______°,∠AOC______∠BOC.</w:t>
      </w:r>
    </w:p>
    <w:p>
      <w:pPr>
        <w:ind w:left="181" w:leftChars="86" w:firstLine="630" w:firstLineChars="3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114300" distR="114300">
            <wp:extent cx="911860" cy="815975"/>
            <wp:effectExtent l="0" t="0" r="0" b="0"/>
            <wp:docPr id="2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1860" cy="815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 xml:space="preserve">             </w:t>
      </w:r>
      <w:r>
        <w:rPr>
          <w:rFonts w:ascii="宋体" w:hAnsi="宋体"/>
          <w:szCs w:val="21"/>
        </w:rPr>
        <w:drawing>
          <wp:inline distT="0" distB="0" distL="114300" distR="114300">
            <wp:extent cx="745490" cy="842010"/>
            <wp:effectExtent l="0" t="0" r="0" b="0"/>
            <wp:docPr id="2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45490" cy="8420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2.如图2,∠AOC=______+______=______-______;∠BOC=______-______= _____-________.</w:t>
      </w:r>
    </w:p>
    <w:p>
      <w:pPr>
        <w:ind w:left="210" w:hanging="210" w:hanging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3.OC是∠AOB内部的一条射线,若∠AOC=</w:t>
      </w:r>
      <w:r>
        <w:rPr>
          <w:rFonts w:ascii="宋体" w:hAnsi="宋体"/>
          <w:position w:val="-22"/>
          <w:szCs w:val="21"/>
        </w:rPr>
        <w:object>
          <v:shape id="_x0000_i1034" o:spt="75" type="#_x0000_t75" style="height:29pt;width:11pt;" o:ole="t" filled="f" stroked="f" coordsize="21600,21600">
            <v:path/>
            <v:fill on="f" focussize="0,0"/>
            <v:stroke on="f"/>
            <v:imagedata r:id="rId18" o:title=""/>
            <o:lock v:ext="edit" grouping="f" rotation="f" text="f" aspectratio="t"/>
            <w10:wrap type="none"/>
            <w10:anchorlock/>
          </v:shape>
          <o:OLEObject Type="Embed" ProgID="Equation.DSMT4" ShapeID="_x0000_i1034" DrawAspect="Content" ObjectID="_1468075734" r:id="rId17">
            <o:LockedField>false</o:LockedField>
          </o:OLEObject>
        </w:object>
      </w:r>
      <w:r>
        <w:rPr>
          <w:rFonts w:hint="eastAsia" w:ascii="宋体" w:hAnsi="宋体"/>
          <w:szCs w:val="21"/>
        </w:rPr>
        <w:t>________,则OC平分∠AOB;若OC 是∠AOB的角平分线,则_________=2∠AOC.</w:t>
      </w:r>
    </w:p>
    <w:p>
      <w:pPr>
        <w:ind w:left="210" w:hanging="210" w:hanging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4.完成136页练习。</w:t>
      </w:r>
    </w:p>
    <w:p>
      <w:pPr>
        <w:rPr>
          <w:rFonts w:ascii="宋体" w:hAnsi="宋体"/>
          <w:b/>
          <w:szCs w:val="21"/>
        </w:rPr>
      </w:pPr>
    </w:p>
    <w:p>
      <w:pPr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设计意图：</w:t>
      </w:r>
    </w:p>
    <w:p>
      <w:pPr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加强对基础知识的运用。</w:t>
      </w:r>
      <w:r>
        <w:rPr>
          <w:rFonts w:hint="eastAsia" w:ascii="楷体_GB2312" w:hAnsi="宋体" w:eastAsia="楷体_GB2312" w:cs="宋体"/>
          <w:szCs w:val="21"/>
        </w:rPr>
        <w:t>教师可巡视对所发现的问题可以加以指正。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四、合作探究（10分钟）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</w:t>
      </w:r>
      <w:r>
        <w:rPr>
          <w:rFonts w:ascii="宋体" w:hAnsi="宋体"/>
          <w:szCs w:val="21"/>
        </w:rPr>
        <w:t>计算下列各</w:t>
      </w:r>
      <w:r>
        <w:rPr>
          <w:rFonts w:hint="eastAsia" w:ascii="宋体" w:hAnsi="宋体"/>
          <w:szCs w:val="21"/>
        </w:rPr>
        <w:t xml:space="preserve">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(1)</w:t>
      </w:r>
      <w:r>
        <w:rPr>
          <w:rFonts w:ascii="宋体" w:hAnsi="宋体"/>
          <w:szCs w:val="21"/>
        </w:rPr>
        <w:t>50°20′36″+ 40°32′10″</w:t>
      </w:r>
      <w:r>
        <w:rPr>
          <w:rFonts w:hint="eastAsia" w:ascii="宋体" w:hAnsi="宋体"/>
          <w:szCs w:val="21"/>
        </w:rPr>
        <w:t xml:space="preserve"> (2)</w:t>
      </w:r>
      <w:r>
        <w:rPr>
          <w:rFonts w:ascii="宋体" w:hAnsi="宋体"/>
          <w:szCs w:val="21"/>
        </w:rPr>
        <w:t>90°-25°41′39″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（</w:t>
      </w:r>
      <w:r>
        <w:rPr>
          <w:rFonts w:hint="eastAsia" w:ascii="宋体" w:hAnsi="宋体"/>
          <w:szCs w:val="21"/>
        </w:rPr>
        <w:t>3</w:t>
      </w:r>
      <w:r>
        <w:rPr>
          <w:rFonts w:ascii="宋体" w:hAnsi="宋体"/>
          <w:szCs w:val="21"/>
        </w:rPr>
        <w:t>）25°40′5″×4（</w:t>
      </w:r>
      <w:r>
        <w:rPr>
          <w:rFonts w:hint="eastAsia" w:ascii="宋体" w:hAnsi="宋体"/>
          <w:szCs w:val="21"/>
        </w:rPr>
        <w:t>4</w:t>
      </w:r>
      <w:r>
        <w:rPr>
          <w:rFonts w:ascii="宋体" w:hAnsi="宋体"/>
          <w:szCs w:val="21"/>
        </w:rPr>
        <w:t>）180°÷7（精确到分）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2.OC是从∠AOB的顶点O引出的一条射线,若∠AOB=90°,∠AOB= 2∠BOC, 求∠AOC的度数.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设计意图：</w:t>
      </w:r>
    </w:p>
    <w:p>
      <w:pPr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角度的运算是以后学习的基础，应加强练习，做好铺垫。</w:t>
      </w:r>
    </w:p>
    <w:p>
      <w:pPr>
        <w:ind w:left="1470" w:hanging="1470" w:hangingChars="700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注意事项：</w:t>
      </w:r>
    </w:p>
    <w:p>
      <w:pPr>
        <w:ind w:left="1470" w:hanging="1470" w:hangingChars="700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（1）角度的度、分、秒计算与时间的时、分、秒计算类似，熟悉60进制，准确计算。</w:t>
      </w:r>
    </w:p>
    <w:p>
      <w:pPr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（2）在角度的加减运算中，度、分、秒分别相加减，计算中要注意逢60进1或借1为60的进位制，乘除法也是如此。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五、课堂小结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1.本节主要学习角的平分线的定义、角的大小比较和角的和、差的计算。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2.主要用到的思想方法是转化思想。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3.注意的问题：（1）从形上比较角的大小时要使两个角的顶点和一边重合。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（2）角的平分线是一条射线。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六、课堂检测</w:t>
      </w:r>
    </w:p>
    <w:p>
      <w:pPr>
        <w:outlineLvl w:val="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A组（基础限时练）（10分钟）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1.下列说法错误的是（      ）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A.角的大小与角的边画出部分的长短无关     B.角的大小和它们度数的大小是一致的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C.角的平分线是一条线段   D.角的和、差、倍、分的度数等于它们度数的和、差、倍、分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2.用一副三角板不能画出(   )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A.75°角     B.135°角      C.160°角     D.105° 角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3.(1)49°38′+66°22 （2） 180°-79°19′ （3）22°16′×5   （4）182°36′÷4.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bookmarkStart w:id="0" w:name="_GoBack"/>
      <w:bookmarkEnd w:id="0"/>
      <w:r>
        <w:rPr>
          <w:rFonts w:hint="eastAsia" w:ascii="宋体" w:hAnsi="宋体"/>
          <w:szCs w:val="21"/>
        </w:rPr>
        <w:t>4.如图,BD平分∠ABC,BE分∠ABC分2:5两部分,∠DBE=21°,求∠ABC的度数.</w:t>
      </w:r>
    </w:p>
    <w:p>
      <w:pPr>
        <w:ind w:left="6300" w:right="360" w:hanging="6300" w:hangingChars="3500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                                                               </w:t>
      </w:r>
      <w:r>
        <w:rPr>
          <w:rFonts w:ascii="宋体" w:hAnsi="宋体"/>
          <w:sz w:val="18"/>
          <w:szCs w:val="18"/>
        </w:rPr>
        <w:drawing>
          <wp:inline distT="0" distB="0" distL="114300" distR="114300">
            <wp:extent cx="1390015" cy="990600"/>
            <wp:effectExtent l="0" t="0" r="0" b="0"/>
            <wp:docPr id="3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9001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outlineLvl w:val="0"/>
        <w:rPr>
          <w:rFonts w:hint="eastAsia" w:ascii="宋体" w:hAnsi="宋体"/>
          <w:sz w:val="24"/>
        </w:rPr>
      </w:pPr>
      <w:r>
        <w:rPr>
          <w:rFonts w:hint="eastAsia" w:ascii="宋体" w:hAnsi="宋体"/>
          <w:szCs w:val="21"/>
        </w:rPr>
        <w:t>B组（能力拓展）（</w:t>
      </w:r>
      <w:r>
        <w:rPr>
          <w:rFonts w:hint="eastAsia" w:ascii="宋体" w:hAnsi="宋体"/>
          <w:sz w:val="24"/>
        </w:rPr>
        <w:t>8分钟）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（1）已知∠AOB=80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在∠AOB外部作∠BOC=20</w:t>
      </w:r>
      <w:r>
        <w:rPr>
          <w:rFonts w:ascii="宋体" w:hAnsi="宋体"/>
          <w:szCs w:val="21"/>
        </w:rPr>
        <w:t>°</w:t>
      </w:r>
      <w:r>
        <w:rPr>
          <w:rFonts w:hint="eastAsia" w:ascii="宋体" w:hAnsi="宋体"/>
          <w:szCs w:val="21"/>
        </w:rPr>
        <w:t>，则∠AOB，∠BOC的角平分线OE,OF所夹的角∠EOF是多少度？</w:t>
      </w:r>
    </w:p>
    <w:p>
      <w:pPr>
        <w:rPr>
          <w:rFonts w:hint="eastAsia" w:ascii="宋体" w:hAnsi="宋体"/>
          <w:szCs w:val="21"/>
          <w:u w:val="single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⑵根据⑴中的计算过程和计算，设计∠AOB+∠BOC=</w:t>
      </w:r>
      <w:r>
        <w:rPr>
          <w:rFonts w:ascii="宋体" w:hAnsi="宋体"/>
          <w:position w:val="-10"/>
          <w:szCs w:val="21"/>
        </w:rPr>
        <w:object>
          <v:shape id="_x0000_i1035" o:spt="75" type="#_x0000_t75" style="height:16pt;width:12pt;" o:ole="t" filled="f" o:preferrelative="t" stroked="f" coordsize="21600,21600">
            <v:path/>
            <v:fill on="f" focussize="0,0"/>
            <v:stroke on="f"/>
            <v:imagedata r:id="rId8" o:title=""/>
            <o:lock v:ext="edit" grouping="f" rotation="f" text="f" aspectratio="t"/>
            <w10:wrap type="none"/>
            <w10:anchorlock/>
          </v:shape>
          <o:OLEObject Type="Embed" ProgID="PBrush" ShapeID="_x0000_i1035" DrawAspect="Content" ObjectID="_1468075735" r:id="rId20">
            <o:LockedField>false</o:LockedField>
          </o:OLEObject>
        </w:object>
      </w:r>
      <w:r>
        <w:rPr>
          <w:rFonts w:hint="eastAsia" w:ascii="宋体" w:hAnsi="宋体"/>
          <w:szCs w:val="21"/>
        </w:rPr>
        <w:t>，其他条件不变，你能猜测出∠EOF的大小吗？请用一句简洁的话表达你发现的规律.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设计意图：</w:t>
      </w:r>
    </w:p>
    <w:p>
      <w:pPr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通过不同形式的练习，从不同角度帮助学生进一步加深对角的大小比较、角的和差计算、角的平分线的运用，形成初步的技能。</w:t>
      </w:r>
    </w:p>
    <w:p>
      <w:pPr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注意事项：</w:t>
      </w:r>
    </w:p>
    <w:p>
      <w:pPr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B组（能力拓展）题类比线段去做。</w:t>
      </w:r>
    </w:p>
    <w:p>
      <w:pPr>
        <w:rPr>
          <w:rFonts w:hint="eastAsia" w:ascii="宋体" w:hAnsi="宋体"/>
          <w:b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七、作业设计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必做题：课本139-140页习题4.3第5、9、10题。</w:t>
      </w:r>
    </w:p>
    <w:p>
      <w:pPr>
        <w:rPr>
          <w:rFonts w:hint="eastAsia" w:ascii="宋体" w:hAnsi="宋体"/>
          <w:b/>
          <w:sz w:val="24"/>
        </w:rPr>
      </w:pPr>
    </w:p>
    <w:p>
      <w:r>
        <w:rPr>
          <w:rFonts w:hint="eastAsia" w:ascii="宋体" w:hAnsi="宋体"/>
          <w:b/>
          <w:i/>
          <w:sz w:val="24"/>
        </w:rPr>
        <w:t>教学反思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127B5D"/>
    <w:rsid w:val="54127B5D"/>
    <w:rsid w:val="73CE0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4.bin"/><Relationship Id="rId8" Type="http://schemas.openxmlformats.org/officeDocument/2006/relationships/image" Target="media/image2.wmf"/><Relationship Id="rId7" Type="http://schemas.openxmlformats.org/officeDocument/2006/relationships/oleObject" Target="embeddings/oleObject3.bin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oleObject" Target="embeddings/oleObject11.bin"/><Relationship Id="rId2" Type="http://schemas.openxmlformats.org/officeDocument/2006/relationships/settings" Target="settings.xml"/><Relationship Id="rId19" Type="http://schemas.openxmlformats.org/officeDocument/2006/relationships/image" Target="media/image6.emf"/><Relationship Id="rId18" Type="http://schemas.openxmlformats.org/officeDocument/2006/relationships/image" Target="media/image5.wmf"/><Relationship Id="rId17" Type="http://schemas.openxmlformats.org/officeDocument/2006/relationships/oleObject" Target="embeddings/oleObject10.bin"/><Relationship Id="rId16" Type="http://schemas.openxmlformats.org/officeDocument/2006/relationships/image" Target="media/image4.emf"/><Relationship Id="rId15" Type="http://schemas.openxmlformats.org/officeDocument/2006/relationships/image" Target="media/image3.emf"/><Relationship Id="rId14" Type="http://schemas.openxmlformats.org/officeDocument/2006/relationships/oleObject" Target="embeddings/oleObject9.bin"/><Relationship Id="rId13" Type="http://schemas.openxmlformats.org/officeDocument/2006/relationships/oleObject" Target="embeddings/oleObject8.bin"/><Relationship Id="rId12" Type="http://schemas.openxmlformats.org/officeDocument/2006/relationships/oleObject" Target="embeddings/oleObject7.bin"/><Relationship Id="rId11" Type="http://schemas.openxmlformats.org/officeDocument/2006/relationships/oleObject" Target="embeddings/oleObject6.bin"/><Relationship Id="rId10" Type="http://schemas.openxmlformats.org/officeDocument/2006/relationships/oleObject" Target="embeddings/oleObject5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2017-10-10T06:24:00Z</dcterms:created>
  <dc:creator>Administrator</dc:creator>
  <cp:lastModifiedBy>Administrator</cp:lastModifiedBy>
  <dcterms:modified xsi:type="dcterms:W3CDTF">2017-10-10T06:35:33Z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