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289" w:rsidRPr="003430DC" w:rsidRDefault="00F84289" w:rsidP="00B814C9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 w:rsidRPr="003430DC">
        <w:rPr>
          <w:rFonts w:asciiTheme="minorEastAsia" w:hAnsiTheme="minorEastAsia" w:hint="eastAsia"/>
          <w:sz w:val="24"/>
          <w:szCs w:val="24"/>
        </w:rPr>
        <w:t>第二单元（位置）测试卷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 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一、直接写出得数。 </w:t>
      </w:r>
    </w:p>
    <w:p w:rsidR="00B814C9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12.5×80＝    180×6＝</w:t>
      </w:r>
      <w:r w:rsidR="00B814C9">
        <w:rPr>
          <w:rFonts w:asciiTheme="minorEastAsia" w:hAnsiTheme="minorEastAsia" w:hint="eastAsia"/>
          <w:sz w:val="24"/>
          <w:szCs w:val="24"/>
        </w:rPr>
        <w:t>     </w:t>
      </w:r>
      <w:r w:rsidRPr="003430DC">
        <w:rPr>
          <w:rFonts w:asciiTheme="minorEastAsia" w:hAnsiTheme="minorEastAsia" w:hint="eastAsia"/>
          <w:sz w:val="24"/>
          <w:szCs w:val="24"/>
        </w:rPr>
        <w:t>7.73＋2.07＝        </w:t>
      </w:r>
    </w:p>
    <w:p w:rsidR="00B814C9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12－0.9＝ </w:t>
      </w:r>
      <w:r w:rsidR="00B814C9">
        <w:rPr>
          <w:rFonts w:asciiTheme="minorEastAsia" w:hAnsiTheme="minorEastAsia" w:hint="eastAsia"/>
          <w:sz w:val="24"/>
          <w:szCs w:val="24"/>
        </w:rPr>
        <w:t xml:space="preserve">       </w:t>
      </w:r>
      <w:r w:rsidRPr="003430DC">
        <w:rPr>
          <w:rFonts w:asciiTheme="minorEastAsia" w:hAnsiTheme="minorEastAsia" w:hint="eastAsia"/>
          <w:sz w:val="24"/>
          <w:szCs w:val="24"/>
        </w:rPr>
        <w:t>500÷5＝   </w:t>
      </w:r>
      <w:r w:rsidR="00B814C9">
        <w:rPr>
          <w:rFonts w:asciiTheme="minorEastAsia" w:hAnsiTheme="minorEastAsia" w:hint="eastAsia"/>
          <w:sz w:val="24"/>
          <w:szCs w:val="24"/>
        </w:rPr>
        <w:t xml:space="preserve">    </w:t>
      </w:r>
      <w:r w:rsidRPr="003430DC">
        <w:rPr>
          <w:rFonts w:asciiTheme="minorEastAsia" w:hAnsiTheme="minorEastAsia" w:hint="eastAsia"/>
          <w:sz w:val="24"/>
          <w:szCs w:val="24"/>
        </w:rPr>
        <w:t>42×5＝          </w:t>
      </w:r>
    </w:p>
    <w:p w:rsidR="00B814C9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8.97＋1.03＝</w:t>
      </w:r>
      <w:r w:rsidR="00B814C9">
        <w:rPr>
          <w:rFonts w:asciiTheme="minorEastAsia" w:hAnsiTheme="minorEastAsia" w:hint="eastAsia"/>
          <w:sz w:val="24"/>
          <w:szCs w:val="24"/>
        </w:rPr>
        <w:t xml:space="preserve">    </w:t>
      </w:r>
      <w:r w:rsidRPr="003430DC">
        <w:rPr>
          <w:rFonts w:asciiTheme="minorEastAsia" w:hAnsiTheme="minorEastAsia" w:hint="eastAsia"/>
          <w:sz w:val="24"/>
          <w:szCs w:val="24"/>
        </w:rPr>
        <w:t>120－25×4＝ 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二、填空题。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1、小明坐在教室的第4列第3行，用（4，3）表示，小星坐在第2列第5行，用（  ， ）来表示，用（6 ，1）表示的同学坐在第（    ）列第（    ）行。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2、张明和李平在教室里的位置可以用点（3，6）和点（4，5）表示，（3，6）中的3表示第3列，则6表示（         ），（4，7）表示王兵坐在第（    ）列第（    ）行。 3、如下图：△的位置为（2，3），则◆的位置可以表示为（  ， ），★的位置记为（  ， ）。 4、如下图：A点用数对表示为（1，1），B点用数对表示为（  ， ），C点用数对表示为（  ， ），三角形ABC是（      ）三角形。 三、选择题。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  1、如图，如果点a的位置表示为（1，3），则点b的位置可以表示为（     ）。      A、（4，4）       B、（4，5）       C、（5，4）       D、（3，3）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  2、如图，如果将△ABC向右平移2格，则顶点A′的位置用数对表示为（    ）。      A、（5，1）       B、（1，3）       C、（7，1）       D、（3，1） 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3、科学课，聪聪坐在实验室的第3列第2行，用数对（3，2）表示，明明坐在聪聪正后方的第一个位置上，明明的位置用数对表示是（      ）。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A、（3，3）       B、（4，3）       C、（3，2）       D、（4，1）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  4、如果A点用数对表示为（1，5），B点用数对表示为（1，1），C点用数对表示为（3，1），那么三角形ABC一定是（     ）三角形。      A、锐角     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lastRenderedPageBreak/>
        <w:t> </w:t>
      </w:r>
      <w:r w:rsidR="00A97266" w:rsidRPr="00A97266">
        <w:rPr>
          <w:rFonts w:asciiTheme="minorEastAsia" w:hAnsiTheme="minorEastAsia"/>
          <w:color w:val="FFFFFF"/>
          <w:sz w:val="4"/>
          <w:szCs w:val="24"/>
        </w:rPr>
        <w:t>[来源:学科网]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（1）如果用（3， 1）表示大门的位置，你能用数对表示其他游乐设施的位置吗？请写出来。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熊猫馆（   ， ）   大象馆（   ， ）   猴山（   ， ）   海洋馆（   ， ） （2）在图上标出下面场馆的位置。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     飞禽馆（1，1）    猩猩馆（0，3）     狮虎山（4，3） 3、描出下列各点并依次连成封闭图形，看看是什么图形。 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4、设计一个容易用顶点描写出来的图形，向你的同桌描述它，让他（她）在方格纸上画出来。  </w:t>
      </w:r>
      <w:r w:rsidR="00A97266" w:rsidRPr="00A97266">
        <w:rPr>
          <w:rFonts w:asciiTheme="minorEastAsia" w:hAnsiTheme="minorEastAsia"/>
          <w:color w:val="FFFFFF"/>
          <w:sz w:val="4"/>
          <w:szCs w:val="24"/>
        </w:rPr>
        <w:t>[来源:Zxxk.Com]</w:t>
      </w:r>
    </w:p>
    <w:p w:rsidR="00F84289" w:rsidRPr="003430DC" w:rsidRDefault="00F84289" w:rsidP="003430D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430DC">
        <w:rPr>
          <w:rFonts w:asciiTheme="minorEastAsia" w:hAnsiTheme="minorEastAsia" w:hint="eastAsia"/>
          <w:sz w:val="24"/>
          <w:szCs w:val="24"/>
        </w:rPr>
        <w:t>4、设计一个容易用顶点描写出来的图形，向你的同桌描述它，让他（她）在方格纸上画出来。    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 w:hint="eastAsia"/>
        </w:rPr>
        <w:t>5、如下图：图书馆所在的位置可以用（4，3）表示。它在学校以东400米，再往北300</w:t>
      </w:r>
      <w:r w:rsidRPr="003430DC">
        <w:rPr>
          <w:rFonts w:asciiTheme="minorEastAsia" w:eastAsiaTheme="minorEastAsia" w:hAnsiTheme="minorEastAsia"/>
        </w:rPr>
        <w:t>米处。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（1）像这样描述一下其他建筑的位置。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（2）王玲家在学校以东300米，再往北400米处；赵华家在学校以东800米，再往北700米处。在图中标出这两位同学家的位置。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（3）周六，王玲的活动路线是（1，7）→（4，3）→（6，4）→（3，6）→（9，6）。先说一说，再写一写她这一天先后去了哪些地方？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第二单元（分数乘法）测试卷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一、看图列式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用加法算：（ ）＋（ ）＋（ ）＋（ ）＋（ ）＝（ ）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用乘法算：（ ）×（ ）＝（ ）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2、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用加法算：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lastRenderedPageBreak/>
        <w:t>用乘法算：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二、填空题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1、6个 是（ ）；24的 是（ ）。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2、 的倒数是（ ）；（ ）和 互为倒数。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3、 ×（ ）＝ ×（ ）＝0.5×（ ）＝1。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4、在○里填上“＞”“＜”或“＝”。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× ○ × ○ ×1○ ×0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5、边长为 分米的正方形的周长是（ ）分米。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6、一个平行四边形的高是 分米，它的底是高的 ，这个平行四边形的面积是（ ）。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7、看一本书，每天看全书的 ，3天看了全书的（ ）。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8、一袋面粉25千克，已经吃了它的 ，吃了（ ）千克，还剩（ ）千克。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9、比30千克多 是（ ）；比36米少 是（ ）。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10、六（4）班有45人，女生占全班人数的 ，女生有（ ）人，男生有（ ）人。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三、计算题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四、选择题。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1、求3个 的和，应该怎样列式简便（ ）。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A、3＋ B、 ×3 C、 ＋ ＋ ＋ ＋</w:t>
      </w:r>
      <w:r w:rsidR="00A97266" w:rsidRPr="00A97266">
        <w:rPr>
          <w:rFonts w:asciiTheme="minorEastAsia" w:eastAsiaTheme="minorEastAsia" w:hAnsiTheme="minorEastAsia"/>
          <w:color w:val="FFFFFF"/>
          <w:sz w:val="4"/>
        </w:rPr>
        <w:t>[来源:学§科§网Z§X§X§K]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2、一瓶油重8千克，吃掉 千克，还剩（ ）千克。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A、4 B、7 C、9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lastRenderedPageBreak/>
        <w:t>3、12×（ ＋ ）＝3＋4＝7，这是根据（ ）计算的。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A、乘法分配律 B、乘法交换律 C、乘法结合律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4、下面各式中积大于被乘数的是（ ）。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A、 ×0.55 B、3 ×1 C、4 ×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5、算式3 ×4 下一步应怎样计算（ ）。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A、3×4＋ × B、3 ×4 （直接约分） C、 ×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五、解决问题：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1、小华看一本132页的书，第一天看了全书的 ，第二天看了第一天的 ，小华第二天看了多少页？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2、六年级三个班的学生共同植树，一班植树80棵，二班植树的棵数是一班的 ，三班植树的棵数比二班的 还多7棵，三班植树多少棵？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3、某粮店有大米560吨，面粉350吨，运走多少吨大米，可以使剩下的大米吨数相当于面粉的 ？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4、南京长江大桥约长6800米，武汉长江大桥相当于它的 ，武汉长江大桥约长多少米？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5、一块长方形的铁板长6米，宽是长的 。这块铁板的面积是多少？周长是多少？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6、一批水泥，用去12吨，剩下的是用去的 ，这批水泥有 多少吨？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7、益华电脑城有电脑220台，第一天卖出 ，第二天卖出剩下的 ，</w:t>
      </w:r>
      <w:r w:rsidR="00A97266" w:rsidRPr="00A97266">
        <w:rPr>
          <w:rFonts w:asciiTheme="minorEastAsia" w:eastAsiaTheme="minorEastAsia" w:hAnsiTheme="minorEastAsia"/>
          <w:color w:val="FFFFFF"/>
          <w:sz w:val="4"/>
        </w:rPr>
        <w:t>[来源:Z&amp;xx&amp;k.Com]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第二天卖出电脑多少台？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8、饭店买来面粉 吨，第一天用去这批面粉的 ，第二天又用去 吨，两天共用去面粉多少吨？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lastRenderedPageBreak/>
        <w:t>六、想一想，算一算。</w:t>
      </w:r>
      <w:r w:rsidR="00A97266" w:rsidRPr="00A97266">
        <w:rPr>
          <w:rFonts w:asciiTheme="minorEastAsia" w:eastAsiaTheme="minorEastAsia" w:hAnsiTheme="minorEastAsia"/>
          <w:color w:val="FFFFFF"/>
          <w:sz w:val="4"/>
        </w:rPr>
        <w:t>[来源:学.科.网]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下图是一堆圆片，如果将其中的 涂成红色，那就需要涂红多少个圆片？如果拿去4个圆片，将剩下圆片的 涂成红色，那就需要涂红多少个圆片？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第三单元（分数除法）测试卷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一、填空题：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1、把一根 米长的绳子平均分成4段，每段长（ ）米，每段占全长的（ ）。 2、3∶8＝ ＝（ ）÷（ ）＝12∶（ ）＝（ ）∶24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3、 米的 是（ ）米； 千克是 千克的 ；（ ）吨的 是3吨。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4、大小两个正方体的棱长比是3∶2，大小正方体的表面积比是（ ），大小正方体的体积比是（ ）。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5、在○里填上“＞”、“＜”或“＝”。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÷ ○ ×3 × ○ ÷ × × ○ ÷ ÷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6、女生人数占男生人数的 ，则女生与男生人数的比是（ ），男生人数占总人数的 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7、一本书，每天看它的 ，（ ）天可以看完。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8、甲数的 与乙数的 相等。如果甲数是90，则乙数是（ ）。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9、一堆沙，运走了它的 ，正好是24吨，这堆沙有（ ）吨。</w:t>
      </w:r>
    </w:p>
    <w:p w:rsidR="00F84289" w:rsidRPr="003430DC" w:rsidRDefault="00F84289" w:rsidP="003430DC">
      <w:pPr>
        <w:pStyle w:val="txt"/>
        <w:spacing w:line="360" w:lineRule="auto"/>
        <w:rPr>
          <w:rFonts w:asciiTheme="minorEastAsia" w:eastAsiaTheme="minorEastAsia" w:hAnsiTheme="minorEastAsia"/>
        </w:rPr>
      </w:pPr>
      <w:r w:rsidRPr="003430DC">
        <w:rPr>
          <w:rFonts w:asciiTheme="minorEastAsia" w:eastAsiaTheme="minorEastAsia" w:hAnsiTheme="minorEastAsia"/>
        </w:rPr>
        <w:t>10、用35厘米长的铁丝围成一个等腰三角形，已知腰和底的长度比是3∶1，则腰长（ ）厘米。</w:t>
      </w:r>
    </w:p>
    <w:sectPr w:rsidR="00F84289" w:rsidRPr="003430DC" w:rsidSect="00347EA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B6F" w:rsidRDefault="00D95B6F" w:rsidP="00F84289">
      <w:r>
        <w:separator/>
      </w:r>
    </w:p>
  </w:endnote>
  <w:endnote w:type="continuationSeparator" w:id="0">
    <w:p w:rsidR="00D95B6F" w:rsidRDefault="00D95B6F" w:rsidP="00F8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66" w:rsidRPr="00A97266" w:rsidRDefault="00A97266" w:rsidP="00A972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B6F" w:rsidRDefault="00D95B6F" w:rsidP="00F84289">
      <w:r>
        <w:separator/>
      </w:r>
    </w:p>
  </w:footnote>
  <w:footnote w:type="continuationSeparator" w:id="0">
    <w:p w:rsidR="00D95B6F" w:rsidRDefault="00D95B6F" w:rsidP="00F84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66" w:rsidRPr="00A97266" w:rsidRDefault="00A97266" w:rsidP="00A972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4289"/>
    <w:rsid w:val="003430DC"/>
    <w:rsid w:val="00347EA0"/>
    <w:rsid w:val="006F3A05"/>
    <w:rsid w:val="0081797F"/>
    <w:rsid w:val="008F2E60"/>
    <w:rsid w:val="00A73107"/>
    <w:rsid w:val="00A97266"/>
    <w:rsid w:val="00B814C9"/>
    <w:rsid w:val="00C411F0"/>
    <w:rsid w:val="00D95B6F"/>
    <w:rsid w:val="00F8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2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289"/>
    <w:rPr>
      <w:sz w:val="18"/>
      <w:szCs w:val="18"/>
    </w:rPr>
  </w:style>
  <w:style w:type="paragraph" w:customStyle="1" w:styleId="txt">
    <w:name w:val="txt"/>
    <w:basedOn w:val="a"/>
    <w:rsid w:val="00F842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A972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72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7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464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410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0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8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11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6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0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7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8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3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9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86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4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16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199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6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1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1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5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92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034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75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10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57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3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23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732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46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74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93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26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73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696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496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052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3577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774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0415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3822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91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0137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426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1613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7723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6536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6457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61150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7747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9337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2993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1678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190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3088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1695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6208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20952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8309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0166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628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8093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8066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7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735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3505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7558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2272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2920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21174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4464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198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4645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46399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402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277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72727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408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75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26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3020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8790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480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3052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0197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8100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9749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87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110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74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127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68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56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3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4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93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15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757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98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26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7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1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57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314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77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68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8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1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1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1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84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937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4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2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99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57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3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8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95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115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073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9985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857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1324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4517352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252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9881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7147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60582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670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46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017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259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5980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08625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55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89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6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7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1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5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0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9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09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1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4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6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84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37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92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57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70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143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7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968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19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3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06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519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7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53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8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1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91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422</Words>
  <Characters>2408</Characters>
  <Application>Microsoft Office Word</Application>
  <DocSecurity>0</DocSecurity>
  <Lines>20</Lines>
  <Paragraphs>5</Paragraphs>
  <ScaleCrop>false</ScaleCrop>
  <Company>北京今日学易科技有限公司(Zxxk.Com)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六年级上册数学第二单元测试卷｜人教新课标版（2014秋）（无答案）.docx</dc:title>
  <dc:subject>六年级上册数学第二单元测试卷｜人教新课标版（2014秋）（无答案）.docx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9</cp:revision>
  <dcterms:created xsi:type="dcterms:W3CDTF">2016-12-01T02:20:00Z</dcterms:created>
  <dcterms:modified xsi:type="dcterms:W3CDTF">2017-11-02T03:06:00Z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