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B6F" w:rsidRDefault="00BD6DB1">
      <w:pPr>
        <w:ind w:firstLineChars="700" w:firstLine="1680"/>
      </w:pPr>
      <w:bookmarkStart w:id="0" w:name="_GoBack"/>
      <w:r>
        <w:rPr>
          <w:rFonts w:hint="eastAsia"/>
        </w:rPr>
        <w:t>2017--2018第一学期第一次月考试卷</w:t>
      </w:r>
    </w:p>
    <w:bookmarkEnd w:id="0"/>
    <w:p w:rsidR="004D7B6F" w:rsidRDefault="00BD6DB1">
      <w:r>
        <w:rPr>
          <w:rFonts w:hint="eastAsia"/>
        </w:rPr>
        <w:t>一、基础积累（ 30分）</w:t>
      </w:r>
    </w:p>
    <w:p w:rsidR="004D7B6F" w:rsidRDefault="00BD6DB1">
      <w:r>
        <w:rPr>
          <w:rFonts w:hint="eastAsia"/>
        </w:rPr>
        <w:t>1.下列词语中加点字的注音完全正确的一项是(     )（3分）</w:t>
      </w:r>
    </w:p>
    <w:p w:rsidR="004D7B6F" w:rsidRDefault="00BD6DB1">
      <w:r>
        <w:rPr>
          <w:rFonts w:hint="eastAsia"/>
        </w:rPr>
        <w:t>A要塞(sai)泡哮 (p</w:t>
      </w:r>
      <w:r>
        <w:rPr>
          <w:rFonts w:eastAsia="宋体" w:cs="宋体" w:hint="eastAsia"/>
        </w:rPr>
        <w:t>áo</w:t>
      </w:r>
      <w:r>
        <w:rPr>
          <w:rFonts w:hint="eastAsia"/>
        </w:rPr>
        <w:t xml:space="preserve"> )翘首(qi</w:t>
      </w:r>
      <w:r>
        <w:rPr>
          <w:rFonts w:eastAsia="宋体" w:cs="宋体" w:hint="eastAsia"/>
        </w:rPr>
        <w:t>à</w:t>
      </w:r>
      <w:r>
        <w:rPr>
          <w:rFonts w:hint="eastAsia"/>
        </w:rPr>
        <w:t>o)</w:t>
      </w:r>
    </w:p>
    <w:p w:rsidR="004D7B6F" w:rsidRDefault="00BD6DB1">
      <w:r>
        <w:rPr>
          <w:rFonts w:hint="eastAsia"/>
        </w:rPr>
        <w:t>B 颁奖(b</w:t>
      </w:r>
      <w:r>
        <w:rPr>
          <w:rFonts w:eastAsia="宋体" w:cs="宋体" w:hint="eastAsia"/>
        </w:rPr>
        <w:t>ā</w:t>
      </w:r>
      <w:r>
        <w:rPr>
          <w:rFonts w:hint="eastAsia"/>
        </w:rPr>
        <w:t>n)潇洒(s</w:t>
      </w:r>
      <w:r>
        <w:rPr>
          <w:rFonts w:eastAsia="宋体" w:cs="宋体" w:hint="eastAsia"/>
        </w:rPr>
        <w:t>ǎ</w:t>
      </w:r>
      <w:r>
        <w:rPr>
          <w:rFonts w:hint="eastAsia"/>
        </w:rPr>
        <w:t>)澎湃 (b</w:t>
      </w:r>
      <w:r>
        <w:rPr>
          <w:rFonts w:eastAsia="宋体" w:cs="宋体" w:hint="eastAsia"/>
        </w:rPr>
        <w:t>à</w:t>
      </w:r>
      <w:r>
        <w:rPr>
          <w:rFonts w:hint="eastAsia"/>
        </w:rPr>
        <w:t>i )</w:t>
      </w:r>
    </w:p>
    <w:p w:rsidR="004D7B6F" w:rsidRDefault="00BD6DB1">
      <w:r>
        <w:rPr>
          <w:rFonts w:hint="eastAsia"/>
        </w:rPr>
        <w:t>C.渍退(ku</w:t>
      </w:r>
      <w:r>
        <w:rPr>
          <w:rFonts w:eastAsia="宋体" w:cs="宋体" w:hint="eastAsia"/>
        </w:rPr>
        <w:t>ì</w:t>
      </w:r>
      <w:r>
        <w:rPr>
          <w:rFonts w:hint="eastAsia"/>
        </w:rPr>
        <w:t>)默契(q</w:t>
      </w:r>
      <w:r>
        <w:rPr>
          <w:rFonts w:eastAsia="宋体" w:cs="宋体" w:hint="eastAsia"/>
        </w:rPr>
        <w:t>ì</w:t>
      </w:r>
      <w:r>
        <w:rPr>
          <w:rFonts w:hint="eastAsia"/>
        </w:rPr>
        <w:t>)娴熟(xi</w:t>
      </w:r>
      <w:r>
        <w:rPr>
          <w:rFonts w:eastAsia="宋体" w:cs="宋体" w:hint="eastAsia"/>
        </w:rPr>
        <w:t>á</w:t>
      </w:r>
      <w:r>
        <w:rPr>
          <w:rFonts w:hint="eastAsia"/>
        </w:rPr>
        <w:t>n)</w:t>
      </w:r>
    </w:p>
    <w:p w:rsidR="004D7B6F" w:rsidRDefault="00BD6DB1">
      <w:r>
        <w:rPr>
          <w:rFonts w:hint="eastAsia"/>
        </w:rPr>
        <w:t>D.歼灭(qi</w:t>
      </w:r>
      <w:r>
        <w:rPr>
          <w:rFonts w:eastAsia="宋体" w:cs="宋体" w:hint="eastAsia"/>
        </w:rPr>
        <w:t>ā</w:t>
      </w:r>
      <w:r>
        <w:rPr>
          <w:rFonts w:hint="eastAsia"/>
        </w:rPr>
        <w:t>n)镌刻(ju</w:t>
      </w:r>
      <w:r>
        <w:rPr>
          <w:rFonts w:eastAsia="宋体" w:cs="宋体" w:hint="eastAsia"/>
        </w:rPr>
        <w:t>ā</w:t>
      </w:r>
      <w:r>
        <w:rPr>
          <w:rFonts w:hint="eastAsia"/>
        </w:rPr>
        <w:t>n)凜冽(li</w:t>
      </w:r>
      <w:r>
        <w:rPr>
          <w:rFonts w:eastAsia="宋体" w:cs="宋体" w:hint="eastAsia"/>
        </w:rPr>
        <w:t>è</w:t>
      </w:r>
      <w:r>
        <w:rPr>
          <w:rFonts w:hint="eastAsia"/>
        </w:rPr>
        <w:t>)</w:t>
      </w:r>
    </w:p>
    <w:p w:rsidR="004D7B6F" w:rsidRDefault="00BD6DB1">
      <w:r>
        <w:rPr>
          <w:rFonts w:hint="eastAsia"/>
        </w:rPr>
        <w:t>2.下列词语中没有错别字的一项是(     )（3分）</w:t>
      </w:r>
    </w:p>
    <w:p w:rsidR="004D7B6F" w:rsidRDefault="00BD6DB1">
      <w:r>
        <w:rPr>
          <w:rFonts w:hint="eastAsia"/>
        </w:rPr>
        <w:t>A.泄气督战眼花嘹乱悄然不惊</w:t>
      </w:r>
    </w:p>
    <w:p w:rsidR="004D7B6F" w:rsidRDefault="00BD6DB1">
      <w:r>
        <w:rPr>
          <w:rFonts w:hint="eastAsia"/>
        </w:rPr>
        <w:t>B.遗嘱  屏息敛声  从容不迫逝世</w:t>
      </w:r>
    </w:p>
    <w:p w:rsidR="004D7B6F" w:rsidRDefault="00BD6DB1">
      <w:r>
        <w:rPr>
          <w:rFonts w:hint="eastAsia"/>
        </w:rPr>
        <w:t>c 建树无怨无悔振耳欲聋由衷</w:t>
      </w:r>
    </w:p>
    <w:p w:rsidR="004D7B6F" w:rsidRDefault="00BD6DB1">
      <w:r>
        <w:rPr>
          <w:rFonts w:hint="eastAsia"/>
        </w:rPr>
        <w:t>D.安慰如梦初醒仲裁惮精竭虑</w:t>
      </w:r>
    </w:p>
    <w:p w:rsidR="004D7B6F" w:rsidRDefault="00BD6DB1">
      <w:r>
        <w:rPr>
          <w:rFonts w:hint="eastAsia"/>
        </w:rPr>
        <w:t>3.从括号内选择恰当的词语，填写在括号前的横线上</w:t>
      </w:r>
    </w:p>
    <w:p w:rsidR="004D7B6F" w:rsidRDefault="00BD6DB1">
      <w:r>
        <w:rPr>
          <w:rFonts w:hint="eastAsia"/>
        </w:rPr>
        <w:t>此处敌军抵抗较为顽强，然在二十一日下午至二十二日下午的整天激战中，我已歼灭及 __________ (击溃  击退)一切抵抗之敌，________(占据占领)扬中、镇江、江阴诸县的广大地区.</w:t>
      </w:r>
    </w:p>
    <w:p w:rsidR="004D7B6F" w:rsidRDefault="00BD6DB1">
      <w:r>
        <w:rPr>
          <w:rFonts w:hint="eastAsia"/>
        </w:rPr>
        <w:t>4.下列句子中划线成语使用不恰当的一项是(     )（3分）</w:t>
      </w:r>
    </w:p>
    <w:p w:rsidR="004D7B6F" w:rsidRDefault="00BD6DB1">
      <w:r>
        <w:rPr>
          <w:rFonts w:hint="eastAsia"/>
        </w:rPr>
        <w:t>A.我军以</w:t>
      </w:r>
      <w:r>
        <w:rPr>
          <w:rFonts w:hint="eastAsia"/>
          <w:u w:val="single"/>
        </w:rPr>
        <w:t>摧枯拉朽</w:t>
      </w:r>
      <w:r>
        <w:rPr>
          <w:rFonts w:hint="eastAsia"/>
        </w:rPr>
        <w:t>之势，彻底摧毁了敌人的防线。</w:t>
      </w:r>
    </w:p>
    <w:p w:rsidR="004D7B6F" w:rsidRDefault="00BD6DB1">
      <w:r>
        <w:rPr>
          <w:rFonts w:hint="eastAsia"/>
        </w:rPr>
        <w:t>B,他</w:t>
      </w:r>
      <w:r>
        <w:rPr>
          <w:rFonts w:hint="eastAsia"/>
          <w:u w:val="single"/>
        </w:rPr>
        <w:t>一丝不苟</w:t>
      </w:r>
      <w:r>
        <w:rPr>
          <w:rFonts w:hint="eastAsia"/>
        </w:rPr>
        <w:t>的工作态度给我留下了深刻的印象，</w:t>
      </w:r>
    </w:p>
    <w:p w:rsidR="004D7B6F" w:rsidRDefault="00BD6DB1">
      <w:r>
        <w:rPr>
          <w:rFonts w:hint="eastAsia"/>
        </w:rPr>
        <w:t>C.中国人每年“舌尖上的浪费”</w:t>
      </w:r>
      <w:r>
        <w:rPr>
          <w:rFonts w:hint="eastAsia"/>
          <w:u w:val="single"/>
        </w:rPr>
        <w:t>锐不可当</w:t>
      </w:r>
      <w:r>
        <w:rPr>
          <w:rFonts w:hint="eastAsia"/>
        </w:rPr>
        <w:t>，被倒掉的食物相当于2亿多人一年的口粮。</w:t>
      </w:r>
    </w:p>
    <w:p w:rsidR="004D7B6F" w:rsidRDefault="00BD6DB1">
      <w:r>
        <w:rPr>
          <w:rFonts w:hint="eastAsia"/>
        </w:rPr>
        <w:t>D.千人合唱爱国歌曲的场面令人</w:t>
      </w:r>
      <w:r>
        <w:rPr>
          <w:rFonts w:hint="eastAsia"/>
          <w:u w:val="single"/>
        </w:rPr>
        <w:t>惊心动魄</w:t>
      </w:r>
      <w:r>
        <w:rPr>
          <w:rFonts w:hint="eastAsia"/>
        </w:rPr>
        <w:t>。</w:t>
      </w:r>
    </w:p>
    <w:p w:rsidR="004D7B6F" w:rsidRDefault="00BD6DB1">
      <w:r>
        <w:rPr>
          <w:rFonts w:hint="eastAsia"/>
        </w:rPr>
        <w:t>5.下列句子中有语病的一项是(）（3分）</w:t>
      </w:r>
    </w:p>
    <w:p w:rsidR="004D7B6F" w:rsidRDefault="00BD6DB1">
      <w:r>
        <w:rPr>
          <w:rFonts w:hint="eastAsia"/>
        </w:rPr>
        <w:t>A 全民阅读由“倡导”到“大力推动”，表明政府对全民阅读越来越重视。</w:t>
      </w:r>
    </w:p>
    <w:p w:rsidR="004D7B6F" w:rsidRDefault="00BD6DB1">
      <w:r>
        <w:rPr>
          <w:rFonts w:hint="eastAsia"/>
        </w:rPr>
        <w:t>B,通过主题班会的教育，使大家明白了校园欺凌事件的严重后果及处理措施。</w:t>
      </w:r>
    </w:p>
    <w:p w:rsidR="004D7B6F" w:rsidRDefault="00BD6DB1">
      <w:r>
        <w:rPr>
          <w:rFonts w:hint="eastAsia"/>
        </w:rPr>
        <w:t>C.这部纪录片以高有草根气息的语调，讲述了“泥土里”的中国饮食文化。</w:t>
      </w:r>
    </w:p>
    <w:p w:rsidR="004D7B6F" w:rsidRDefault="00BD6DB1">
      <w:r>
        <w:rPr>
          <w:rFonts w:hint="eastAsia"/>
        </w:rPr>
        <w:t>D,央视最新播出的《朗读者》中，倪萍朗读了一段自己写的文章，献给多年</w:t>
      </w:r>
    </w:p>
    <w:p w:rsidR="004D7B6F" w:rsidRDefault="00BD6DB1">
      <w:r>
        <w:rPr>
          <w:rFonts w:hint="eastAsia"/>
        </w:rPr>
        <w:t>来一直陪伴，支持她的观众。</w:t>
      </w:r>
    </w:p>
    <w:p w:rsidR="004D7B6F" w:rsidRDefault="00BD6DB1">
      <w:r>
        <w:rPr>
          <w:rFonts w:hint="eastAsia"/>
        </w:rPr>
        <w:t>6.下列说法不正确的一项是(）（3分）</w:t>
      </w:r>
    </w:p>
    <w:p w:rsidR="004D7B6F" w:rsidRDefault="00BD6DB1">
      <w:r>
        <w:rPr>
          <w:rFonts w:hint="eastAsia"/>
        </w:rPr>
        <w:t>A.毛泽东同志的《人民解放军百万大军横渡长江》这篇新闻语言准确精</w:t>
      </w:r>
    </w:p>
    <w:p w:rsidR="004D7B6F" w:rsidRDefault="00BD6DB1">
      <w:r>
        <w:rPr>
          <w:rFonts w:hint="eastAsia"/>
        </w:rPr>
        <w:t>练，铿锵有力，书面语和口头语相互穿插，相得益彰。</w:t>
      </w:r>
    </w:p>
    <w:p w:rsidR="004D7B6F" w:rsidRDefault="00BD6DB1">
      <w:r>
        <w:rPr>
          <w:rFonts w:hint="eastAsia"/>
        </w:rPr>
        <w:t>B.通讯的表现手法是综合运用记叙、议论、抒情、说明的表达方式。</w:t>
      </w:r>
    </w:p>
    <w:p w:rsidR="004D7B6F" w:rsidRDefault="00BD6DB1">
      <w:r>
        <w:rPr>
          <w:rFonts w:hint="eastAsia"/>
        </w:rPr>
        <w:t>C.《我十万大军胜利南渡长江》和《首届诺贝尔奖颁发》均为消息。</w:t>
      </w:r>
    </w:p>
    <w:p w:rsidR="004D7B6F" w:rsidRDefault="00BD6DB1">
      <w:r>
        <w:rPr>
          <w:rFonts w:hint="eastAsia"/>
        </w:rPr>
        <w:t>D.新闻注重准确性与客观性，强调“用事实说话”，但实际上，作者的观点</w:t>
      </w:r>
    </w:p>
    <w:p w:rsidR="004D7B6F" w:rsidRDefault="00BD6DB1">
      <w:r>
        <w:rPr>
          <w:rFonts w:hint="eastAsia"/>
        </w:rPr>
        <w:t>和立场往往隐含于字里行间，对读者产生影响。</w:t>
      </w:r>
    </w:p>
    <w:p w:rsidR="004D7B6F" w:rsidRDefault="00BD6DB1">
      <w:pPr>
        <w:widowControl/>
        <w:spacing w:after="240"/>
        <w:jc w:val="left"/>
        <w:rPr>
          <w:rFonts w:eastAsia="宋体" w:cs="宋体"/>
        </w:rPr>
      </w:pPr>
      <w:r>
        <w:rPr>
          <w:rFonts w:eastAsia="宋体" w:cs="宋体" w:hint="eastAsia"/>
        </w:rPr>
        <w:t>7.阅读下面的新闻，为其拟一个标题。《不超过15个字)(3分)</w:t>
      </w:r>
    </w:p>
    <w:p w:rsidR="004D7B6F" w:rsidRDefault="00BD6DB1">
      <w:pPr>
        <w:widowControl/>
        <w:spacing w:after="240"/>
        <w:ind w:firstLineChars="200" w:firstLine="480"/>
        <w:jc w:val="left"/>
        <w:rPr>
          <w:rFonts w:eastAsia="宋体" w:cs="宋体"/>
        </w:rPr>
      </w:pPr>
      <w:r>
        <w:rPr>
          <w:rFonts w:eastAsia="宋体" w:cs="宋体" w:hint="eastAsia"/>
        </w:rPr>
        <w:t>中新社上海8 月13 日电原上海市政协副主席、上海市台联顾问石四箴、台湾抗日志士亲属协进会秘书长方守仁13 日分别在沪向淞沪会战纪念地宝山区政府捐赠抗战历史重要文物。</w:t>
      </w:r>
    </w:p>
    <w:p w:rsidR="004D7B6F" w:rsidRDefault="00BD6DB1">
      <w:pPr>
        <w:widowControl/>
        <w:spacing w:after="240"/>
        <w:ind w:firstLineChars="200" w:firstLine="480"/>
        <w:jc w:val="left"/>
        <w:rPr>
          <w:rFonts w:eastAsia="宋体" w:cs="宋体"/>
        </w:rPr>
      </w:pPr>
      <w:r>
        <w:rPr>
          <w:rFonts w:eastAsia="宋体" w:cs="宋体" w:hint="eastAsia"/>
        </w:rPr>
        <w:t>当天，石四箴捐赠的是其父石湘涛(石决明)所著的抗战著作《假使日本受了经济封锁》的影印件，以及石湘涛工作时所用打字机。方守仁则代表台湾抗日志士亲属协进会捐赠了一幅“侵华日军罪证一一《中支方面日支两军态势要图》(1937)》”。</w:t>
      </w:r>
    </w:p>
    <w:p w:rsidR="004D7B6F" w:rsidRDefault="00BD6DB1">
      <w:pPr>
        <w:widowControl/>
        <w:spacing w:after="240"/>
        <w:ind w:firstLineChars="200" w:firstLine="480"/>
        <w:jc w:val="left"/>
        <w:rPr>
          <w:rFonts w:eastAsia="宋体" w:cs="宋体"/>
        </w:rPr>
      </w:pPr>
      <w:r>
        <w:rPr>
          <w:rFonts w:eastAsia="宋体" w:cs="宋体" w:hint="eastAsia"/>
        </w:rPr>
        <w:lastRenderedPageBreak/>
        <w:t>石四箴的父亲石湘涛祖籍福建泉州，1909年出生于台湾的台南，抗日战争爆发后来到上海。1937年，石湘涛参与由夏衍担任主编的“抗战丛书”的编写，作为经济领域学者，石湘涛遂著成此书</w:t>
      </w:r>
    </w:p>
    <w:p w:rsidR="004D7B6F" w:rsidRDefault="00BD6DB1">
      <w:pPr>
        <w:widowControl/>
        <w:spacing w:after="240"/>
        <w:ind w:firstLineChars="200" w:firstLine="480"/>
        <w:jc w:val="left"/>
        <w:rPr>
          <w:rFonts w:eastAsia="宋体" w:cs="宋体"/>
        </w:rPr>
      </w:pPr>
      <w:r>
        <w:rPr>
          <w:rFonts w:eastAsia="宋体" w:cs="宋体" w:hint="eastAsia"/>
        </w:rPr>
        <w:t>石四箴说珍藏了几十年的文物资料饱合了自己深深的感情，希望父辈们的精神能够被后辈代代继承下去。</w:t>
      </w:r>
    </w:p>
    <w:p w:rsidR="004D7B6F" w:rsidRDefault="00BD6DB1">
      <w:pPr>
        <w:widowControl/>
        <w:spacing w:after="240"/>
        <w:jc w:val="left"/>
        <w:rPr>
          <w:rFonts w:eastAsia="宋体" w:cs="宋体"/>
        </w:rPr>
      </w:pPr>
      <w:r>
        <w:rPr>
          <w:rFonts w:eastAsia="宋体" w:cs="宋体" w:hint="eastAsia"/>
        </w:rPr>
        <w:t>__________________________________________________________________</w:t>
      </w:r>
    </w:p>
    <w:p w:rsidR="004D7B6F" w:rsidRDefault="00BD6DB1">
      <w:pPr>
        <w:widowControl/>
        <w:spacing w:after="240"/>
        <w:jc w:val="left"/>
        <w:rPr>
          <w:rFonts w:eastAsia="宋体" w:cs="宋体"/>
        </w:rPr>
      </w:pPr>
      <w:r>
        <w:rPr>
          <w:rFonts w:eastAsia="宋体" w:cs="宋体" w:hint="eastAsia"/>
        </w:rPr>
        <w:t>8、班级开展“诵读经典润泽心灵”的综合实践活动。活动中有一些问题，请你参与解决。(9分)</w:t>
      </w:r>
    </w:p>
    <w:p w:rsidR="004D7B6F" w:rsidRDefault="00BD6DB1">
      <w:pPr>
        <w:widowControl/>
        <w:numPr>
          <w:ilvl w:val="0"/>
          <w:numId w:val="1"/>
        </w:numPr>
        <w:spacing w:after="240"/>
        <w:jc w:val="left"/>
        <w:rPr>
          <w:rFonts w:eastAsia="宋体" w:cs="宋体"/>
        </w:rPr>
      </w:pPr>
      <w:r>
        <w:rPr>
          <w:rFonts w:eastAsia="宋体" w:cs="宋体" w:hint="eastAsia"/>
        </w:rPr>
        <w:t>请你使用比喻或对偶的修辞手法，拟写一则宣传语。(3分)</w:t>
      </w:r>
    </w:p>
    <w:p w:rsidR="004D7B6F" w:rsidRDefault="00BD6DB1">
      <w:pPr>
        <w:widowControl/>
        <w:spacing w:after="240"/>
        <w:jc w:val="left"/>
        <w:rPr>
          <w:rFonts w:eastAsia="宋体" w:cs="宋体"/>
        </w:rPr>
      </w:pPr>
      <w:r>
        <w:rPr>
          <w:rFonts w:eastAsia="宋体" w:cs="宋体" w:hint="eastAsia"/>
        </w:rPr>
        <w:t>___________________________________________________________________</w:t>
      </w:r>
    </w:p>
    <w:p w:rsidR="004D7B6F" w:rsidRDefault="00BD6DB1">
      <w:pPr>
        <w:widowControl/>
        <w:spacing w:after="240"/>
        <w:jc w:val="left"/>
        <w:rPr>
          <w:rFonts w:eastAsia="宋体" w:cs="宋体"/>
        </w:rPr>
      </w:pPr>
      <w:r>
        <w:rPr>
          <w:rFonts w:eastAsia="宋体" w:cs="宋体" w:hint="eastAsia"/>
        </w:rPr>
        <w:t>（2）班长文峰为本次活动写了一段开场白，下面是其中的一部分。(6分)</w:t>
      </w:r>
    </w:p>
    <w:p w:rsidR="004D7B6F" w:rsidRDefault="00BD6DB1">
      <w:pPr>
        <w:widowControl/>
        <w:spacing w:after="240"/>
        <w:ind w:firstLineChars="300" w:firstLine="720"/>
        <w:jc w:val="left"/>
        <w:rPr>
          <w:rFonts w:eastAsia="宋体" w:cs="宋体"/>
        </w:rPr>
      </w:pPr>
      <w:r>
        <w:rPr>
          <w:rFonts w:eastAsia="宋体" w:cs="宋体" w:hint="eastAsia"/>
        </w:rPr>
        <w:t>在很大程度上，人类精神文明的成果是以书籍的形式保存的。[A]真正的读者就是通过读书来最大限度地享用这些成果。(B]而一个人能否成为一个真正的读者，关键在于他在青少年时期养成良</w:t>
      </w:r>
    </w:p>
    <w:p w:rsidR="004D7B6F" w:rsidRDefault="00BD6DB1">
      <w:pPr>
        <w:widowControl/>
        <w:spacing w:after="240"/>
        <w:jc w:val="left"/>
        <w:rPr>
          <w:rFonts w:eastAsia="宋体" w:cs="宋体"/>
        </w:rPr>
      </w:pPr>
      <w:r>
        <w:rPr>
          <w:rFonts w:eastAsia="宋体" w:cs="宋体" w:hint="eastAsia"/>
        </w:rPr>
        <w:t>好的读书习惯。</w:t>
      </w:r>
    </w:p>
    <w:p w:rsidR="004D7B6F" w:rsidRDefault="00BD6DB1">
      <w:pPr>
        <w:widowControl/>
        <w:spacing w:after="240"/>
        <w:jc w:val="left"/>
        <w:rPr>
          <w:rFonts w:eastAsia="宋体" w:cs="宋体"/>
        </w:rPr>
      </w:pPr>
      <w:r>
        <w:rPr>
          <w:rFonts w:eastAsia="宋体" w:cs="宋体" w:hint="eastAsia"/>
        </w:rPr>
        <w:sym w:font="Wingdings" w:char="F081"/>
      </w:r>
      <w:r>
        <w:rPr>
          <w:rFonts w:eastAsia="宋体" w:cs="宋体" w:hint="eastAsia"/>
        </w:rPr>
        <w:t>(A]句有语病，修改意见</w:t>
      </w:r>
    </w:p>
    <w:p w:rsidR="004D7B6F" w:rsidRDefault="00BD6DB1">
      <w:pPr>
        <w:widowControl/>
        <w:spacing w:after="240"/>
        <w:jc w:val="left"/>
        <w:rPr>
          <w:rFonts w:eastAsia="宋体" w:cs="宋体"/>
        </w:rPr>
      </w:pPr>
      <w:r>
        <w:rPr>
          <w:rFonts w:eastAsia="宋体" w:cs="宋体" w:hint="eastAsia"/>
        </w:rPr>
        <w:t>_______________________________________________</w:t>
      </w:r>
    </w:p>
    <w:p w:rsidR="004D7B6F" w:rsidRDefault="00BD6DB1">
      <w:pPr>
        <w:widowControl/>
        <w:spacing w:after="240"/>
        <w:jc w:val="left"/>
        <w:rPr>
          <w:rFonts w:eastAsia="宋体" w:cs="宋体"/>
        </w:rPr>
      </w:pPr>
      <w:r>
        <w:rPr>
          <w:rFonts w:eastAsia="宋体" w:cs="宋体" w:hint="eastAsia"/>
        </w:rPr>
        <w:sym w:font="Wingdings" w:char="F082"/>
      </w:r>
      <w:r>
        <w:rPr>
          <w:rFonts w:eastAsia="宋体" w:cs="宋体" w:hint="eastAsia"/>
        </w:rPr>
        <w:t>(B]句有语病，可在“________________</w:t>
      </w:r>
      <w:r>
        <w:rPr>
          <w:rFonts w:eastAsia="宋体" w:cs="宋体"/>
        </w:rPr>
        <w:t>”</w:t>
      </w:r>
      <w:r>
        <w:rPr>
          <w:rFonts w:eastAsia="宋体" w:cs="宋体" w:hint="eastAsia"/>
        </w:rPr>
        <w:t>后面加上“_________________</w:t>
      </w:r>
    </w:p>
    <w:p w:rsidR="004D7B6F" w:rsidRDefault="00BD6DB1">
      <w:pPr>
        <w:widowControl/>
        <w:spacing w:after="240"/>
        <w:jc w:val="left"/>
        <w:rPr>
          <w:rFonts w:eastAsia="宋体" w:cs="宋体"/>
        </w:rPr>
      </w:pPr>
      <w:r>
        <w:rPr>
          <w:rFonts w:eastAsia="宋体" w:cs="宋体" w:hint="eastAsia"/>
        </w:rPr>
        <w:t>二阅读理解（60分）</w:t>
      </w:r>
    </w:p>
    <w:p w:rsidR="004D7B6F" w:rsidRDefault="00BD6DB1">
      <w:pPr>
        <w:widowControl/>
        <w:spacing w:after="240"/>
        <w:ind w:leftChars="200" w:left="480" w:firstLineChars="1400" w:firstLine="3360"/>
        <w:jc w:val="left"/>
        <w:rPr>
          <w:rFonts w:eastAsia="宋体" w:cs="宋体"/>
        </w:rPr>
      </w:pPr>
      <w:r>
        <w:rPr>
          <w:rFonts w:eastAsia="宋体" w:cs="宋体"/>
        </w:rPr>
        <w:t>(一)(</w:t>
      </w:r>
      <w:r>
        <w:rPr>
          <w:rFonts w:eastAsia="宋体" w:cs="宋体" w:hint="eastAsia"/>
        </w:rPr>
        <w:t xml:space="preserve">  16</w:t>
      </w:r>
      <w:r>
        <w:rPr>
          <w:rFonts w:eastAsia="宋体" w:cs="宋体"/>
        </w:rPr>
        <w:t> 分)</w:t>
      </w:r>
      <w:r>
        <w:rPr>
          <w:rFonts w:eastAsia="宋体" w:cs="宋体"/>
        </w:rPr>
        <w:br/>
      </w:r>
      <w:r>
        <w:rPr>
          <w:rFonts w:eastAsia="宋体" w:cs="宋体" w:hint="eastAsia"/>
        </w:rPr>
        <w:t>二十一日下午五时起，我西路军开始渡江，地点在九江、安庆段。至</w:t>
      </w:r>
    </w:p>
    <w:p w:rsidR="004D7B6F" w:rsidRDefault="00BD6DB1">
      <w:pPr>
        <w:widowControl/>
        <w:spacing w:after="240"/>
        <w:ind w:left="480" w:hangingChars="200" w:hanging="480"/>
        <w:jc w:val="left"/>
        <w:rPr>
          <w:rFonts w:eastAsia="宋体" w:cs="宋体"/>
        </w:rPr>
      </w:pPr>
      <w:r>
        <w:rPr>
          <w:rFonts w:eastAsia="宋体" w:cs="宋体" w:hint="eastAsia"/>
        </w:rPr>
        <w:t>发电时止，该路三十五万人民解放军已渡过三分之二，余部二十三日可渡</w:t>
      </w:r>
    </w:p>
    <w:p w:rsidR="004D7B6F" w:rsidRDefault="00BD6DB1">
      <w:pPr>
        <w:widowControl/>
        <w:spacing w:after="240"/>
        <w:ind w:left="480" w:hangingChars="200" w:hanging="480"/>
        <w:jc w:val="left"/>
        <w:rPr>
          <w:rFonts w:eastAsia="宋体" w:cs="宋体"/>
        </w:rPr>
      </w:pPr>
      <w:r>
        <w:rPr>
          <w:rFonts w:eastAsia="宋体" w:cs="宋体" w:hint="eastAsia"/>
        </w:rPr>
        <w:t>完。这一路现已占领贵池、殷家汇、东流、至德、彭泽之线的广大南岸阵</w:t>
      </w:r>
    </w:p>
    <w:p w:rsidR="004D7B6F" w:rsidRDefault="00BD6DB1">
      <w:pPr>
        <w:widowControl/>
        <w:spacing w:after="240"/>
        <w:ind w:left="480" w:hangingChars="200" w:hanging="480"/>
        <w:jc w:val="left"/>
        <w:rPr>
          <w:rFonts w:eastAsia="宋体" w:cs="宋体"/>
        </w:rPr>
      </w:pPr>
      <w:r>
        <w:rPr>
          <w:rFonts w:eastAsia="宋体" w:cs="宋体" w:hint="eastAsia"/>
        </w:rPr>
        <w:t>地，正向南扩展中。和中路军所遇敌情一样，我西路军当面之敌亦纷纷溃</w:t>
      </w:r>
    </w:p>
    <w:p w:rsidR="004D7B6F" w:rsidRDefault="00BD6DB1">
      <w:pPr>
        <w:widowControl/>
        <w:spacing w:after="240"/>
        <w:ind w:left="480" w:hangingChars="200" w:hanging="480"/>
        <w:jc w:val="left"/>
        <w:rPr>
          <w:rFonts w:eastAsia="宋体" w:cs="宋体"/>
        </w:rPr>
      </w:pPr>
      <w:r>
        <w:rPr>
          <w:rFonts w:eastAsia="宋体" w:cs="宋体" w:hint="eastAsia"/>
        </w:rPr>
        <w:t>退，毫无斗志，我军所遇之抵抗,甚为微弱。此种情况，一方面由于人民解</w:t>
      </w:r>
    </w:p>
    <w:p w:rsidR="004D7B6F" w:rsidRDefault="00BD6DB1">
      <w:pPr>
        <w:widowControl/>
        <w:spacing w:after="240"/>
        <w:ind w:left="480" w:hangingChars="200" w:hanging="480"/>
        <w:jc w:val="left"/>
        <w:rPr>
          <w:rFonts w:eastAsia="宋体" w:cs="宋体"/>
        </w:rPr>
      </w:pPr>
      <w:r>
        <w:rPr>
          <w:rFonts w:eastAsia="宋体" w:cs="宋体" w:hint="eastAsia"/>
        </w:rPr>
        <w:t>放军英勇善战，锐不可当;另一方面，这和国民党反动派拒绝签订和平协</w:t>
      </w:r>
    </w:p>
    <w:p w:rsidR="004D7B6F" w:rsidRDefault="00BD6DB1">
      <w:pPr>
        <w:widowControl/>
        <w:spacing w:after="240"/>
        <w:ind w:left="480" w:hangingChars="200" w:hanging="480"/>
        <w:jc w:val="left"/>
        <w:rPr>
          <w:rFonts w:eastAsia="宋体" w:cs="宋体"/>
        </w:rPr>
      </w:pPr>
      <w:r>
        <w:rPr>
          <w:rFonts w:eastAsia="宋体" w:cs="宋体" w:hint="eastAsia"/>
        </w:rPr>
        <w:t>定，有很大关系。国民党的广大官兵一致希望和平，不想再打了，听见南</w:t>
      </w:r>
    </w:p>
    <w:p w:rsidR="004D7B6F" w:rsidRDefault="00BD6DB1">
      <w:pPr>
        <w:widowControl/>
        <w:spacing w:after="240"/>
        <w:ind w:left="480" w:hangingChars="200" w:hanging="480"/>
        <w:jc w:val="left"/>
        <w:rPr>
          <w:rFonts w:eastAsia="宋体" w:cs="宋体"/>
        </w:rPr>
      </w:pPr>
      <w:r>
        <w:rPr>
          <w:rFonts w:eastAsia="宋体" w:cs="宋体" w:hint="eastAsia"/>
        </w:rPr>
        <w:t>京拒绝和平，都很泄气。战犯汤恩伯二十一日到芜湖督战，不起丝毫作用。</w:t>
      </w:r>
    </w:p>
    <w:p w:rsidR="004D7B6F" w:rsidRDefault="00BD6DB1" w:rsidP="00520445">
      <w:pPr>
        <w:widowControl/>
        <w:spacing w:after="240"/>
        <w:ind w:leftChars="-200" w:left="-480" w:firstLineChars="200" w:firstLine="480"/>
        <w:jc w:val="left"/>
        <w:rPr>
          <w:rFonts w:eastAsia="宋体" w:cs="宋体"/>
        </w:rPr>
      </w:pPr>
      <w:r>
        <w:rPr>
          <w:rFonts w:eastAsia="宋体" w:cs="宋体" w:hint="eastAsia"/>
        </w:rPr>
        <w:lastRenderedPageBreak/>
        <w:t>9.</w:t>
      </w:r>
      <w:r>
        <w:rPr>
          <w:rFonts w:eastAsia="宋体" w:cs="宋体"/>
        </w:rPr>
        <w:t>概括这一部分文字的内容。(</w:t>
      </w:r>
      <w:r>
        <w:rPr>
          <w:rFonts w:eastAsia="宋体" w:cs="宋体" w:hint="eastAsia"/>
        </w:rPr>
        <w:t>4</w:t>
      </w:r>
      <w:r>
        <w:rPr>
          <w:rFonts w:eastAsia="宋体" w:cs="宋体"/>
        </w:rPr>
        <w:t>分)</w:t>
      </w:r>
    </w:p>
    <w:p w:rsidR="004D7B6F" w:rsidRDefault="00BD6DB1">
      <w:pPr>
        <w:widowControl/>
        <w:spacing w:after="240"/>
        <w:jc w:val="left"/>
        <w:rPr>
          <w:rFonts w:eastAsia="宋体" w:cs="宋体"/>
        </w:rPr>
      </w:pPr>
      <w:r>
        <w:rPr>
          <w:rFonts w:eastAsia="宋体" w:cs="宋体" w:hint="eastAsia"/>
        </w:rPr>
        <w:t>____________________________________________________________________</w:t>
      </w:r>
    </w:p>
    <w:p w:rsidR="004D7B6F" w:rsidRDefault="00BD6DB1">
      <w:pPr>
        <w:widowControl/>
        <w:spacing w:after="240"/>
        <w:jc w:val="left"/>
        <w:rPr>
          <w:rFonts w:eastAsia="宋体" w:cs="宋体"/>
        </w:rPr>
      </w:pPr>
      <w:r>
        <w:rPr>
          <w:rFonts w:eastAsia="宋体" w:cs="宋体" w:hint="eastAsia"/>
        </w:rPr>
        <w:t>10.国民党反动派经营了三个半月的长江防线,遇着人民解放军好似摧枯拉朽,军无斗志，纷纷溃退。”句中的“经营”能否换成“构筑”，“溃退”能否换成“败退”? 为什么?</w:t>
      </w:r>
      <w:r>
        <w:rPr>
          <w:rFonts w:eastAsia="宋体" w:cs="宋体"/>
        </w:rPr>
        <w:t>(</w:t>
      </w:r>
      <w:r>
        <w:rPr>
          <w:rFonts w:eastAsia="宋体" w:cs="宋体" w:hint="eastAsia"/>
        </w:rPr>
        <w:t>4</w:t>
      </w:r>
      <w:r>
        <w:rPr>
          <w:rFonts w:eastAsia="宋体" w:cs="宋体"/>
        </w:rPr>
        <w:t>分)</w:t>
      </w:r>
    </w:p>
    <w:p w:rsidR="004D7B6F" w:rsidRDefault="00BD6DB1" w:rsidP="00520445">
      <w:pPr>
        <w:widowControl/>
        <w:spacing w:after="240"/>
        <w:ind w:leftChars="-200" w:left="-480" w:firstLineChars="200" w:firstLine="480"/>
        <w:jc w:val="left"/>
        <w:rPr>
          <w:rFonts w:eastAsia="宋体" w:cs="宋体"/>
        </w:rPr>
      </w:pPr>
      <w:r>
        <w:rPr>
          <w:rFonts w:eastAsia="宋体" w:cs="宋体"/>
        </w:rPr>
        <w:t>1</w:t>
      </w:r>
      <w:r>
        <w:rPr>
          <w:rFonts w:eastAsia="宋体" w:cs="宋体" w:hint="eastAsia"/>
        </w:rPr>
        <w:t>1</w:t>
      </w:r>
      <w:r>
        <w:rPr>
          <w:rFonts w:eastAsia="宋体" w:cs="宋体"/>
        </w:rPr>
        <w:t>.为什么“我西路军当面之敌亦纷纷溃退，毫无斗志”? (</w:t>
      </w:r>
      <w:r>
        <w:rPr>
          <w:rFonts w:eastAsia="宋体" w:cs="宋体" w:hint="eastAsia"/>
        </w:rPr>
        <w:t>4</w:t>
      </w:r>
      <w:r>
        <w:rPr>
          <w:rFonts w:eastAsia="宋体" w:cs="宋体"/>
        </w:rPr>
        <w:t>分)</w:t>
      </w:r>
    </w:p>
    <w:p w:rsidR="004D7B6F" w:rsidRDefault="00BD6DB1">
      <w:pPr>
        <w:widowControl/>
        <w:spacing w:after="240"/>
        <w:jc w:val="left"/>
        <w:rPr>
          <w:rFonts w:eastAsia="宋体" w:cs="宋体"/>
        </w:rPr>
      </w:pPr>
      <w:r>
        <w:rPr>
          <w:rFonts w:eastAsia="宋体" w:cs="宋体"/>
        </w:rPr>
        <w:br/>
        <w:t>1</w:t>
      </w:r>
      <w:r>
        <w:rPr>
          <w:rFonts w:eastAsia="宋体" w:cs="宋体" w:hint="eastAsia"/>
        </w:rPr>
        <w:t>2</w:t>
      </w:r>
      <w:r>
        <w:rPr>
          <w:rFonts w:eastAsia="宋体" w:cs="宋体"/>
        </w:rPr>
        <w:t>.选文主要抓住“另一方面...都很泄气”来议论，其意义是什么?(</w:t>
      </w:r>
      <w:r>
        <w:rPr>
          <w:rFonts w:eastAsia="宋体" w:cs="宋体" w:hint="eastAsia"/>
        </w:rPr>
        <w:t>4</w:t>
      </w:r>
      <w:r>
        <w:rPr>
          <w:rFonts w:eastAsia="宋体" w:cs="宋体"/>
        </w:rPr>
        <w:t>分)</w:t>
      </w:r>
    </w:p>
    <w:p w:rsidR="004D7B6F" w:rsidRDefault="00BD6DB1">
      <w:pPr>
        <w:ind w:firstLineChars="400" w:firstLine="960"/>
        <w:rPr>
          <w:rFonts w:eastAsia="宋体" w:cs="宋体"/>
        </w:rPr>
      </w:pPr>
      <w:r>
        <w:rPr>
          <w:rFonts w:eastAsia="宋体" w:cs="宋体" w:hint="eastAsia"/>
        </w:rPr>
        <w:t>二平昌环境适合冬季运动韩国欲借冬奥会振兴经济(21分)</w:t>
      </w:r>
    </w:p>
    <w:p w:rsidR="004D7B6F" w:rsidRDefault="004D7B6F">
      <w:pPr>
        <w:ind w:firstLineChars="400" w:firstLine="960"/>
        <w:rPr>
          <w:rFonts w:eastAsia="宋体" w:cs="宋体"/>
        </w:rPr>
      </w:pPr>
    </w:p>
    <w:p w:rsidR="004D7B6F" w:rsidRDefault="00BD6DB1">
      <w:pPr>
        <w:ind w:firstLineChars="200" w:firstLine="480"/>
        <w:rPr>
          <w:rFonts w:eastAsia="宋体" w:cs="宋体"/>
        </w:rPr>
      </w:pPr>
      <w:r>
        <w:rPr>
          <w:rFonts w:eastAsia="宋体" w:cs="宋体" w:hint="eastAsia"/>
        </w:rPr>
        <w:t>本报讯(记者文力)索契冬奥会落下帷幕，下届冬奥会将于018 年在韩国平昌市举行。平昌属于韩国江原道。位于首尔以东180公里处，人口不足5 万，是韩国著名的度假山城。这座小县城凭借韩国人“不屈的斗志”，连续12年3 次申办，终于于2011年7月成功赢得2018年第23届冬奥会的举办权。这也将是亚洲第3次举办冬奥会，前两次分别于1972 年和1998 年在日本札幌和长野举行。平昌冬奥会将于2018年2 月9 日至25 日在平昌和江陵一带的13 个场馆举行，为期16天，残奥会将于同年3月9 日至18 日举行。平昌自然环境优美怡人。特别适合冬季运动。其城市口号是“快乐700”,因为平昌市的平均海拔为700米左右，据说海拔700米左右是最适宜人类居住的高度。当地政府计划将江原道指定为奥运特区，努力将平昌打造成东北亚的休闲度假地。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更为重要的是，韩国欲借冬奥政应提振国家经济，韩国人均GDP最近10年始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终徘徊在2万美元左右，难有突破，有学者称“2 万美元陷辨”。韩国希望借平昌冬奥会全面推动韩国经济再上一层楼。平昌奥组委主席金正亨介绍，平昌冬奧会总预算为90亿美元。其中赛事组织运行预算约20 亿美元，非奥组委花销约70亿美元，涵盖私人投资兴建比赛场馆、基础设施配套等工程开支，并包括40 亿美元的高速铁路修建成本。“我们的承办费用比很多人预期的要低，因为平昌原本就拥有大量基础设施。”金企正亨说。</w:t>
      </w:r>
    </w:p>
    <w:p w:rsidR="004D7B6F" w:rsidRDefault="00BD6DB1">
      <w:pPr>
        <w:ind w:firstLineChars="300" w:firstLine="720"/>
        <w:rPr>
          <w:rFonts w:eastAsia="宋体" w:cs="宋体"/>
        </w:rPr>
      </w:pPr>
      <w:r>
        <w:rPr>
          <w:rFonts w:eastAsia="宋体" w:cs="宋体" w:hint="eastAsia"/>
        </w:rPr>
        <w:t>据韩国现代经济研究院的报告，举办冬奥会将給韩国经济带来21.1万亿韩元(约合187亿美元)的收益，后续10年效益可达43.8万亿韩元(约合389亿美元)。(摘自《吉林日报》</w:t>
      </w:r>
    </w:p>
    <w:p w:rsidR="004D7B6F" w:rsidRDefault="004D7B6F">
      <w:pPr>
        <w:ind w:firstLineChars="600" w:firstLine="1440"/>
        <w:rPr>
          <w:rFonts w:eastAsia="宋体" w:cs="宋体"/>
        </w:rPr>
      </w:pP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13、这则消息的导语是什么? (4分)</w:t>
      </w:r>
    </w:p>
    <w:p w:rsidR="004D7B6F" w:rsidRDefault="00BD6DB1" w:rsidP="00520445">
      <w:pPr>
        <w:ind w:leftChars="-200" w:left="-480" w:firstLineChars="200" w:firstLine="480"/>
        <w:rPr>
          <w:rFonts w:eastAsia="宋体" w:cs="宋体"/>
        </w:rPr>
      </w:pPr>
      <w:r>
        <w:rPr>
          <w:rFonts w:eastAsia="宋体" w:cs="宋体" w:hint="eastAsia"/>
        </w:rPr>
        <w:t>14、结合全文，说说平昌赢得2 18年冬奥会举办权的主要原因有哪些? (4分)</w:t>
      </w:r>
    </w:p>
    <w:p w:rsidR="004D7B6F" w:rsidRDefault="00BD6DB1" w:rsidP="00520445">
      <w:pPr>
        <w:ind w:leftChars="-200" w:left="-480" w:firstLineChars="200" w:firstLine="480"/>
        <w:rPr>
          <w:rFonts w:eastAsia="宋体" w:cs="宋体"/>
        </w:rPr>
      </w:pPr>
      <w:r>
        <w:rPr>
          <w:rFonts w:eastAsia="宋体" w:cs="宋体" w:hint="eastAsia"/>
        </w:rPr>
        <w:t>15、平昌的城市口号“快乐700”有怎样的含义!(4分)</w:t>
      </w:r>
    </w:p>
    <w:p w:rsidR="004D7B6F" w:rsidRDefault="004D7B6F" w:rsidP="00520445">
      <w:pPr>
        <w:ind w:leftChars="-200" w:left="-480"/>
        <w:rPr>
          <w:rFonts w:eastAsia="宋体" w:cs="宋体"/>
        </w:rPr>
      </w:pPr>
    </w:p>
    <w:p w:rsidR="004D7B6F" w:rsidRDefault="00BD6DB1" w:rsidP="00520445">
      <w:pPr>
        <w:ind w:leftChars="-200" w:left="-480" w:firstLineChars="200" w:firstLine="480"/>
        <w:rPr>
          <w:rFonts w:eastAsia="宋体" w:cs="宋体"/>
        </w:rPr>
      </w:pPr>
      <w:r>
        <w:rPr>
          <w:rFonts w:eastAsia="宋体" w:cs="宋体" w:hint="eastAsia"/>
        </w:rPr>
        <w:t>16、文章引用金正亨的话，说明了什么? (4分)</w:t>
      </w:r>
    </w:p>
    <w:p w:rsidR="004D7B6F" w:rsidRDefault="004D7B6F" w:rsidP="00520445">
      <w:pPr>
        <w:ind w:leftChars="-200" w:left="-480"/>
        <w:rPr>
          <w:rFonts w:eastAsia="宋体" w:cs="宋体"/>
        </w:rPr>
      </w:pP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17、北京将联合张家口攀办2 22 年冬奥会结合这篇消息，你能够向决策者提哪些建议呢? (5分)</w:t>
      </w:r>
    </w:p>
    <w:p w:rsidR="004D7B6F" w:rsidRDefault="004D7B6F">
      <w:pPr>
        <w:rPr>
          <w:rFonts w:eastAsia="宋体" w:cs="宋体"/>
        </w:rPr>
      </w:pPr>
    </w:p>
    <w:p w:rsidR="004D7B6F" w:rsidRDefault="00BD6DB1">
      <w:pPr>
        <w:rPr>
          <w:rFonts w:eastAsia="宋体" w:cs="宋体"/>
        </w:rPr>
      </w:pPr>
      <w:r>
        <w:rPr>
          <w:rFonts w:eastAsia="宋体" w:cs="宋体"/>
        </w:rPr>
        <w:lastRenderedPageBreak/>
        <w:br/>
      </w:r>
      <w:r>
        <w:rPr>
          <w:rFonts w:eastAsia="宋体" w:cs="宋体" w:hint="eastAsia"/>
        </w:rPr>
        <w:t xml:space="preserve">                         三    三峡   (  23分) </w:t>
      </w:r>
    </w:p>
    <w:p w:rsidR="004D7B6F" w:rsidRDefault="00BD6DB1">
      <w:pPr>
        <w:ind w:firstLineChars="2100" w:firstLine="5040"/>
        <w:rPr>
          <w:rFonts w:eastAsia="宋体" w:cs="宋体"/>
        </w:rPr>
      </w:pPr>
      <w:r>
        <w:rPr>
          <w:rFonts w:eastAsia="宋体" w:cs="宋体" w:hint="eastAsia"/>
        </w:rPr>
        <w:t>郦道元</w:t>
      </w:r>
    </w:p>
    <w:p w:rsidR="004D7B6F" w:rsidRDefault="00BD6DB1">
      <w:pPr>
        <w:ind w:firstLineChars="200" w:firstLine="480"/>
        <w:rPr>
          <w:rFonts w:eastAsia="宋体" w:cs="宋体"/>
        </w:rPr>
      </w:pPr>
      <w:r>
        <w:rPr>
          <w:rFonts w:eastAsia="宋体" w:cs="宋体" w:hint="eastAsia"/>
        </w:rPr>
        <w:t>自三峡七百里中，两岸连山，略无阙处。重岩叠嶂，隐天蔽日，自非亭午夜分，不见曦月。</w:t>
      </w:r>
    </w:p>
    <w:p w:rsidR="004D7B6F" w:rsidRDefault="00BD6DB1">
      <w:pPr>
        <w:ind w:firstLineChars="200" w:firstLine="480"/>
        <w:rPr>
          <w:rFonts w:eastAsia="宋体" w:cs="宋体"/>
        </w:rPr>
      </w:pPr>
      <w:r>
        <w:rPr>
          <w:rFonts w:eastAsia="宋体" w:cs="宋体" w:hint="eastAsia"/>
        </w:rPr>
        <w:t>至于夏水襄陵，沿溯阻绝。或王命急宣,有时朝发白帝，暮到江陵，其间千二百里，虽乘奔御风,不以疾也。</w:t>
      </w:r>
    </w:p>
    <w:p w:rsidR="004D7B6F" w:rsidRDefault="00BD6DB1">
      <w:pPr>
        <w:ind w:firstLineChars="200" w:firstLine="480"/>
        <w:rPr>
          <w:rFonts w:eastAsia="宋体" w:cs="宋体"/>
        </w:rPr>
      </w:pPr>
      <w:r>
        <w:rPr>
          <w:rFonts w:eastAsia="宋体" w:cs="宋体" w:hint="eastAsia"/>
        </w:rPr>
        <w:t>春冬之时，则素湍绿潭,回清倒影，绝巘多生怪柏，悬泉瀑布，飞漱其间，清荣峻茂，良多趣味。</w:t>
      </w:r>
    </w:p>
    <w:p w:rsidR="004D7B6F" w:rsidRDefault="00BD6DB1">
      <w:pPr>
        <w:ind w:firstLineChars="200" w:firstLine="480"/>
        <w:rPr>
          <w:rFonts w:eastAsia="宋体" w:cs="宋体"/>
        </w:rPr>
      </w:pPr>
      <w:r>
        <w:rPr>
          <w:rFonts w:eastAsia="宋体" w:cs="宋体" w:hint="eastAsia"/>
        </w:rPr>
        <w:t>每至睛初霜旦，林寒涧肃，常有高猿长啸，属引凄异，空谷传响，哀转久绝。故渔者歌日:“巴东三峡巫峡长，猿鸣三声泪沾裳。”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18、解释下列词在文中的意恩。(5 分)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(1)略无阙处   略无: 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(2)不见曦月   曦：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(3)回清倒影   清：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(4)素湍绿潭   湍：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(5)空谷传响   响:</w:t>
      </w:r>
    </w:p>
    <w:p w:rsidR="004D7B6F" w:rsidRDefault="004D7B6F">
      <w:pPr>
        <w:rPr>
          <w:rFonts w:eastAsia="宋体" w:cs="宋体"/>
        </w:rPr>
      </w:pP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19、用现代汉语翻译下列句子。(4 分)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(1)自非亭午夜分,不见曦月。</w:t>
      </w:r>
    </w:p>
    <w:p w:rsidR="004D7B6F" w:rsidRDefault="004D7B6F">
      <w:pPr>
        <w:rPr>
          <w:rFonts w:eastAsia="宋体" w:cs="宋体"/>
        </w:rPr>
      </w:pP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(2)清荣峻茂，良多趣味。</w:t>
      </w:r>
    </w:p>
    <w:p w:rsidR="004D7B6F" w:rsidRDefault="004D7B6F">
      <w:pPr>
        <w:rPr>
          <w:rFonts w:eastAsia="宋体" w:cs="宋体"/>
        </w:rPr>
      </w:pP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20、文中分别写出了三峡的山和水的什么特点?  （4分）</w:t>
      </w:r>
    </w:p>
    <w:p w:rsidR="004D7B6F" w:rsidRDefault="004D7B6F">
      <w:pPr>
        <w:rPr>
          <w:rFonts w:eastAsia="宋体" w:cs="宋体"/>
        </w:rPr>
      </w:pP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21、文末引用渔者的歌“巴东三峡巫峡长，猿鸣声泪治裳”有什么作用? （5分）</w:t>
      </w:r>
    </w:p>
    <w:p w:rsidR="004D7B6F" w:rsidRDefault="004D7B6F">
      <w:pPr>
        <w:rPr>
          <w:rFonts w:eastAsia="宋体" w:cs="宋体"/>
        </w:rPr>
      </w:pP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22、本文表达了作者怎样的思想感情?    （5分）</w:t>
      </w:r>
    </w:p>
    <w:p w:rsidR="004D7B6F" w:rsidRDefault="004D7B6F">
      <w:pPr>
        <w:rPr>
          <w:rFonts w:eastAsia="宋体" w:cs="宋体"/>
        </w:rPr>
      </w:pP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三、写作( 55＋5分）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19 人的生，总有一些记忆值得珍成，总有些情感值得珍惜，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总有一些道理值得感悟，总有一些梦想值得追求┈┈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请以“值得_________”为题，写一篇文章，诗歌除外，( 55分)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提示与要求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（1)诸根据所写内容将题目补充完整。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(2)请大胆选择你最能驾取的文体，用你喜欢的表达方式写作，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(3)可以写你的经历、见闻，也可以写你的感格、认识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(4)文中不要出现真实的地名、校名、人名等，否则会被扣分，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>日抄装是一种不良行为。相信你不会照顺别人的文章，否阿会影响保的支境</w:t>
      </w:r>
    </w:p>
    <w:p w:rsidR="004D7B6F" w:rsidRDefault="00BD6DB1">
      <w:pPr>
        <w:numPr>
          <w:ilvl w:val="0"/>
          <w:numId w:val="2"/>
        </w:numPr>
        <w:rPr>
          <w:rFonts w:eastAsia="宋体" w:cs="宋体"/>
        </w:rPr>
      </w:pPr>
      <w:r>
        <w:rPr>
          <w:rFonts w:eastAsia="宋体" w:cs="宋体" w:hint="eastAsia"/>
        </w:rPr>
        <w:t>考虑到内容的充实，文章不要少于600字.</w:t>
      </w:r>
    </w:p>
    <w:p w:rsidR="004D7B6F" w:rsidRDefault="004D7B6F"/>
    <w:p w:rsidR="004D7B6F" w:rsidRDefault="004D7B6F"/>
    <w:p w:rsidR="004D7B6F" w:rsidRDefault="004D7B6F"/>
    <w:p w:rsidR="004D7B6F" w:rsidRDefault="004D7B6F"/>
    <w:p w:rsidR="004D7B6F" w:rsidRDefault="00BD6DB1">
      <w:pPr>
        <w:ind w:firstLineChars="1100" w:firstLine="2640"/>
      </w:pPr>
      <w:r>
        <w:rPr>
          <w:rFonts w:hint="eastAsia"/>
        </w:rPr>
        <w:lastRenderedPageBreak/>
        <w:t>八年级语文第一次月考答题卡</w:t>
      </w:r>
    </w:p>
    <w:p w:rsidR="004D7B6F" w:rsidRDefault="00BD6DB1">
      <w:r>
        <w:rPr>
          <w:rFonts w:hint="eastAsia"/>
        </w:rPr>
        <w:t>一、基础知识：（30分）（1-7每题3分，8题9分）</w:t>
      </w:r>
    </w:p>
    <w:tbl>
      <w:tblPr>
        <w:tblStyle w:val="a4"/>
        <w:tblW w:w="7525" w:type="dxa"/>
        <w:tblLayout w:type="fixed"/>
        <w:tblLook w:val="04A0"/>
      </w:tblPr>
      <w:tblGrid>
        <w:gridCol w:w="963"/>
        <w:gridCol w:w="955"/>
        <w:gridCol w:w="1204"/>
        <w:gridCol w:w="1334"/>
        <w:gridCol w:w="1086"/>
        <w:gridCol w:w="1086"/>
        <w:gridCol w:w="897"/>
      </w:tblGrid>
      <w:tr w:rsidR="004D7B6F">
        <w:trPr>
          <w:trHeight w:val="502"/>
        </w:trPr>
        <w:tc>
          <w:tcPr>
            <w:tcW w:w="963" w:type="dxa"/>
          </w:tcPr>
          <w:p w:rsidR="004D7B6F" w:rsidRDefault="00BD6DB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55" w:type="dxa"/>
          </w:tcPr>
          <w:p w:rsidR="004D7B6F" w:rsidRDefault="00BD6DB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38" w:type="dxa"/>
            <w:gridSpan w:val="2"/>
          </w:tcPr>
          <w:p w:rsidR="004D7B6F" w:rsidRDefault="00BD6DB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86" w:type="dxa"/>
          </w:tcPr>
          <w:p w:rsidR="004D7B6F" w:rsidRDefault="00BD6DB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6" w:type="dxa"/>
          </w:tcPr>
          <w:p w:rsidR="004D7B6F" w:rsidRDefault="00BD6DB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97" w:type="dxa"/>
          </w:tcPr>
          <w:p w:rsidR="004D7B6F" w:rsidRDefault="00BD6DB1">
            <w:pPr>
              <w:jc w:val="center"/>
            </w:pPr>
            <w:r>
              <w:rPr>
                <w:rFonts w:hint="eastAsia"/>
              </w:rPr>
              <w:t>6</w:t>
            </w:r>
          </w:p>
        </w:tc>
      </w:tr>
      <w:tr w:rsidR="004D7B6F">
        <w:trPr>
          <w:trHeight w:val="642"/>
        </w:trPr>
        <w:tc>
          <w:tcPr>
            <w:tcW w:w="963" w:type="dxa"/>
          </w:tcPr>
          <w:p w:rsidR="004D7B6F" w:rsidRDefault="004D7B6F"/>
        </w:tc>
        <w:tc>
          <w:tcPr>
            <w:tcW w:w="955" w:type="dxa"/>
          </w:tcPr>
          <w:p w:rsidR="004D7B6F" w:rsidRDefault="004D7B6F"/>
        </w:tc>
        <w:tc>
          <w:tcPr>
            <w:tcW w:w="1204" w:type="dxa"/>
          </w:tcPr>
          <w:p w:rsidR="004D7B6F" w:rsidRDefault="004D7B6F"/>
        </w:tc>
        <w:tc>
          <w:tcPr>
            <w:tcW w:w="1334" w:type="dxa"/>
          </w:tcPr>
          <w:p w:rsidR="004D7B6F" w:rsidRDefault="004D7B6F"/>
        </w:tc>
        <w:tc>
          <w:tcPr>
            <w:tcW w:w="1086" w:type="dxa"/>
          </w:tcPr>
          <w:p w:rsidR="004D7B6F" w:rsidRDefault="004D7B6F"/>
        </w:tc>
        <w:tc>
          <w:tcPr>
            <w:tcW w:w="1086" w:type="dxa"/>
          </w:tcPr>
          <w:p w:rsidR="004D7B6F" w:rsidRDefault="004D7B6F"/>
        </w:tc>
        <w:tc>
          <w:tcPr>
            <w:tcW w:w="897" w:type="dxa"/>
          </w:tcPr>
          <w:p w:rsidR="004D7B6F" w:rsidRDefault="004D7B6F"/>
        </w:tc>
      </w:tr>
    </w:tbl>
    <w:p w:rsidR="004D7B6F" w:rsidRDefault="004D7B6F"/>
    <w:p w:rsidR="004D7B6F" w:rsidRDefault="00BD6DB1">
      <w:pPr>
        <w:numPr>
          <w:ilvl w:val="0"/>
          <w:numId w:val="3"/>
        </w:numPr>
      </w:pPr>
      <w:r>
        <w:rPr>
          <w:rFonts w:hint="eastAsia"/>
        </w:rPr>
        <w:t>______________________________________________________________</w:t>
      </w:r>
    </w:p>
    <w:p w:rsidR="004D7B6F" w:rsidRDefault="004D7B6F"/>
    <w:p w:rsidR="004D7B6F" w:rsidRDefault="00BD6DB1">
      <w:pPr>
        <w:numPr>
          <w:ilvl w:val="0"/>
          <w:numId w:val="3"/>
        </w:numPr>
      </w:pPr>
      <w:r>
        <w:rPr>
          <w:rFonts w:hint="eastAsia"/>
        </w:rPr>
        <w:t>(1.)______________________________________________________________</w:t>
      </w:r>
    </w:p>
    <w:p w:rsidR="004D7B6F" w:rsidRDefault="00BD6DB1">
      <w:r>
        <w:rPr>
          <w:rFonts w:hint="eastAsia"/>
        </w:rPr>
        <w:t xml:space="preserve">   (2)    </w:t>
      </w:r>
      <w:r>
        <w:rPr>
          <w:rFonts w:hint="eastAsia"/>
        </w:rPr>
        <w:sym w:font="Wingdings" w:char="F081"/>
      </w:r>
      <w:r>
        <w:rPr>
          <w:rFonts w:hint="eastAsia"/>
        </w:rPr>
        <w:t>________________________________________________________</w:t>
      </w:r>
    </w:p>
    <w:p w:rsidR="004D7B6F" w:rsidRDefault="004D7B6F"/>
    <w:p w:rsidR="004D7B6F" w:rsidRDefault="00BD6DB1">
      <w:pPr>
        <w:ind w:firstLineChars="500" w:firstLine="1200"/>
        <w:rPr>
          <w:rFonts w:eastAsia="宋体" w:cs="宋体"/>
        </w:rPr>
      </w:pPr>
      <w:r>
        <w:rPr>
          <w:rFonts w:hint="eastAsia"/>
        </w:rPr>
        <w:sym w:font="Wingdings" w:char="F082"/>
      </w:r>
      <w:r>
        <w:rPr>
          <w:rFonts w:eastAsia="宋体" w:cs="宋体" w:hint="eastAsia"/>
        </w:rPr>
        <w:t>“_______________________”后面加“_________________”</w:t>
      </w:r>
    </w:p>
    <w:p w:rsidR="004D7B6F" w:rsidRDefault="004D7B6F">
      <w:pPr>
        <w:ind w:firstLineChars="500" w:firstLine="1200"/>
        <w:rPr>
          <w:rFonts w:eastAsia="宋体" w:cs="宋体"/>
        </w:rPr>
      </w:pPr>
    </w:p>
    <w:p w:rsidR="004D7B6F" w:rsidRDefault="00BD6DB1">
      <w:pPr>
        <w:numPr>
          <w:ilvl w:val="0"/>
          <w:numId w:val="4"/>
        </w:numPr>
        <w:rPr>
          <w:rFonts w:eastAsia="宋体" w:cs="宋体"/>
        </w:rPr>
      </w:pPr>
      <w:r>
        <w:rPr>
          <w:rFonts w:eastAsia="宋体" w:cs="宋体" w:hint="eastAsia"/>
        </w:rPr>
        <w:t>阅读理解（60分）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                                一  （16分   每题4分）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  9、（4分）_________________________________________________________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      _______________________________________________________________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  10、（4分）________________________________________________________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      _______________________________________________________________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  11、（4分）________________________________________________________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     ________________________________________________________________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  12、（4分）_________________________________________________________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     _______________________________________________________________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                                    二（21分  ）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  13、 （4分）_________________________________________________________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      ______________________________________________________________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   14、 （4分）________________________________________________________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       _____________________________________________________________</w:t>
      </w:r>
    </w:p>
    <w:p w:rsidR="004D7B6F" w:rsidRDefault="00BD6DB1">
      <w:pPr>
        <w:ind w:firstLineChars="200" w:firstLine="480"/>
        <w:rPr>
          <w:rFonts w:eastAsia="宋体" w:cs="宋体"/>
        </w:rPr>
      </w:pPr>
      <w:r>
        <w:rPr>
          <w:rFonts w:eastAsia="宋体" w:cs="宋体" w:hint="eastAsia"/>
        </w:rPr>
        <w:t>15、（4分）_______________________________________________________</w:t>
      </w:r>
    </w:p>
    <w:p w:rsidR="004D7B6F" w:rsidRDefault="00BD6DB1">
      <w:pPr>
        <w:ind w:firstLine="480"/>
        <w:rPr>
          <w:rFonts w:eastAsia="宋体" w:cs="宋体"/>
        </w:rPr>
      </w:pPr>
      <w:r>
        <w:rPr>
          <w:rFonts w:eastAsia="宋体" w:cs="宋体" w:hint="eastAsia"/>
        </w:rPr>
        <w:t xml:space="preserve">   ____________________________________________________________</w:t>
      </w:r>
    </w:p>
    <w:p w:rsidR="004D7B6F" w:rsidRDefault="00BD6DB1">
      <w:pPr>
        <w:ind w:firstLineChars="100" w:firstLine="240"/>
        <w:rPr>
          <w:rFonts w:eastAsia="宋体" w:cs="宋体"/>
        </w:rPr>
      </w:pPr>
      <w:r>
        <w:rPr>
          <w:rFonts w:eastAsia="宋体" w:cs="宋体" w:hint="eastAsia"/>
        </w:rPr>
        <w:t xml:space="preserve"> 16、（4分）_______________________________________________________</w:t>
      </w:r>
    </w:p>
    <w:p w:rsidR="004D7B6F" w:rsidRDefault="00BD6DB1">
      <w:pPr>
        <w:ind w:firstLine="480"/>
        <w:rPr>
          <w:rFonts w:eastAsia="宋体" w:cs="宋体"/>
        </w:rPr>
      </w:pPr>
      <w:r>
        <w:rPr>
          <w:rFonts w:eastAsia="宋体" w:cs="宋体" w:hint="eastAsia"/>
        </w:rPr>
        <w:t xml:space="preserve">    _____________________________________________________________</w:t>
      </w:r>
    </w:p>
    <w:p w:rsidR="004D7B6F" w:rsidRDefault="00BD6DB1">
      <w:pPr>
        <w:ind w:firstLineChars="200" w:firstLine="480"/>
        <w:rPr>
          <w:rFonts w:eastAsia="宋体" w:cs="宋体"/>
        </w:rPr>
      </w:pPr>
      <w:r>
        <w:rPr>
          <w:rFonts w:eastAsia="宋体" w:cs="宋体" w:hint="eastAsia"/>
        </w:rPr>
        <w:t>17、（5分）_______________________________________________________</w:t>
      </w:r>
    </w:p>
    <w:p w:rsidR="004D7B6F" w:rsidRDefault="00BD6DB1">
      <w:pPr>
        <w:ind w:firstLine="480"/>
        <w:rPr>
          <w:rFonts w:eastAsia="宋体" w:cs="宋体"/>
        </w:rPr>
      </w:pPr>
      <w:r>
        <w:rPr>
          <w:rFonts w:eastAsia="宋体" w:cs="宋体" w:hint="eastAsia"/>
        </w:rPr>
        <w:t xml:space="preserve">     ____________________________________________________________</w:t>
      </w:r>
    </w:p>
    <w:p w:rsidR="004D7B6F" w:rsidRDefault="004D7B6F">
      <w:pPr>
        <w:ind w:firstLineChars="1800" w:firstLine="4320"/>
        <w:rPr>
          <w:rFonts w:eastAsia="宋体" w:cs="宋体"/>
        </w:rPr>
      </w:pPr>
    </w:p>
    <w:p w:rsidR="004D7B6F" w:rsidRDefault="00BD6DB1">
      <w:pPr>
        <w:ind w:firstLineChars="1800" w:firstLine="4320"/>
        <w:rPr>
          <w:rFonts w:eastAsia="宋体" w:cs="宋体"/>
        </w:rPr>
      </w:pPr>
      <w:r>
        <w:rPr>
          <w:rFonts w:eastAsia="宋体" w:cs="宋体" w:hint="eastAsia"/>
        </w:rPr>
        <w:t>三（23分）</w:t>
      </w:r>
    </w:p>
    <w:p w:rsidR="004D7B6F" w:rsidRDefault="00BD6DB1">
      <w:pPr>
        <w:ind w:firstLine="480"/>
        <w:rPr>
          <w:rFonts w:eastAsia="宋体" w:cs="宋体"/>
        </w:rPr>
      </w:pPr>
      <w:r>
        <w:rPr>
          <w:rFonts w:eastAsia="宋体" w:cs="宋体" w:hint="eastAsia"/>
        </w:rPr>
        <w:t>18、（5分）（1）_____（2）______（3）______（4）_____（5）______</w:t>
      </w:r>
    </w:p>
    <w:p w:rsidR="004D7B6F" w:rsidRDefault="00BD6DB1">
      <w:pPr>
        <w:ind w:leftChars="200" w:left="960" w:hangingChars="200" w:hanging="480"/>
        <w:rPr>
          <w:rFonts w:eastAsia="宋体" w:cs="宋体"/>
        </w:rPr>
      </w:pPr>
      <w:r>
        <w:rPr>
          <w:rFonts w:eastAsia="宋体" w:cs="宋体" w:hint="eastAsia"/>
        </w:rPr>
        <w:t>19、（4分）（1）_____________________________________________________（2）________________________________________________________</w:t>
      </w:r>
    </w:p>
    <w:p w:rsidR="004D7B6F" w:rsidRDefault="00BD6DB1">
      <w:pPr>
        <w:ind w:leftChars="200" w:left="960" w:hangingChars="200" w:hanging="480"/>
        <w:rPr>
          <w:rFonts w:eastAsia="宋体" w:cs="宋体"/>
        </w:rPr>
      </w:pPr>
      <w:r>
        <w:rPr>
          <w:rFonts w:eastAsia="宋体" w:cs="宋体" w:hint="eastAsia"/>
        </w:rPr>
        <w:t>20、（5分）________________________________________________________</w:t>
      </w:r>
    </w:p>
    <w:p w:rsidR="004D7B6F" w:rsidRDefault="00BD6DB1">
      <w:pPr>
        <w:ind w:leftChars="200" w:left="960" w:hangingChars="200" w:hanging="480"/>
        <w:rPr>
          <w:rFonts w:eastAsia="宋体" w:cs="宋体"/>
        </w:rPr>
      </w:pPr>
      <w:r>
        <w:rPr>
          <w:rFonts w:eastAsia="宋体" w:cs="宋体" w:hint="eastAsia"/>
        </w:rPr>
        <w:t>_____________________________________________________________</w:t>
      </w:r>
    </w:p>
    <w:p w:rsidR="004D7B6F" w:rsidRDefault="00BD6DB1">
      <w:pPr>
        <w:numPr>
          <w:ilvl w:val="0"/>
          <w:numId w:val="5"/>
        </w:numPr>
        <w:ind w:leftChars="200" w:left="960" w:hangingChars="200" w:hanging="480"/>
        <w:rPr>
          <w:rFonts w:eastAsia="宋体" w:cs="宋体"/>
        </w:rPr>
      </w:pPr>
      <w:r>
        <w:rPr>
          <w:rFonts w:eastAsia="宋体" w:cs="宋体" w:hint="eastAsia"/>
        </w:rPr>
        <w:t>（5分）___________________________________________________</w:t>
      </w:r>
    </w:p>
    <w:p w:rsidR="004D7B6F" w:rsidRDefault="00BD6DB1">
      <w:pPr>
        <w:ind w:left="480"/>
        <w:rPr>
          <w:rFonts w:eastAsia="宋体" w:cs="宋体"/>
        </w:rPr>
      </w:pPr>
      <w:r>
        <w:rPr>
          <w:rFonts w:eastAsia="宋体" w:cs="宋体" w:hint="eastAsia"/>
        </w:rPr>
        <w:t xml:space="preserve">   _____________________________________________________________</w:t>
      </w:r>
    </w:p>
    <w:p w:rsidR="004D7B6F" w:rsidRDefault="00BD6DB1">
      <w:pPr>
        <w:numPr>
          <w:ilvl w:val="0"/>
          <w:numId w:val="5"/>
        </w:numPr>
        <w:ind w:leftChars="200" w:left="960" w:hangingChars="200" w:hanging="480"/>
        <w:rPr>
          <w:rFonts w:eastAsia="宋体" w:cs="宋体"/>
        </w:rPr>
      </w:pPr>
      <w:r>
        <w:rPr>
          <w:rFonts w:eastAsia="宋体" w:cs="宋体" w:hint="eastAsia"/>
        </w:rPr>
        <w:lastRenderedPageBreak/>
        <w:t>____________________________________________________________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        ___________________________________________________________</w:t>
      </w:r>
    </w:p>
    <w:p w:rsidR="004D7B6F" w:rsidRDefault="00BD6DB1">
      <w:pPr>
        <w:rPr>
          <w:rFonts w:eastAsia="宋体" w:cs="宋体"/>
        </w:rPr>
      </w:pPr>
      <w:r>
        <w:rPr>
          <w:rFonts w:eastAsia="宋体" w:cs="宋体" w:hint="eastAsia"/>
        </w:rPr>
        <w:t xml:space="preserve">        _____________________________________________________________</w:t>
      </w:r>
    </w:p>
    <w:sectPr w:rsidR="004D7B6F" w:rsidSect="004D7B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28E" w:rsidRDefault="00D7028E" w:rsidP="00520445">
      <w:r>
        <w:separator/>
      </w:r>
    </w:p>
  </w:endnote>
  <w:endnote w:type="continuationSeparator" w:id="1">
    <w:p w:rsidR="00D7028E" w:rsidRDefault="00D7028E" w:rsidP="00520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28E" w:rsidRDefault="00D7028E" w:rsidP="00520445">
      <w:r>
        <w:separator/>
      </w:r>
    </w:p>
  </w:footnote>
  <w:footnote w:type="continuationSeparator" w:id="1">
    <w:p w:rsidR="00D7028E" w:rsidRDefault="00D7028E" w:rsidP="005204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4C507"/>
    <w:multiLevelType w:val="singleLevel"/>
    <w:tmpl w:val="59C4C507"/>
    <w:lvl w:ilvl="0">
      <w:start w:val="1"/>
      <w:numFmt w:val="decimal"/>
      <w:suff w:val="nothing"/>
      <w:lvlText w:val="(%1)"/>
      <w:lvlJc w:val="left"/>
    </w:lvl>
  </w:abstractNum>
  <w:abstractNum w:abstractNumId="1">
    <w:nsid w:val="59C5DE4D"/>
    <w:multiLevelType w:val="singleLevel"/>
    <w:tmpl w:val="59C5DE4D"/>
    <w:lvl w:ilvl="0">
      <w:start w:val="7"/>
      <w:numFmt w:val="decimal"/>
      <w:suff w:val="nothing"/>
      <w:lvlText w:val="%1、"/>
      <w:lvlJc w:val="left"/>
    </w:lvl>
  </w:abstractNum>
  <w:abstractNum w:abstractNumId="2">
    <w:nsid w:val="59C5DF7C"/>
    <w:multiLevelType w:val="singleLevel"/>
    <w:tmpl w:val="59C5DF7C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59C5F796"/>
    <w:multiLevelType w:val="singleLevel"/>
    <w:tmpl w:val="59C5F796"/>
    <w:lvl w:ilvl="0">
      <w:start w:val="21"/>
      <w:numFmt w:val="decimal"/>
      <w:suff w:val="nothing"/>
      <w:lvlText w:val="%1、"/>
      <w:lvlJc w:val="left"/>
    </w:lvl>
  </w:abstractNum>
  <w:abstractNum w:abstractNumId="4">
    <w:nsid w:val="59C714EC"/>
    <w:multiLevelType w:val="singleLevel"/>
    <w:tmpl w:val="59C714EC"/>
    <w:lvl w:ilvl="0">
      <w:start w:val="19"/>
      <w:numFmt w:val="decimal"/>
      <w:suff w:val="nothing"/>
      <w:lvlText w:val="%1、"/>
      <w:lvlJc w:val="left"/>
    </w:lvl>
  </w:abstractNum>
  <w:abstractNum w:abstractNumId="5">
    <w:nsid w:val="59C716D8"/>
    <w:multiLevelType w:val="singleLevel"/>
    <w:tmpl w:val="59C716D8"/>
    <w:lvl w:ilvl="0">
      <w:start w:val="6"/>
      <w:numFmt w:val="decimal"/>
      <w:suff w:val="nothing"/>
      <w:lvlText w:val="(%1)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172A27"/>
    <w:rsid w:val="004D7B6F"/>
    <w:rsid w:val="00520445"/>
    <w:rsid w:val="00642879"/>
    <w:rsid w:val="009D2A50"/>
    <w:rsid w:val="00BD6DB1"/>
    <w:rsid w:val="00D7028E"/>
    <w:rsid w:val="08814E83"/>
    <w:rsid w:val="0CFF4449"/>
    <w:rsid w:val="0ECF4900"/>
    <w:rsid w:val="33BF367A"/>
    <w:rsid w:val="33CD26F2"/>
    <w:rsid w:val="3B9F05D7"/>
    <w:rsid w:val="40D8236C"/>
    <w:rsid w:val="48571CC5"/>
    <w:rsid w:val="561536C4"/>
    <w:rsid w:val="5FCF2947"/>
    <w:rsid w:val="6A5F5813"/>
    <w:rsid w:val="783C3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7B6F"/>
    <w:pPr>
      <w:widowControl w:val="0"/>
      <w:jc w:val="both"/>
    </w:pPr>
    <w:rPr>
      <w:rFonts w:ascii="宋体" w:eastAsiaTheme="minorEastAsia" w:hAnsi="宋体" w:cs="微软雅黑"/>
      <w:color w:val="272727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D7B6F"/>
    <w:pPr>
      <w:spacing w:beforeAutospacing="1" w:afterAutospacing="1"/>
      <w:jc w:val="left"/>
    </w:pPr>
    <w:rPr>
      <w:rFonts w:cs="Times New Roman"/>
    </w:rPr>
  </w:style>
  <w:style w:type="table" w:styleId="a4">
    <w:name w:val="Table Grid"/>
    <w:basedOn w:val="a1"/>
    <w:rsid w:val="004D7B6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5204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20445"/>
    <w:rPr>
      <w:rFonts w:ascii="宋体" w:eastAsiaTheme="minorEastAsia" w:hAnsi="宋体" w:cs="微软雅黑"/>
      <w:color w:val="272727"/>
      <w:sz w:val="18"/>
      <w:szCs w:val="18"/>
    </w:rPr>
  </w:style>
  <w:style w:type="paragraph" w:styleId="a6">
    <w:name w:val="footer"/>
    <w:basedOn w:val="a"/>
    <w:link w:val="Char0"/>
    <w:rsid w:val="005204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20445"/>
    <w:rPr>
      <w:rFonts w:ascii="宋体" w:eastAsiaTheme="minorEastAsia" w:hAnsi="宋体" w:cs="微软雅黑"/>
      <w:color w:val="272727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915</Words>
  <Characters>5219</Characters>
  <Application>Microsoft Office Word</Application>
  <DocSecurity>0</DocSecurity>
  <Lines>43</Lines>
  <Paragraphs>12</Paragraphs>
  <ScaleCrop>false</ScaleCrop>
  <Company>Kingsoft</Company>
  <LinksUpToDate>false</LinksUpToDate>
  <CharactersWithSpaces>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zhaoxinlei</dc:creator>
  <cp:lastModifiedBy>微软用户</cp:lastModifiedBy>
  <cp:revision>4</cp:revision>
  <dcterms:created xsi:type="dcterms:W3CDTF">2014-10-29T12:08:00Z</dcterms:created>
  <dcterms:modified xsi:type="dcterms:W3CDTF">2017-11-07T11:35:00Z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