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绍兴市建功教育集团</w:t>
      </w:r>
      <w:r>
        <w:rPr>
          <w:rFonts w:ascii="Times New Roman" w:hAnsi="Times New Roman" w:eastAsia="宋体" w:cs="Times New Roman"/>
          <w:b/>
          <w:szCs w:val="21"/>
        </w:rPr>
        <w:t>2017</w:t>
      </w:r>
      <w:r>
        <w:rPr>
          <w:rFonts w:hint="eastAsia" w:ascii="Times New Roman" w:hAnsi="Times New Roman" w:eastAsia="宋体" w:cs="Times New Roman"/>
          <w:b/>
          <w:szCs w:val="21"/>
        </w:rPr>
        <w:t>-2018</w:t>
      </w:r>
      <w:r>
        <w:rPr>
          <w:rFonts w:ascii="Times New Roman" w:hAnsi="Times New Roman" w:eastAsia="宋体" w:cs="Times New Roman"/>
          <w:b/>
          <w:szCs w:val="21"/>
        </w:rPr>
        <w:t>学年第一学期期中</w:t>
      </w:r>
      <w:r>
        <w:rPr>
          <w:rFonts w:hint="eastAsia" w:ascii="Times New Roman" w:hAnsi="Times New Roman" w:eastAsia="宋体" w:cs="Times New Roman"/>
          <w:b/>
          <w:szCs w:val="21"/>
        </w:rPr>
        <w:t>教学质量检测八年级语文</w:t>
      </w:r>
      <w:r>
        <w:rPr>
          <w:rFonts w:ascii="Times New Roman" w:hAnsi="Times New Roman" w:eastAsia="宋体" w:cs="Times New Roman"/>
          <w:b/>
          <w:szCs w:val="21"/>
        </w:rPr>
        <w:t>试卷</w:t>
      </w:r>
    </w:p>
    <w:p>
      <w:pPr>
        <w:rPr>
          <w:rFonts w:hint="eastAsia"/>
        </w:rPr>
      </w:pPr>
      <w:r>
        <w:rPr>
          <w:rFonts w:hint="eastAsia"/>
        </w:rPr>
        <w:t>一、积累与运用（17分）</w:t>
      </w:r>
    </w:p>
    <w:p>
      <w:pPr>
        <w:rPr>
          <w:rFonts w:hint="eastAsia"/>
        </w:rPr>
      </w:pPr>
      <w:r>
        <w:rPr>
          <w:rFonts w:hint="eastAsia"/>
        </w:rPr>
        <w:t>1.根据汉字写出拼音或根据拼音写出汉字。（4分）</w:t>
      </w:r>
    </w:p>
    <w:p>
      <w:pPr>
        <w:rPr>
          <w:rFonts w:hint="eastAsia"/>
        </w:rPr>
      </w:pPr>
      <w:r>
        <w:rPr>
          <w:rFonts w:hint="eastAsia"/>
          <w:b/>
        </w:rPr>
        <w:t>翘</w:t>
      </w:r>
      <w:r>
        <w:rPr>
          <w:rFonts w:hint="eastAsia"/>
        </w:rPr>
        <w:t xml:space="preserve">首（  ）          </w:t>
      </w:r>
      <w:r>
        <w:rPr>
          <w:rFonts w:hint="eastAsia"/>
          <w:b/>
        </w:rPr>
        <w:t>屏</w:t>
      </w:r>
      <w:r>
        <w:rPr>
          <w:rFonts w:hint="eastAsia"/>
        </w:rPr>
        <w:t xml:space="preserve">（  ）息         </w:t>
      </w:r>
      <w:r>
        <w:rPr>
          <w:rFonts w:hint="eastAsia"/>
          <w:b/>
        </w:rPr>
        <w:t>镌</w:t>
      </w:r>
      <w:r>
        <w:rPr>
          <w:rFonts w:hint="eastAsia"/>
        </w:rPr>
        <w:t xml:space="preserve">（  ）刻           </w:t>
      </w:r>
      <w:r>
        <w:rPr>
          <w:rFonts w:hint="eastAsia"/>
          <w:b/>
        </w:rPr>
        <w:t>黝</w:t>
      </w:r>
      <w:r>
        <w:rPr>
          <w:rFonts w:hint="eastAsia"/>
        </w:rPr>
        <w:t>（  ）黑</w:t>
      </w:r>
    </w:p>
    <w:p>
      <w:pPr>
        <w:rPr>
          <w:rFonts w:hint="eastAsia"/>
        </w:rPr>
      </w:pPr>
      <w:r>
        <w:rPr>
          <w:rFonts w:hint="eastAsia"/>
        </w:rPr>
        <w:t>锐不可d</w:t>
      </w:r>
      <w:r>
        <w:rPr>
          <w:rFonts w:hint="eastAsia"/>
          <w:bCs/>
          <w:color w:val="000000"/>
        </w:rPr>
        <w:t>ā</w:t>
      </w:r>
      <w:r>
        <w:rPr>
          <w:rFonts w:hint="eastAsia"/>
        </w:rPr>
        <w:t>ng（   ）   h</w:t>
      </w:r>
      <w:r>
        <w:rPr>
          <w:rFonts w:hint="eastAsia"/>
          <w:lang w:val="zh-CN"/>
        </w:rPr>
        <w:t>à</w:t>
      </w:r>
      <w:r>
        <w:rPr>
          <w:rFonts w:hint="eastAsia"/>
        </w:rPr>
        <w:t>n（  ）首低眉    yǎo（  ）无消息       z</w:t>
      </w:r>
      <w:r>
        <w:rPr>
          <w:rFonts w:hint="eastAsia"/>
          <w:lang w:val="zh-CN"/>
        </w:rPr>
        <w:t>à</w:t>
      </w:r>
      <w:r>
        <w:rPr>
          <w:rFonts w:hint="eastAsia"/>
        </w:rPr>
        <w:t>o（  ）热</w:t>
      </w:r>
    </w:p>
    <w:p>
      <w:pPr>
        <w:rPr>
          <w:rFonts w:hint="eastAsia"/>
        </w:rPr>
      </w:pPr>
      <w:r>
        <w:rPr>
          <w:rFonts w:hint="eastAsia"/>
        </w:rPr>
        <w:t>2.古诗文名句默写。（7分）</w:t>
      </w:r>
    </w:p>
    <w:p>
      <w:pPr>
        <w:rPr>
          <w:rFonts w:hint="eastAsia"/>
        </w:rPr>
      </w:pPr>
      <w:r>
        <w:rPr>
          <w:rFonts w:hint="eastAsia"/>
        </w:rPr>
        <w:t>（1）乱花渐欲迷人眼，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（2）柴门何萧条，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（3）晴川历历汉阳树，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（4）</w:t>
      </w:r>
      <w:r>
        <w:rPr>
          <w:rFonts w:hint="eastAsia"/>
          <w:u w:val="single"/>
        </w:rPr>
        <w:t xml:space="preserve">             </w:t>
      </w:r>
      <w:r>
        <w:rPr>
          <w:rFonts w:hint="eastAsia"/>
        </w:rPr>
        <w:t>，志在千里。</w:t>
      </w:r>
    </w:p>
    <w:p>
      <w:pPr>
        <w:rPr>
          <w:rFonts w:hint="eastAsia"/>
        </w:rPr>
      </w:pPr>
      <w:r>
        <w:rPr>
          <w:rFonts w:hint="eastAsia"/>
        </w:rPr>
        <w:t>（5）小楼一夜听春雨，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（6）在李白的《渡荆门送别》一诗中，“</w:t>
      </w:r>
      <w:r>
        <w:rPr>
          <w:rFonts w:hint="eastAsia"/>
          <w:u w:val="single"/>
        </w:rPr>
        <w:t xml:space="preserve">                   ，                   。以</w:t>
      </w:r>
      <w:r>
        <w:rPr>
          <w:rFonts w:hint="eastAsia"/>
        </w:rPr>
        <w:t>移动的视角来描写景物的变化。</w:t>
      </w:r>
    </w:p>
    <w:p>
      <w:pPr>
        <w:rPr>
          <w:rFonts w:hint="eastAsia"/>
        </w:rPr>
      </w:pPr>
      <w:r>
        <w:rPr>
          <w:rFonts w:hint="eastAsia"/>
        </w:rPr>
        <w:t>3.依次填入下列句子横线处的词语，最恰当的一项是（   ）（2分）</w:t>
      </w:r>
    </w:p>
    <w:p>
      <w:pPr>
        <w:ind w:left="420" w:leftChars="200"/>
        <w:rPr>
          <w:rFonts w:hint="eastAsia"/>
        </w:rPr>
      </w:pPr>
      <w:r>
        <w:rPr>
          <w:rFonts w:hint="eastAsia"/>
        </w:rPr>
        <w:t>“家风，是一个家庭或家族长期以来形成并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的道德操守和处世方法。家风中蕴藏着先人所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价值理念和道德规范，也包含者简单朴素的为人</w:t>
      </w:r>
      <w:r>
        <w:rPr>
          <w:rFonts w:hint="eastAsia"/>
          <w:u w:val="single"/>
        </w:rPr>
        <w:t xml:space="preserve">       。</w:t>
      </w:r>
      <w:r>
        <w:rPr>
          <w:rFonts w:hint="eastAsia"/>
        </w:rPr>
        <w:t>千百年</w:t>
      </w:r>
    </w:p>
    <w:p>
      <w:pPr>
        <w:rPr>
          <w:rFonts w:hint="eastAsia"/>
        </w:rPr>
      </w:pPr>
      <w:r>
        <w:rPr>
          <w:rFonts w:hint="eastAsia"/>
        </w:rPr>
        <w:t>来，家风在一个个家庭里承载、延续，奠定了整个民族文明的基础。</w:t>
      </w:r>
    </w:p>
    <w:p>
      <w:pPr>
        <w:rPr>
          <w:rFonts w:hint="eastAsia"/>
        </w:rPr>
      </w:pPr>
      <w:r>
        <w:rPr>
          <w:rFonts w:hint="eastAsia"/>
        </w:rPr>
        <w:t>A.传播  恪守  规则     B.传承  保守  规则</w:t>
      </w:r>
    </w:p>
    <w:p>
      <w:pPr>
        <w:rPr>
          <w:rFonts w:hint="eastAsia"/>
        </w:rPr>
      </w:pPr>
      <w:r>
        <w:rPr>
          <w:rFonts w:hint="eastAsia"/>
        </w:rPr>
        <w:t>C.传承  恪守  准则     D.传播  保守  准则</w:t>
      </w:r>
    </w:p>
    <w:p>
      <w:pPr>
        <w:rPr>
          <w:rFonts w:hint="eastAsia"/>
        </w:rPr>
      </w:pPr>
      <w:r>
        <w:rPr>
          <w:rFonts w:hint="eastAsia"/>
        </w:rPr>
        <w:t>4.名著阅读（4分）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请根据你的阅读积累，在下面空缺处填写相应的人物。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76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>
            <w:pPr>
              <w:rPr>
                <w:rFonts w:hint="eastAsia" w:eastAsia="宋体"/>
              </w:rPr>
            </w:pPr>
            <w:r>
              <w:rPr>
                <w:rFonts w:hint="eastAsia"/>
              </w:rPr>
              <w:t>人物</w:t>
            </w:r>
          </w:p>
        </w:tc>
        <w:tc>
          <w:tcPr>
            <w:tcW w:w="7613" w:type="dxa"/>
          </w:tcPr>
          <w:p>
            <w:pPr>
              <w:ind w:firstLine="3150" w:firstLineChars="1500"/>
              <w:rPr>
                <w:rFonts w:hint="eastAsia" w:eastAsia="宋体"/>
              </w:rPr>
            </w:pPr>
            <w:r>
              <w:rPr>
                <w:rFonts w:hint="eastAsia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>
            <w:pPr>
              <w:rPr>
                <w:rFonts w:hint="eastAsia"/>
              </w:rPr>
            </w:pPr>
          </w:p>
        </w:tc>
        <w:tc>
          <w:tcPr>
            <w:tcW w:w="7613" w:type="dxa"/>
          </w:tcPr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一九二九年在沈阳第一次见到这位少帅时时，他是全世界最年轻的独裁者。他是公开激烈反日的。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>
            <w:pPr>
              <w:rPr>
                <w:rFonts w:hint="eastAsia"/>
              </w:rPr>
            </w:pPr>
          </w:p>
        </w:tc>
        <w:tc>
          <w:tcPr>
            <w:tcW w:w="7613" w:type="dxa"/>
          </w:tcPr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他先在南开中学，后在南开大学学会了英语，受到了“开明”的教育。蒋介石曾任命他为黄埔军校政治部主任，后又曾悬赏8万元要他的首级。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>
            <w:pPr>
              <w:rPr>
                <w:rFonts w:hint="eastAsia"/>
              </w:rPr>
            </w:pPr>
          </w:p>
        </w:tc>
        <w:tc>
          <w:tcPr>
            <w:tcW w:w="7613" w:type="dxa"/>
          </w:tcPr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他是个面容瘦削，看上去很像林肯的人物，个子高出一般的中国人，背有些驼，一头浓密的黑头发留得很长，双眼炯炯有神，颧骨高出。南京虽然悬赏25万元要他的首级，可是他却毫不介意地和旁的行人一起在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" w:type="dxa"/>
          </w:tcPr>
          <w:p>
            <w:pPr>
              <w:rPr>
                <w:rFonts w:hint="eastAsia"/>
              </w:rPr>
            </w:pPr>
          </w:p>
        </w:tc>
        <w:tc>
          <w:tcPr>
            <w:tcW w:w="7613" w:type="dxa"/>
          </w:tcPr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他不到三十岁就博得了红军内外人士的尊重。一九三二年，他负责指挥红军一军团，成了红军最厉害的一部。主要由于他作为战术家的出众才能，奉命前来同他交战的政府军无不遭到他的歼灭，打败或者被其制胜。</w:t>
            </w:r>
          </w:p>
        </w:tc>
      </w:tr>
    </w:tbl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现代文阅读（16分）</w:t>
      </w:r>
    </w:p>
    <w:p>
      <w:pPr>
        <w:ind w:firstLine="3150" w:firstLineChars="1500"/>
        <w:rPr>
          <w:rFonts w:hint="eastAsia"/>
        </w:rPr>
      </w:pPr>
      <w:r>
        <w:rPr>
          <w:rFonts w:hint="eastAsia"/>
        </w:rPr>
        <w:t>那个春天，很暖</w:t>
      </w:r>
    </w:p>
    <w:p>
      <w:pPr>
        <w:ind w:firstLine="4410" w:firstLineChars="2100"/>
        <w:rPr>
          <w:rFonts w:hint="eastAsia"/>
        </w:rPr>
      </w:pPr>
      <w:r>
        <w:rPr>
          <w:rFonts w:hint="eastAsia"/>
        </w:rPr>
        <w:t>章月珍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女儿一岁时，婆婆得了精神疾病，生活基本上能够自理，自己每天做菜做饭洗衣服，只是一到例晚，就会出现幻觉，常常会无缘无故地把家里的东西扔掉。记得有一次女儿感冒，她竟把感冒药全部扔到了池塘里，还振振有词地说那些是毒药。说着说着，婆婆害怕地哭了。女儿一边咳嗽一边也哭个不停。我看着两个泪人，也忍不住哭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那个冬天，很冷……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女儿五岁那年，有一天她（   ）对我说：“妈妈，我可不可以换掉我奶奶呀?我要让惜愉的奶奶做我的奶奶！”我说为什么呀？她说：“我的奶奶一点都不好！从来没有疼爱过我！但是惜愉的奶奶对惜愉可好了！每天来幼儿园接惜偷回家，回到家还给他做好多好吃的，冬天她灌好热水袋给惜愉焐手，夏天她拿着扇子不停地给惜愉赶蚊子。”我把女儿投在怀里：“这世上每一个做奶奶的都会疼爱自己的孙女，奶奶没有好好疼爱你照顾你，那是因为她病了。从你出生的那天起，她注定是你一辈子的奶奶，这个是谁也无法替代的”。女儿（  ）低下了头。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女儿七岁时，上小学一年级。有一天，她回家狠狠地把书包扔在桌上，（     ）地说：“我有这么个奶奶真是倒霉死了！害得我天天被同学们嘲笑，抬不起头来！”我问怎么了？她说：“奶奶每天去菜市场买菜，每天都经过我们学校。你说她可笑不可笑，冬天扇扇子，夏天戴个绒线帽，同学们都说她是疯婆子！”我气得把女儿的书包扔在地上，恶狠狠地说：“别人可以看不起你奶奶，可以嘲笑她，歧视她，但是你不可以！因为你是她最亲的人，你的身上流着她的血！你要想同学们尊重你奶奶，首先要做到自己尊重你奶奶！不管奶奶变成什么样子，她永远是你要去敬重的人！”女儿第一次看到我如此情绪激动，不停地说：“妈妈，我错了。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女儿九岁那年，有一天我送她去学校。远远地看见在学校门口有三个小男孩子正将香蕉皮扔向婆婆，我刚想制止，却见女儿用力挣脱我的手，飞一般地跑过去，用小小的身体护着她奶奶，大声地喊着：“不许你们欺负我奶奶！”三个男孩愣住了，呆立在那里。我走过去，轻声对他们说：“我不跟你们讲大道理。每个人都会有老的一天，每个人也都会有生病的时候，想想看是不是？”三个男孩愣了一会儿，默默地走到我女儿面前说：“我们再也不欺负你奶奶了。”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女儿十一岁那年，院子里开满了鲜花。她让奶奶手持一根木棍，木棍的一头系着一根漂亮的红丝线，红丝线在风中轻盈地飘着。女儿说她在和奶奶钓蝴蝶。我问，没有钩怎么能钓得着蝴蝶呢？女儿说，她和奶奶不是在钓蝴蝶的身子，而是在钓蝴蝶的快乐！看着她们祖孙俩灿烂的笑容，我也笑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那个春天，很暖……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>（选自《2015年中国精短美文精选》，有改动）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5.“女儿”对“奶奶”的态度经历了一个变化的过程。请依据原文，在表格空缺处填入恰当的内容。(2分）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6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9" w:type="dxa"/>
          </w:tcPr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五岁时</w:t>
            </w:r>
          </w:p>
        </w:tc>
        <w:tc>
          <w:tcPr>
            <w:tcW w:w="6923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9" w:type="dxa"/>
          </w:tcPr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七岁时</w:t>
            </w:r>
          </w:p>
        </w:tc>
        <w:tc>
          <w:tcPr>
            <w:tcW w:w="6923" w:type="dxa"/>
          </w:tcPr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觉得奶奶可笑，看不起奶奶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9" w:type="dxa"/>
          </w:tcPr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九岁时</w:t>
            </w:r>
          </w:p>
        </w:tc>
        <w:tc>
          <w:tcPr>
            <w:tcW w:w="6923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9" w:type="dxa"/>
          </w:tcPr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十一岁时</w:t>
            </w:r>
          </w:p>
        </w:tc>
        <w:tc>
          <w:tcPr>
            <w:tcW w:w="6923" w:type="dxa"/>
          </w:tcPr>
          <w:p>
            <w:pPr>
              <w:ind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与奶奶一起做游戏，关爱奶奶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6.在文中括号内依次填入词语，最恰当的一项是（    ）。(2分）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A. 怯怯地  愤愤地  失望地    B. 失望地  愤愤地  怯怯地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C. 愤愤地  怯怯地  失望地    D. 怯怯地  失望地  愤愤地</w:t>
      </w:r>
    </w:p>
    <w:p>
      <w:pPr>
        <w:rPr>
          <w:rFonts w:hint="eastAsia"/>
        </w:rPr>
      </w:pPr>
      <w:r>
        <w:rPr>
          <w:rFonts w:hint="eastAsia"/>
        </w:rPr>
        <w:t>7.理解文中画线句子的含义。(4分）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①那个冬天，很冷……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②女儿说，她和奶奶不是在钓蝴蝶的身子，而是在钓蝴蝶的快乐！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_________________________________________________________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文中的“我”既是儿媳，又是母亲，分别具有怎样的形象特点？请简要分析。(4分）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9.“女儿”的经历给你带来哪些关于“成长”的思考，请结合原文，写出两点启示。(4分）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_________________________________________________________</w:t>
      </w: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三古诗文阅读（22分）</w:t>
      </w:r>
    </w:p>
    <w:p>
      <w:pPr>
        <w:ind w:firstLine="3570" w:firstLineChars="1700"/>
        <w:rPr>
          <w:rFonts w:hint="eastAsia"/>
        </w:rPr>
      </w:pPr>
      <w:r>
        <w:rPr>
          <w:rFonts w:hint="eastAsia"/>
        </w:rPr>
        <w:t>（一）（9分）</w:t>
      </w:r>
    </w:p>
    <w:p>
      <w:pPr>
        <w:ind w:firstLine="440" w:firstLineChars="200"/>
        <w:rPr>
          <w:rFonts w:hint="eastAsia" w:ascii="宋体" w:hAnsi="宋体" w:eastAsia="宋体" w:cs="宋体"/>
          <w:color w:val="000000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shd w:val="clear" w:color="auto" w:fill="FFFFFF"/>
        </w:rPr>
        <w:t>风烟俱净，天山共色。从流飘荡，任意东西。自富阳至桐庐，一百许里，奇山异水，天下独绝。</w:t>
      </w:r>
    </w:p>
    <w:p>
      <w:pPr>
        <w:ind w:firstLine="440" w:firstLineChars="200"/>
        <w:rPr>
          <w:rFonts w:hint="eastAsia" w:ascii="宋体" w:hAnsi="宋体" w:eastAsia="宋体" w:cs="宋体"/>
          <w:color w:val="000000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shd w:val="clear" w:color="auto" w:fill="FFFFFF"/>
        </w:rPr>
        <w:t>水皆缥碧，千丈见底。游鱼细石，直视无碍。急湍甚箭，猛浪若奔。</w:t>
      </w:r>
    </w:p>
    <w:p>
      <w:pPr>
        <w:ind w:firstLine="440" w:firstLineChars="200"/>
        <w:rPr>
          <w:rFonts w:hint="eastAsia" w:ascii="宋体" w:hAnsi="宋体" w:eastAsia="宋体" w:cs="宋体"/>
          <w:color w:val="000000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2"/>
          <w:szCs w:val="22"/>
          <w:shd w:val="clear" w:color="auto" w:fill="FFFFFF"/>
        </w:rPr>
        <w:t>夹岸高山，皆生寒树。负势竞上，互相轩邈；争高直指，千百成峰。泉水激石，泠泠作响；好鸟相鸣，嘤嘤成韵。蝉则千转不穷，猿则百叫无绝。鸢飞戾天者，望峰息心；经纶世务者，窥谷忘反。横柯上蔽，在昼犹昏；疏条交映，有时见日。</w:t>
      </w:r>
    </w:p>
    <w:p>
      <w:pPr>
        <w:rPr>
          <w:rFonts w:hint="eastAsia"/>
        </w:rPr>
      </w:pPr>
      <w:r>
        <w:rPr>
          <w:rFonts w:hint="eastAsia"/>
        </w:rPr>
        <w:t>10.解释加点的词。（4分）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①猛浪若奔      奔：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   ②负势竞上   上： 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 </w:t>
      </w:r>
    </w:p>
    <w:p>
      <w:pPr>
        <w:ind w:firstLine="420" w:firstLineChars="200"/>
        <w:rPr>
          <w:rFonts w:hint="eastAsia" w:ascii="宋体" w:hAnsi="宋体" w:eastAsia="宋体" w:cs="宋体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eastAsia="宋体" w:cs="Calibri"/>
          <w:color w:val="000000"/>
          <w:szCs w:val="21"/>
          <w:shd w:val="clear" w:color="auto" w:fill="FFFFFF"/>
        </w:rPr>
        <w:t>③</w:t>
      </w:r>
      <w:r>
        <w:rPr>
          <w:rFonts w:hint="eastAsia" w:ascii="宋体" w:hAnsi="宋体" w:eastAsia="宋体" w:cs="宋体"/>
          <w:color w:val="000000"/>
          <w:sz w:val="22"/>
          <w:szCs w:val="22"/>
          <w:shd w:val="clear" w:color="auto" w:fill="FFFFFF"/>
        </w:rPr>
        <w:t>水皆缥碧</w:t>
      </w:r>
      <w:r>
        <w:rPr>
          <w:rFonts w:hint="eastAsia" w:ascii="宋体" w:hAnsi="宋体" w:cs="宋体"/>
          <w:color w:val="000000"/>
          <w:sz w:val="22"/>
          <w:szCs w:val="22"/>
          <w:shd w:val="clear" w:color="auto" w:fill="FFFFFF"/>
        </w:rPr>
        <w:t xml:space="preserve">   </w:t>
      </w:r>
      <w:r>
        <w:rPr>
          <w:rFonts w:hint="eastAsia" w:ascii="宋体" w:hAnsi="宋体" w:eastAsia="宋体" w:cs="宋体"/>
          <w:color w:val="000000"/>
          <w:sz w:val="22"/>
          <w:szCs w:val="22"/>
          <w:shd w:val="clear" w:color="auto" w:fill="FFFFFF"/>
        </w:rPr>
        <w:t>缥碧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   ④</w:t>
      </w:r>
      <w:r>
        <w:rPr>
          <w:rFonts w:hint="eastAsia" w:ascii="宋体" w:hAnsi="宋体" w:eastAsia="宋体" w:cs="宋体"/>
          <w:color w:val="000000"/>
          <w:sz w:val="22"/>
          <w:szCs w:val="22"/>
          <w:shd w:val="clear" w:color="auto" w:fill="FFFFFF"/>
        </w:rPr>
        <w:t>鸢飞戾天</w:t>
      </w:r>
      <w:r>
        <w:rPr>
          <w:rFonts w:hint="eastAsia" w:ascii="宋体" w:hAnsi="宋体" w:cs="宋体"/>
          <w:color w:val="000000"/>
          <w:sz w:val="22"/>
          <w:szCs w:val="22"/>
          <w:shd w:val="clear" w:color="auto" w:fill="FFFFFF"/>
        </w:rPr>
        <w:t xml:space="preserve">  </w:t>
      </w:r>
      <w:r>
        <w:rPr>
          <w:rFonts w:hint="eastAsia" w:ascii="宋体" w:hAnsi="宋体" w:eastAsia="宋体" w:cs="宋体"/>
          <w:color w:val="000000"/>
          <w:sz w:val="22"/>
          <w:szCs w:val="22"/>
          <w:shd w:val="clear" w:color="auto" w:fill="FFFFFF"/>
        </w:rPr>
        <w:t>戾</w:t>
      </w:r>
      <w:r>
        <w:rPr>
          <w:rFonts w:hint="eastAsia" w:ascii="宋体" w:hAnsi="宋体" w:cs="宋体"/>
          <w:color w:val="000000"/>
          <w:sz w:val="22"/>
          <w:szCs w:val="22"/>
          <w:shd w:val="clear" w:color="auto" w:fill="FFFFFF"/>
        </w:rPr>
        <w:t>：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11.翻译下面的句子。（2分）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①急湍</w:t>
      </w:r>
      <w:r>
        <w:rPr>
          <w:rFonts w:hint="eastAsia" w:ascii="宋体" w:hAnsi="宋体" w:eastAsia="宋体" w:cs="宋体"/>
          <w:color w:val="000000"/>
          <w:sz w:val="22"/>
          <w:szCs w:val="22"/>
          <w:shd w:val="clear" w:color="auto" w:fill="FFFFFF"/>
        </w:rPr>
        <w:t>甚</w:t>
      </w:r>
      <w:r>
        <w:rPr>
          <w:rFonts w:hint="eastAsia"/>
        </w:rPr>
        <w:t>箭，猛浪若奔。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_________________________________________________________</w:t>
      </w:r>
    </w:p>
    <w:p>
      <w:pPr>
        <w:numPr>
          <w:ilvl w:val="0"/>
          <w:numId w:val="3"/>
        </w:numPr>
        <w:tabs>
          <w:tab w:val="clear" w:pos="312"/>
        </w:tabs>
        <w:rPr>
          <w:rFonts w:hint="eastAsia"/>
        </w:rPr>
      </w:pPr>
      <w:r>
        <w:rPr>
          <w:rFonts w:hint="eastAsia"/>
        </w:rPr>
        <w:t>看到富春江的奇山异水，作者发出了怎样的感慨?你怎么理解他发出的这些感慨?(3分）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_________________________________________________________</w:t>
      </w:r>
    </w:p>
    <w:p>
      <w:pPr>
        <w:ind w:firstLine="420" w:firstLineChars="200"/>
        <w:rPr>
          <w:rFonts w:hint="eastAsia"/>
        </w:rPr>
      </w:pPr>
    </w:p>
    <w:p>
      <w:pPr>
        <w:numPr>
          <w:ilvl w:val="0"/>
          <w:numId w:val="4"/>
        </w:numPr>
        <w:ind w:firstLine="2730" w:firstLineChars="1300"/>
        <w:rPr>
          <w:rFonts w:hint="eastAsia"/>
        </w:rPr>
      </w:pPr>
      <w:r>
        <w:rPr>
          <w:rFonts w:hint="eastAsia"/>
        </w:rPr>
        <w:t xml:space="preserve"> （13分）</w:t>
      </w:r>
    </w:p>
    <w:p>
      <w:pPr>
        <w:ind w:firstLine="3150" w:firstLineChars="1500"/>
        <w:rPr>
          <w:rFonts w:hint="eastAsia"/>
        </w:rPr>
      </w:pPr>
      <w:r>
        <w:rPr>
          <w:rFonts w:hint="eastAsia"/>
        </w:rPr>
        <w:t>李白传（节选）</w:t>
      </w:r>
    </w:p>
    <w:p>
      <w:pPr>
        <w:ind w:firstLine="3360" w:firstLineChars="1600"/>
        <w:rPr>
          <w:rFonts w:hint="eastAsia"/>
        </w:rPr>
      </w:pPr>
      <w:r>
        <w:rPr>
          <w:rFonts w:hint="eastAsia"/>
        </w:rPr>
        <w:t>【元】辛文房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白浮游四方，欲登华山，乘醉跨驴，经县治，宰①不知，怒引至庭下曰：“汝何人，敢无礼？”白供状不书姓名，曰：“曾令龙巾拭吐御手调羹贵妃捧砚力士脱靴。天子门前，尚容走马，华阴县里，不得骑驴？”宰惊愧，拜谢曰：“不知翰林至此。”白长笑而去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禄山反，明皇在蜀，永王璘节度东南，白时卧庐山，辟②为僚佐。璘起兵反，白逃还彭泽。璘败，累系浔阳狱。初，白游并州，见郭子仪，奇之，曾救其死罪。至是，郭子仪请官以赎，诏长流夜郎。</w:t>
      </w:r>
    </w:p>
    <w:p>
      <w:pPr>
        <w:rPr>
          <w:rFonts w:hint="eastAsia"/>
        </w:rPr>
      </w:pPr>
    </w:p>
    <w:p>
      <w:pPr>
        <w:ind w:firstLine="2520" w:firstLineChars="1200"/>
        <w:rPr>
          <w:rFonts w:hint="eastAsia"/>
        </w:rPr>
      </w:pPr>
      <w:r>
        <w:rPr>
          <w:rFonts w:hint="eastAsia"/>
        </w:rPr>
        <w:t>与史郎中钦听黄鹤楼上吹笛③</w:t>
      </w:r>
    </w:p>
    <w:p>
      <w:pPr>
        <w:ind w:firstLine="3360" w:firstLineChars="1600"/>
        <w:rPr>
          <w:rFonts w:hint="eastAsia"/>
        </w:rPr>
      </w:pPr>
      <w:r>
        <w:rPr>
          <w:rFonts w:hint="eastAsia"/>
        </w:rPr>
        <w:t>【唐】李白</w:t>
      </w:r>
    </w:p>
    <w:p>
      <w:pPr>
        <w:ind w:firstLine="2520" w:firstLineChars="1200"/>
        <w:rPr>
          <w:rFonts w:hint="eastAsia"/>
        </w:rPr>
      </w:pPr>
      <w:r>
        <w:rPr>
          <w:rFonts w:hint="eastAsia"/>
        </w:rPr>
        <w:t>一为迁客去长沙，西望长安不见家。</w:t>
      </w:r>
    </w:p>
    <w:p>
      <w:pPr>
        <w:ind w:firstLine="2520" w:firstLineChars="1200"/>
        <w:rPr>
          <w:rFonts w:hint="eastAsia"/>
        </w:rPr>
      </w:pPr>
      <w:r>
        <w:rPr>
          <w:rFonts w:hint="eastAsia"/>
        </w:rPr>
        <w:t>黄鹤楼上听吹笛，江城五月落梅花④。</w:t>
      </w:r>
    </w:p>
    <w:p>
      <w:pPr>
        <w:rPr>
          <w:rFonts w:hint="eastAsia"/>
        </w:rPr>
      </w:pPr>
      <w:r>
        <w:rPr>
          <w:rFonts w:hint="eastAsia"/>
        </w:rPr>
        <w:t>【注释】①宰：指县令。②辟：召，征召。③本诗是李白流放夜郎经过武昌时游黄鹤楼所作。④落梅花：古代有笛曲《梅花落》，诗人这里有意用作“落梅花”。</w:t>
      </w:r>
    </w:p>
    <w:p>
      <w:pPr>
        <w:rPr>
          <w:rFonts w:hint="eastAsia"/>
        </w:rPr>
      </w:pPr>
      <w:r>
        <w:rPr>
          <w:rFonts w:hint="eastAsia"/>
        </w:rPr>
        <w:t>13.从《古代汉语词典》提供的部分义项中，为下列句中加点词选择意思正确的一项。（4分）</w:t>
      </w:r>
    </w:p>
    <w:p>
      <w:pPr>
        <w:rPr>
          <w:rFonts w:hint="eastAsia"/>
        </w:rPr>
      </w:pPr>
      <w:r>
        <w:rPr>
          <w:rFonts w:hint="eastAsia"/>
        </w:rPr>
        <w:t>（1）怒引至庭下曰（ ） A．引导，诱导 B．拉，拽 C．引用</w:t>
      </w:r>
    </w:p>
    <w:p>
      <w:pPr>
        <w:rPr>
          <w:rFonts w:hint="eastAsia"/>
        </w:rPr>
      </w:pPr>
      <w:r>
        <w:rPr>
          <w:rFonts w:hint="eastAsia"/>
        </w:rPr>
        <w:t>（2）拜谢曰（ ） A．认错，道歉 B．辞别，离开 C．感谢，酬谢</w:t>
      </w:r>
    </w:p>
    <w:p>
      <w:pPr>
        <w:rPr>
          <w:rFonts w:hint="eastAsia"/>
        </w:rPr>
      </w:pPr>
      <w:r>
        <w:rPr>
          <w:rFonts w:hint="eastAsia"/>
        </w:rPr>
        <w:t>（3）白时卧庐山（ ） A．睡觉 B．倒伏 C．隐居</w:t>
      </w:r>
    </w:p>
    <w:p>
      <w:pPr>
        <w:rPr>
          <w:rFonts w:hint="eastAsia"/>
        </w:rPr>
      </w:pPr>
      <w:r>
        <w:rPr>
          <w:rFonts w:hint="eastAsia"/>
        </w:rPr>
        <w:t>（4）累系浔阳狱（ ） A．连接，维系 B．拘囚 C．留意，挂念</w:t>
      </w:r>
    </w:p>
    <w:p>
      <w:pPr>
        <w:rPr>
          <w:rFonts w:hint="eastAsia"/>
        </w:rPr>
      </w:pPr>
      <w:r>
        <w:rPr>
          <w:rFonts w:hint="eastAsia"/>
        </w:rPr>
        <w:t>14.用“／”给文中画线句断句。（限断3处）（3分）</w:t>
      </w:r>
    </w:p>
    <w:p>
      <w:pPr>
        <w:rPr>
          <w:rFonts w:hint="eastAsia"/>
        </w:rPr>
      </w:pPr>
      <w:r>
        <w:rPr>
          <w:rFonts w:hint="eastAsia"/>
        </w:rPr>
        <w:t>曾令龙巾拭吐御手调羹贵妃捧砚力士脱靴。</w:t>
      </w:r>
    </w:p>
    <w:p>
      <w:pPr>
        <w:rPr>
          <w:rFonts w:hint="eastAsia"/>
        </w:rPr>
      </w:pPr>
      <w:r>
        <w:rPr>
          <w:rFonts w:hint="eastAsia"/>
        </w:rPr>
        <w:t>15.用现代汉语翻译下面句子。（3分）</w:t>
      </w:r>
    </w:p>
    <w:p>
      <w:pPr>
        <w:rPr>
          <w:rFonts w:hint="eastAsia"/>
        </w:rPr>
      </w:pPr>
      <w:r>
        <w:rPr>
          <w:rFonts w:hint="eastAsia"/>
        </w:rPr>
        <w:t>初，白游并州，见郭子仪，奇之，曾救其死罪。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_________________________________________________________</w:t>
      </w:r>
    </w:p>
    <w:p>
      <w:pPr>
        <w:numPr>
          <w:ilvl w:val="0"/>
          <w:numId w:val="5"/>
        </w:numPr>
        <w:tabs>
          <w:tab w:val="clear" w:pos="312"/>
        </w:tabs>
        <w:rPr>
          <w:rFonts w:hint="eastAsia"/>
        </w:rPr>
      </w:pPr>
      <w:r>
        <w:rPr>
          <w:rFonts w:hint="eastAsia"/>
        </w:rPr>
        <w:t>.诗歌末句，诗人借想象之景，表现凄凉、感伤的心境。结合所选诗文，分析产生这种心境的原因。（4分）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_________________________________________________________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语言运用（5分）</w:t>
      </w:r>
    </w:p>
    <w:p>
      <w:pPr>
        <w:rPr>
          <w:rFonts w:hint="eastAsia"/>
        </w:rPr>
      </w:pPr>
      <w:r>
        <w:rPr>
          <w:rFonts w:hint="eastAsia"/>
        </w:rPr>
        <w:t>17.阅谈同学们的对话，提取整合相关信息，合理安排写作顺序，简单介绍“越马”的有关情况，150字左右。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甲：听说国际马拉松赛2017年11月11日将在绍兴举行。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乙：没错，本次绍兴国际马拉松将设置全程、半程和迷你马拉松三个级别，总参加人数为1.2万人左右。发枪时间是上午7：30。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丙：那比赛路线是怎么样的呢？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乙：以镜湖新区奥体中心为起点，沿着连片水域穿过地荡湖后，在胜利东路上跨越环城河，进入绍兴古城区，而后从古时的城门（迎恩门）附近再度跨越环城河，绕道柯桥，最后回到镜湖新区奥体中心。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全程线路将延伸至柯桥，这也是与半程的最大区别。当马拉松队伍从镜湖新区奥体中心出发后，向南进入古城，经过若干个文化地标后，在迎恩门附近绕出后，全程和半程分为两路：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全程和半程分为两路：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1..跑全程的将沿着霞西路转越西路，然后沿风林西路一直向西，到达柯桥区的云集路，绕过瓜湖后，从群贤路到解放大道，终点为奥体中心。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2.跑半程的从迎恩门直接进入官渡路，右转进入二环北路再到解放大道，终点也是奥体中心。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甲：那迷你马拉松的路线又是怎么样的？全马和半马的路线太长了，我想参加迷你马拉松。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乙：那就简单多了。以奥体中心为起点，沿着连片水域到达迪荡湖公园，迪荡湖公园内环路是终点。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这次“越马”是人在路上跑，如在镜中游，展现出了“悠悠鉴湖水，浓浓水城情”的特色。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_________________________________________________________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_________________________________________________________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_________________________________________________________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_________________________________________________________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_________________________________________________________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_________________________________________________________</w:t>
      </w:r>
    </w:p>
    <w:p>
      <w:pPr>
        <w:numPr>
          <w:ilvl w:val="0"/>
          <w:numId w:val="7"/>
        </w:numPr>
        <w:tabs>
          <w:tab w:val="clear" w:pos="312"/>
        </w:tabs>
        <w:rPr>
          <w:rFonts w:hint="eastAsia"/>
        </w:rPr>
      </w:pPr>
      <w:r>
        <w:rPr>
          <w:rFonts w:hint="eastAsia"/>
        </w:rPr>
        <w:t>作文（40分）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阅读下面的材料，根据要求作文：我原想收获一缕春风，你却给了我整个春天；我原想捧起一浪花，你却给了我整个海洋：我原想取一枚红叶，你却给了我整个枫林；我原想亲吻一朵雪花，你却给了我银色的世界。感谢有你，让我得到了更多，更多……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这段文字给了你怎样的思考和感悟？请结合自己的经历，以“感谢有你”为题，写一篇文章。要求：</w:t>
      </w:r>
      <w:r>
        <w:rPr>
          <w:rFonts w:ascii="Calibri" w:hAnsi="Calibri" w:cs="Calibri"/>
        </w:rPr>
        <w:t>①</w:t>
      </w:r>
      <w:r>
        <w:rPr>
          <w:rFonts w:hint="eastAsia"/>
        </w:rPr>
        <w:t>立意自定，文体自选（诗歌除外）；②文中不得出现真实的人名、校名和地名：③字数不少于600字。</w:t>
      </w:r>
    </w:p>
    <w:p>
      <w:pPr>
        <w:numPr>
          <w:numId w:val="0"/>
        </w:numPr>
        <w:rPr>
          <w:rFonts w:ascii="Times New Roman" w:hAnsi="Times New Roman" w:eastAsia="宋体" w:cs="Times New Roman"/>
          <w:szCs w:val="21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0EE23"/>
    <w:multiLevelType w:val="singleLevel"/>
    <w:tmpl w:val="5A20EE23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A20F1B5"/>
    <w:multiLevelType w:val="singleLevel"/>
    <w:tmpl w:val="5A20F1B5"/>
    <w:lvl w:ilvl="0" w:tentative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A20F47E"/>
    <w:multiLevelType w:val="singleLevel"/>
    <w:tmpl w:val="5A20F47E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A20F51D"/>
    <w:multiLevelType w:val="singleLevel"/>
    <w:tmpl w:val="5A20F51D"/>
    <w:lvl w:ilvl="0" w:tentative="0">
      <w:start w:val="2"/>
      <w:numFmt w:val="chineseCounting"/>
      <w:suff w:val="space"/>
      <w:lvlText w:val="（%1）"/>
      <w:lvlJc w:val="left"/>
    </w:lvl>
  </w:abstractNum>
  <w:abstractNum w:abstractNumId="4">
    <w:nsid w:val="5A20F5A5"/>
    <w:multiLevelType w:val="singleLevel"/>
    <w:tmpl w:val="5A20F5A5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5A20F5CB"/>
    <w:multiLevelType w:val="singleLevel"/>
    <w:tmpl w:val="5A20F5CB"/>
    <w:lvl w:ilvl="0" w:tentative="0">
      <w:start w:val="4"/>
      <w:numFmt w:val="chineseCounting"/>
      <w:suff w:val="nothing"/>
      <w:lvlText w:val="%1、"/>
      <w:lvlJc w:val="left"/>
    </w:lvl>
  </w:abstractNum>
  <w:abstractNum w:abstractNumId="6">
    <w:nsid w:val="5A20F705"/>
    <w:multiLevelType w:val="singleLevel"/>
    <w:tmpl w:val="5A20F705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D574E"/>
    <w:rsid w:val="00427956"/>
    <w:rsid w:val="00461C94"/>
    <w:rsid w:val="0091322B"/>
    <w:rsid w:val="00AD574E"/>
    <w:rsid w:val="00AE54DB"/>
    <w:rsid w:val="2B5D4897"/>
    <w:rsid w:val="5B4E5602"/>
    <w:rsid w:val="5E20698F"/>
    <w:rsid w:val="7CAC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757</Words>
  <Characters>4317</Characters>
  <Lines>35</Lines>
  <Paragraphs>10</Paragraphs>
  <TotalTime>0</TotalTime>
  <ScaleCrop>false</ScaleCrop>
  <LinksUpToDate>false</LinksUpToDate>
  <CharactersWithSpaces>5064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2017-12-02T02:05:00Z</dcterms:created>
  <dc:creator>Administrator</dc:creator>
  <cp:lastModifiedBy>老倪膏药(招代理)</cp:lastModifiedBy>
  <dcterms:modified xsi:type="dcterms:W3CDTF">2017-12-29T08:21:24Z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