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eastAsia="方正大标宋_GBK"/>
          <w:sz w:val="36"/>
        </w:rPr>
        <w:t>单元专项训练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9" name="练语法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练语法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.You can study grammar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memorizing it. </w:t>
      </w:r>
    </w:p>
    <w:p>
      <w:r>
        <w:t>A.with　　　　　　　　B.by</w:t>
      </w:r>
    </w:p>
    <w:p>
      <w:r>
        <w:t>C.on</w:t>
      </w:r>
      <w:r>
        <w:tab/>
      </w:r>
      <w:r>
        <w:t>D.at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.Mr.White goes to work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subway every day. </w:t>
      </w:r>
    </w:p>
    <w:p>
      <w:r>
        <w:t>A.in</w:t>
      </w:r>
      <w:r>
        <w:tab/>
      </w:r>
      <w:r>
        <w:t>B.on</w:t>
      </w:r>
    </w:p>
    <w:p>
      <w:r>
        <w:t>C.at</w:t>
      </w:r>
      <w:r>
        <w:tab/>
      </w:r>
      <w:r>
        <w:t>D.by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.You can read faster by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word groups. </w:t>
      </w:r>
    </w:p>
    <w:p>
      <w:r>
        <w:t>A.read</w:t>
      </w:r>
      <w:r>
        <w:tab/>
      </w:r>
      <w:r>
        <w:t>B.reading</w:t>
      </w:r>
    </w:p>
    <w:p>
      <w:r>
        <w:t>C.to read</w:t>
      </w:r>
      <w:r>
        <w:tab/>
      </w:r>
      <w:r>
        <w:t>D.reads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.She likes to learn English by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with a group. </w:t>
      </w:r>
    </w:p>
    <w:p>
      <w:r>
        <w:t>A.work</w:t>
      </w:r>
      <w:r>
        <w:tab/>
      </w:r>
      <w:r>
        <w:t>B.works</w:t>
      </w:r>
    </w:p>
    <w:p>
      <w:r>
        <w:t>C.worki</w:t>
      </w:r>
      <w:r>
        <w:drawing>
          <wp:inline distT="0" distB="0" distL="0" distR="0">
            <wp:extent cx="1905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ng</w:t>
      </w:r>
      <w:r>
        <w:tab/>
      </w:r>
      <w:r>
        <w:t>D.worked</w:t>
      </w:r>
    </w:p>
    <w:p>
      <w:r>
        <w:rPr>
          <w:rFonts w:ascii="NEU-HZ-S92" w:hAnsi="NEU-HZ-S92"/>
        </w:rPr>
        <w:t>5</w:t>
      </w:r>
      <w:r>
        <w:t>.—How do you know the information about it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searching the Internet. </w:t>
      </w:r>
    </w:p>
    <w:p>
      <w:r>
        <w:t>A.From</w:t>
      </w:r>
      <w:r>
        <w:tab/>
      </w:r>
      <w:r>
        <w:t>B.In</w:t>
      </w:r>
    </w:p>
    <w:p>
      <w:r>
        <w:t>C.By</w:t>
      </w:r>
      <w:r>
        <w:tab/>
      </w:r>
      <w:r>
        <w:t>D.With</w:t>
      </w:r>
    </w:p>
    <w:p>
      <w:r>
        <w:t>Ⅱ.</w:t>
      </w:r>
      <w:r>
        <w:rPr>
          <w:rFonts w:eastAsia="方正黑体_GBK"/>
        </w:rPr>
        <w:t>句</w:t>
      </w:r>
      <w:r>
        <w:rPr>
          <w:rFonts w:eastAsia="方正黑体_GBK"/>
        </w:rPr>
        <w:drawing>
          <wp:inline distT="0" distB="0" distL="0" distR="0">
            <wp:extent cx="1524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型转换</w:t>
      </w:r>
    </w:p>
    <w:p>
      <w:r>
        <w:rPr>
          <w:rFonts w:ascii="NEU-HZ-S92" w:hAnsi="NEU-HZ-S92"/>
        </w:rPr>
        <w:t>1</w:t>
      </w:r>
      <w:r>
        <w:t xml:space="preserve">.We study for our math test by </w:t>
      </w:r>
      <w:r>
        <w:rPr>
          <w:u w:val="single" w:color="000000"/>
        </w:rPr>
        <w:t xml:space="preserve">asking the teacher for </w:t>
      </w:r>
      <w:r>
        <w:rPr>
          <w:u w:val="single" w:color="000000"/>
        </w:rPr>
        <w:drawing>
          <wp:inline distT="0" distB="0" distL="0" distR="0">
            <wp:extent cx="1778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000000"/>
        </w:rPr>
        <w:t>help</w:t>
      </w:r>
      <w:r>
        <w:t>.</w:t>
      </w:r>
      <w:r>
        <w:rPr>
          <w:rFonts w:ascii="方正书宋_GBK" w:hAnsi="方正书宋_GBK"/>
        </w:rPr>
        <w:t>(</w:t>
      </w:r>
      <w:r>
        <w:t>对画线部分提问</w:t>
      </w:r>
      <w:r>
        <w:rPr>
          <w:rFonts w:ascii="方正书宋_GBK" w:hAnsi="方正书宋_GBK"/>
        </w:rPr>
        <w:t>) 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　How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do　</w:t>
      </w:r>
      <w:r>
        <w:t xml:space="preserve"> you </w:t>
      </w:r>
      <w:r>
        <w:rPr>
          <w:rFonts w:ascii="NEU-HZ-S92" w:hAnsi="NEU-HZ-S92"/>
          <w:color w:val="00FFFF"/>
          <w:sz w:val="22"/>
          <w:u w:val="single" w:color="000000"/>
        </w:rPr>
        <w:t>study</w:t>
      </w:r>
      <w:r>
        <w:t xml:space="preserve"> for your math test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2</w:t>
      </w:r>
      <w:r>
        <w:t>.I usually walk to work.</w:t>
      </w:r>
      <w:r>
        <w:rPr>
          <w:rFonts w:ascii="方正书宋_GBK" w:hAnsi="方正书宋_GBK"/>
        </w:rPr>
        <w:t>(</w:t>
      </w:r>
      <w:r>
        <w:t>改为同义句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I usually go to work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foot</w:t>
      </w:r>
      <w:r>
        <w:t>.</w:t>
      </w:r>
    </w:p>
    <w:p>
      <w:r>
        <w:rPr>
          <w:rFonts w:ascii="NEU-HZ-S92" w:hAnsi="NEU-HZ-S92"/>
        </w:rPr>
        <w:t>3</w:t>
      </w:r>
      <w:r>
        <w:t>.We use apples</w:t>
      </w:r>
      <w:r>
        <w:rPr>
          <w:rFonts w:ascii="方正书宋_GBK" w:hAnsi="方正书宋_GBK"/>
        </w:rPr>
        <w:t>,</w:t>
      </w:r>
      <w:r>
        <w:t>flour and sugar to make</w:t>
      </w:r>
      <w:r>
        <w:drawing>
          <wp:inline distT="0" distB="0" distL="0" distR="0">
            <wp:extent cx="1270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apple pies.</w:t>
      </w:r>
      <w:r>
        <w:rPr>
          <w:rFonts w:ascii="方正书宋_GBK" w:hAnsi="方正书宋_GBK"/>
        </w:rPr>
        <w:t>(</w:t>
      </w:r>
      <w:r>
        <w:t>改为同义句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We make apple pies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using</w:t>
      </w:r>
      <w:r>
        <w:t xml:space="preserve"> apples</w:t>
      </w:r>
      <w:r>
        <w:rPr>
          <w:rFonts w:ascii="方正书宋_GBK" w:hAnsi="方正书宋_GBK"/>
        </w:rPr>
        <w:t>,</w:t>
      </w:r>
      <w:r>
        <w:t>flour and sugar.</w:t>
      </w:r>
    </w:p>
    <w:p>
      <w:pPr>
        <w:spacing w:line="315" w:lineRule="atLeast"/>
        <w:jc w:val="center"/>
      </w:pPr>
    </w:p>
    <w:p>
      <w:r>
        <w:t>Ⅰ.</w:t>
      </w:r>
      <w:r>
        <w:rPr>
          <w:rFonts w:eastAsia="方正黑体_GBK"/>
        </w:rPr>
        <w:t>单</w:t>
      </w:r>
      <w:r>
        <w:rPr>
          <w:rFonts w:eastAsia="方正黑体_GBK"/>
        </w:rPr>
        <w:drawing>
          <wp:inline distT="0" distB="0" distL="0" distR="0">
            <wp:extent cx="2159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项选择</w:t>
      </w:r>
    </w:p>
    <w:p>
      <w:pPr>
        <w:spacing w:line="330" w:lineRule="atLeast"/>
      </w:pPr>
      <w:r>
        <w:rPr>
          <w:rFonts w:ascii="NEU-HZ-S92" w:hAnsi="NEU-HZ-S92"/>
        </w:rPr>
        <w:t>1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61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12064161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安徽</w:t>
      </w:r>
      <w:r>
        <w:rPr>
          <w:rFonts w:ascii="方正楷体_GBK" w:hAnsi="方正楷体_GBK"/>
        </w:rPr>
        <w:t>)</w:t>
      </w:r>
      <w:r>
        <w:t xml:space="preserve">Don􀆳t hurry him.You will just have to be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and wait until he finishes the work. </w:t>
      </w:r>
    </w:p>
    <w:p>
      <w:r>
        <w:t>A.active</w:t>
      </w:r>
      <w:r>
        <w:tab/>
      </w:r>
      <w:r>
        <w:t>B.careful</w:t>
      </w:r>
    </w:p>
    <w:p>
      <w:r>
        <w:t>C.patient</w:t>
      </w:r>
      <w:r>
        <w:tab/>
      </w:r>
      <w:r>
        <w:t>D.famous</w:t>
      </w:r>
      <w:r>
        <w:rPr>
          <w:color w:val="FFFFFF"/>
          <w:sz w:val="4"/>
        </w:rPr>
        <w:t>[来源:学_科_网Z_X_X_K]</w:t>
      </w:r>
    </w:p>
    <w:p>
      <w:pPr>
        <w:spacing w:line="315" w:lineRule="atLeast"/>
      </w:pPr>
      <w:r>
        <w:rPr>
          <w:rFonts w:ascii="NEU-HZ-S92" w:hAnsi="NEU-HZ-S92"/>
        </w:rPr>
        <w:t>2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62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12064003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广西南宁</w:t>
      </w:r>
      <w:r>
        <w:rPr>
          <w:rFonts w:ascii="方正楷体_GBK" w:hAnsi="方正楷体_GBK"/>
        </w:rPr>
        <w:t>)</w:t>
      </w:r>
      <w:r>
        <w:t>—What􀆳s the meaning of “secretary”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—Let me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the word in the dictionary. </w:t>
      </w:r>
    </w:p>
    <w:p>
      <w:r>
        <w:t>A.look at</w:t>
      </w:r>
      <w:r>
        <w:tab/>
      </w:r>
      <w:r>
        <w:t>B.look for</w:t>
      </w:r>
    </w:p>
    <w:p>
      <w:r>
        <w:t>C.look after</w:t>
      </w:r>
      <w:r>
        <w:tab/>
      </w:r>
      <w:r>
        <w:t>D.look up</w:t>
      </w:r>
    </w:p>
    <w:p>
      <w:pPr>
        <w:spacing w:line="330" w:lineRule="atLeast"/>
      </w:pPr>
      <w:r>
        <w:rPr>
          <w:rFonts w:ascii="NEU-HZ-S92" w:hAnsi="NEU-HZ-S92"/>
        </w:rPr>
        <w:t>3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63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12064162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山东临沂</w:t>
      </w:r>
      <w:r>
        <w:rPr>
          <w:rFonts w:ascii="方正楷体_GBK" w:hAnsi="方正楷体_GBK"/>
        </w:rPr>
        <w:t>)</w:t>
      </w:r>
      <w:r>
        <w:t xml:space="preserve">A good student connects what he reads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what he sees around him. </w:t>
      </w:r>
    </w:p>
    <w:p>
      <w:r>
        <w:t>A.for</w:t>
      </w:r>
      <w:r>
        <w:tab/>
      </w:r>
      <w:r>
        <w:t>B.with</w:t>
      </w:r>
    </w:p>
    <w:p>
      <w:r>
        <w:t>C.in</w:t>
      </w:r>
      <w:r>
        <w:tab/>
      </w:r>
      <w:r>
        <w:t>D.on</w:t>
      </w:r>
    </w:p>
    <w:p>
      <w:pPr>
        <w:spacing w:line="330" w:lineRule="atLeast"/>
      </w:pPr>
      <w:r>
        <w:rPr>
          <w:rFonts w:ascii="NEU-HZ-S92" w:hAnsi="NEU-HZ-S92"/>
        </w:rPr>
        <w:t>4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64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12064163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山东东营</w:t>
      </w:r>
      <w:r>
        <w:rPr>
          <w:rFonts w:ascii="方正楷体_GBK" w:hAnsi="方正楷体_GBK"/>
        </w:rPr>
        <w:t>)</w:t>
      </w:r>
      <w:r>
        <w:t xml:space="preserve">“重要的事情说三遍” can be translated into “Important things must be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again and again and again.”  </w:t>
      </w:r>
    </w:p>
    <w:p>
      <w:r>
        <w:t>A.spoken</w:t>
      </w:r>
      <w:r>
        <w:tab/>
      </w:r>
      <w:r>
        <w:t>B.repeated</w:t>
      </w:r>
    </w:p>
    <w:p>
      <w:r>
        <w:t>C.described</w:t>
      </w:r>
      <w:r>
        <w:tab/>
      </w:r>
      <w:r>
        <w:t>D.introduced</w:t>
      </w:r>
    </w:p>
    <w:p>
      <w:pPr>
        <w:spacing w:line="330" w:lineRule="atLeast"/>
      </w:pPr>
      <w:r>
        <w:rPr>
          <w:rFonts w:ascii="NEU-HZ-S92" w:hAnsi="NEU-HZ-S92"/>
        </w:rPr>
        <w:t>5</w:t>
      </w:r>
      <w:r>
        <w:t>.</w:t>
      </w:r>
      <w:r>
        <w:drawing>
          <wp:inline distT="0" distB="0" distL="0" distR="0">
            <wp:extent cx="864870" cy="141605"/>
            <wp:effectExtent l="0" t="0" r="0" b="0"/>
            <wp:docPr id="65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</w:t>
      </w:r>
      <w:r>
        <w:rPr>
          <w:rFonts w:ascii="NEU-FZ-S92" w:hAnsi="NEU-FZ-S92"/>
          <w:sz w:val="17"/>
        </w:rPr>
        <w:drawing>
          <wp:inline distT="0" distB="0" distL="0" distR="0">
            <wp:extent cx="1524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FZ-S92" w:hAnsi="NEU-FZ-S92"/>
          <w:sz w:val="17"/>
        </w:rPr>
        <w:t>064004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 xml:space="preserve"> 云南</w:t>
      </w:r>
      <w:r>
        <w:rPr>
          <w:rFonts w:ascii="方正楷体_GBK" w:hAnsi="方正楷体_GBK"/>
        </w:rPr>
        <w:t>)</w:t>
      </w:r>
      <w:r>
        <w:t xml:space="preserve">The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kids learn to be independent</w:t>
      </w:r>
      <w:r>
        <w:rPr>
          <w:rFonts w:ascii="方正书宋_GBK" w:hAnsi="方正书宋_GBK"/>
        </w:rPr>
        <w:t>,</w:t>
      </w:r>
      <w:r>
        <w:t xml:space="preserve">the </w:t>
      </w:r>
      <w:r>
        <w:rPr>
          <w:u w:val="single" w:color="000000"/>
        </w:rPr>
        <w:t>　　　</w:t>
      </w:r>
      <w:r>
        <w:t>it is for their future. </w:t>
      </w:r>
    </w:p>
    <w:p>
      <w:r>
        <w:t>A.early</w:t>
      </w:r>
      <w:r>
        <w:rPr>
          <w:rFonts w:ascii="方正书宋_GBK" w:hAnsi="方正书宋_GBK"/>
        </w:rPr>
        <w:t>;</w:t>
      </w:r>
      <w:r>
        <w:t>good</w:t>
      </w:r>
      <w:r>
        <w:tab/>
      </w:r>
      <w:r>
        <w:t>B.early</w:t>
      </w:r>
      <w:r>
        <w:rPr>
          <w:rFonts w:ascii="方正书宋_GBK" w:hAnsi="方正书宋_GBK"/>
        </w:rPr>
        <w:t>;</w:t>
      </w:r>
      <w:r>
        <w:t>better</w:t>
      </w:r>
    </w:p>
    <w:p>
      <w:r>
        <w:t>C.earlier</w:t>
      </w:r>
      <w:r>
        <w:rPr>
          <w:rFonts w:ascii="方正书宋_GBK" w:hAnsi="方正书宋_GBK"/>
        </w:rPr>
        <w:t>;</w:t>
      </w:r>
      <w:r>
        <w:t>better</w:t>
      </w:r>
      <w:r>
        <w:tab/>
      </w:r>
      <w:r>
        <w:t>D.earlier</w:t>
      </w:r>
      <w:r>
        <w:rPr>
          <w:rFonts w:ascii="方正书宋_GBK" w:hAnsi="方正书宋_GBK"/>
        </w:rPr>
        <w:t>;</w:t>
      </w:r>
      <w:r>
        <w:t>good</w:t>
      </w:r>
    </w:p>
    <w:p>
      <w:r>
        <w:t>Ⅱ.</w:t>
      </w:r>
      <w:r>
        <w:rPr>
          <w:rFonts w:eastAsia="方正黑体_GBK"/>
        </w:rPr>
        <w:t>根据句意和提示完成单词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山东枣庄</w:t>
      </w:r>
      <w:r>
        <w:rPr>
          <w:rFonts w:ascii="方正楷体_GBK" w:hAnsi="方正楷体_GBK"/>
        </w:rPr>
        <w:t>)</w:t>
      </w:r>
      <w:r>
        <w:t>If you want to speak English well</w:t>
      </w:r>
      <w:r>
        <w:rPr>
          <w:rFonts w:ascii="方正书宋_GBK" w:hAnsi="方正书宋_GBK"/>
        </w:rPr>
        <w:t>,</w:t>
      </w:r>
      <w:r>
        <w:t>you need to</w:t>
      </w:r>
      <w:r>
        <w:drawing>
          <wp:inline distT="0" distB="0" distL="0" distR="0">
            <wp:extent cx="1270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have </w:t>
      </w:r>
      <w:r>
        <w:rPr>
          <w:rFonts w:ascii="NEU-HZ-S92" w:hAnsi="NEU-HZ-S92"/>
          <w:color w:val="00FFFF"/>
          <w:sz w:val="22"/>
          <w:u w:val="single" w:color="000000"/>
        </w:rPr>
        <w:t>conversations</w:t>
      </w:r>
      <w:r>
        <w:rPr>
          <w:rFonts w:ascii="方正书宋_GBK" w:hAnsi="方正书宋_GBK"/>
        </w:rPr>
        <w:t>(</w:t>
      </w:r>
      <w:r>
        <w:t>谈话</w:t>
      </w:r>
      <w:r>
        <w:rPr>
          <w:rFonts w:ascii="方正书宋_GBK" w:hAnsi="方正书宋_GBK"/>
        </w:rPr>
        <w:t>)</w:t>
      </w:r>
      <w:r>
        <w:t xml:space="preserve"> as much as possible with your friends.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山东烟台</w:t>
      </w:r>
      <w:r>
        <w:rPr>
          <w:rFonts w:ascii="方正楷体_GBK" w:hAnsi="方正楷体_GBK"/>
        </w:rPr>
        <w:t>)</w:t>
      </w:r>
      <w:r>
        <w:t xml:space="preserve">John is interested in </w:t>
      </w:r>
      <w:r>
        <w:rPr>
          <w:rFonts w:ascii="NEU-HZ-S92" w:hAnsi="NEU-HZ-S92"/>
          <w:color w:val="00FFFF"/>
          <w:sz w:val="22"/>
          <w:u w:val="single" w:color="000000"/>
        </w:rPr>
        <w:t>chemistry</w:t>
      </w:r>
      <w:r>
        <w:rPr>
          <w:rFonts w:ascii="方正书宋_GBK" w:hAnsi="方正书宋_GBK"/>
        </w:rPr>
        <w:t>(</w:t>
      </w:r>
      <w:r>
        <w:t>化学</w:t>
      </w:r>
      <w:r>
        <w:rPr>
          <w:rFonts w:ascii="方正书宋_GBK" w:hAnsi="方正书宋_GBK"/>
        </w:rPr>
        <w:t>)</w:t>
      </w:r>
      <w:r>
        <w:t>.</w:t>
      </w:r>
      <w:r>
        <w:rPr>
          <w:color w:val="FFFFFF"/>
          <w:sz w:val="4"/>
        </w:rPr>
        <w:t>[来源:学科网ZXXK]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山西</w:t>
      </w:r>
      <w:r>
        <w:rPr>
          <w:rFonts w:ascii="方正楷体_GBK" w:hAnsi="方正楷体_GBK"/>
        </w:rPr>
        <w:t>)</w:t>
      </w:r>
      <w:r>
        <w:t xml:space="preserve">He has a special </w:t>
      </w:r>
      <w:r>
        <w:rPr>
          <w:rFonts w:ascii="NEU-HZ-S92" w:hAnsi="NEU-HZ-S92"/>
          <w:color w:val="00FFFF"/>
          <w:sz w:val="22"/>
          <w:u w:val="single" w:color="000000"/>
        </w:rPr>
        <w:t>ability</w:t>
      </w:r>
      <w:r>
        <w:rPr>
          <w:rFonts w:ascii="方正书宋_GBK" w:hAnsi="方正书宋_GBK"/>
        </w:rPr>
        <w:t>(</w:t>
      </w:r>
      <w:r>
        <w:t>能力</w:t>
      </w:r>
      <w:r>
        <w:rPr>
          <w:rFonts w:ascii="方正书宋_GBK" w:hAnsi="方正书宋_GBK"/>
        </w:rPr>
        <w:t>)</w:t>
      </w:r>
      <w:r>
        <w:t xml:space="preserve"> to write with two hands at the same time.</w:t>
      </w:r>
      <w:r>
        <w:rPr>
          <w:color w:val="FFFFFF"/>
          <w:sz w:val="4"/>
        </w:rPr>
        <w:t>[来源:学|科|网Z|X|X|K]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湖北鄂州</w:t>
      </w:r>
      <w:r>
        <w:rPr>
          <w:rFonts w:ascii="方正楷体_GBK" w:hAnsi="方正楷体_GBK"/>
        </w:rPr>
        <w:t>)</w:t>
      </w:r>
      <w:r>
        <w:t>As students</w:t>
      </w:r>
      <w:r>
        <w:rPr>
          <w:rFonts w:ascii="方正书宋_GBK" w:hAnsi="方正书宋_GBK"/>
        </w:rPr>
        <w:t>,</w:t>
      </w:r>
      <w:r>
        <w:t xml:space="preserve">we should try to master more </w:t>
      </w:r>
      <w:r>
        <w:rPr>
          <w:rFonts w:ascii="NEU-HZ-S92" w:hAnsi="NEU-HZ-S92"/>
          <w:color w:val="00FFFF"/>
          <w:sz w:val="22"/>
          <w:u w:val="single" w:color="000000"/>
        </w:rPr>
        <w:t>　knowledge　</w:t>
      </w:r>
      <w:r>
        <w:rPr>
          <w:rFonts w:ascii="方正书宋_GBK" w:hAnsi="方正书宋_GBK"/>
        </w:rPr>
        <w:t>(</w:t>
      </w:r>
      <w:r>
        <w:t>know</w:t>
      </w:r>
      <w:r>
        <w:rPr>
          <w:rFonts w:ascii="方正书宋_GBK" w:hAnsi="方正书宋_GBK"/>
        </w:rPr>
        <w:t>)</w:t>
      </w:r>
      <w:r>
        <w:t xml:space="preserve"> to build our motherland better.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湖北荆州</w:t>
      </w:r>
      <w:r>
        <w:rPr>
          <w:rFonts w:ascii="方正楷体_GBK" w:hAnsi="方正楷体_GBK"/>
        </w:rPr>
        <w:t>)</w:t>
      </w:r>
      <w:r>
        <w:t>Nothing i</w:t>
      </w:r>
      <w:r>
        <w:drawing>
          <wp:inline distT="0" distB="0" distL="0" distR="0">
            <wp:extent cx="1905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s a waste if you have a </w:t>
      </w:r>
      <w:r>
        <w:rPr>
          <w:rFonts w:ascii="NEU-HZ-S92" w:hAnsi="NEU-HZ-S92"/>
          <w:color w:val="00FFFF"/>
          <w:sz w:val="22"/>
          <w:u w:val="single" w:color="000000"/>
        </w:rPr>
        <w:t>creative</w:t>
      </w:r>
      <w:r>
        <w:rPr>
          <w:rFonts w:ascii="方正书宋_GBK" w:hAnsi="方正书宋_GBK"/>
        </w:rPr>
        <w:t>(</w:t>
      </w:r>
      <w:r>
        <w:t>create</w:t>
      </w:r>
      <w:r>
        <w:rPr>
          <w:rFonts w:ascii="方正书宋_GBK" w:hAnsi="方正书宋_GBK"/>
        </w:rPr>
        <w:t>)</w:t>
      </w:r>
      <w:r>
        <w:t xml:space="preserve"> mind.</w:t>
      </w:r>
    </w:p>
    <w:p>
      <w:r>
        <w:t>Ⅲ.</w:t>
      </w:r>
      <w:r>
        <w:rPr>
          <w:rFonts w:eastAsia="方正黑体_GBK"/>
        </w:rPr>
        <w:t>根据汉语意思完成英语句子</w:t>
      </w:r>
    </w:p>
    <w:p>
      <w:r>
        <w:rPr>
          <w:rFonts w:ascii="NEU-HZ-S92" w:hAnsi="NEU-HZ-S92"/>
        </w:rPr>
        <w:t>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辽宁丹东</w:t>
      </w:r>
      <w:r>
        <w:rPr>
          <w:rFonts w:ascii="方正楷体_GBK" w:hAnsi="方正楷体_GBK"/>
        </w:rPr>
        <w:t>)</w:t>
      </w:r>
      <w:r>
        <w:t>在字典中查阅新单词是个好习惯。</w:t>
      </w:r>
    </w:p>
    <w:p>
      <w:pPr>
        <w:spacing w:line="330" w:lineRule="exact"/>
      </w:pPr>
      <w:r>
        <w:t xml:space="preserve">It􀆳s a good habit </w:t>
      </w:r>
      <w:r>
        <w:rPr>
          <w:rFonts w:ascii="NEU-HZ-S92" w:hAnsi="NEU-HZ-S92"/>
          <w:color w:val="00FFFF"/>
          <w:sz w:val="22"/>
          <w:u w:val="single" w:color="000000"/>
        </w:rPr>
        <w:t>t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524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look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</w:t>
      </w:r>
      <w:r>
        <w:t xml:space="preserve"> the new words in a dictionary.</w:t>
      </w:r>
    </w:p>
    <w:p>
      <w:r>
        <w:rPr>
          <w:rFonts w:ascii="NEU-HZ-S92" w:hAnsi="NEU-HZ-S92"/>
        </w:rPr>
        <w:t>2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山东滨州</w:t>
      </w:r>
      <w:r>
        <w:rPr>
          <w:rFonts w:ascii="方正楷体_GBK" w:hAnsi="方正楷体_GBK"/>
        </w:rPr>
        <w:t>)</w:t>
      </w:r>
      <w:r>
        <w:t>我们应该更多地关注传统文化。</w:t>
      </w:r>
      <w:r>
        <w:rPr>
          <w:rFonts w:ascii="方正书宋_GBK" w:hAnsi="方正书宋_GBK"/>
        </w:rPr>
        <w:t>(</w:t>
      </w:r>
      <w:r>
        <w:t>pay attention to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We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should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attention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traditional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culture. </w:t>
      </w:r>
    </w:p>
    <w:p>
      <w:r>
        <w:rPr>
          <w:rFonts w:ascii="NEU-HZ-S92" w:hAnsi="NEU-HZ-S92"/>
        </w:rPr>
        <w:t>3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天津</w:t>
      </w:r>
      <w:r>
        <w:rPr>
          <w:rFonts w:ascii="方正楷体_GBK" w:hAnsi="方正楷体_GBK"/>
        </w:rPr>
        <w:t>)</w:t>
      </w:r>
      <w:r>
        <w:t>电视开着</w:t>
      </w:r>
      <w:r>
        <w:rPr>
          <w:rFonts w:ascii="方正书宋_GBK" w:hAnsi="方正书宋_GBK"/>
        </w:rPr>
        <w:t>,</w:t>
      </w:r>
      <w:r>
        <w:t>但是玛丽没注意看。</w:t>
      </w:r>
    </w:p>
    <w:p>
      <w:pPr>
        <w:spacing w:line="330" w:lineRule="exact"/>
      </w:pPr>
      <w:r>
        <w:t>The TV was on</w:t>
      </w:r>
      <w:r>
        <w:rPr>
          <w:rFonts w:ascii="方正书宋_GBK" w:hAnsi="方正书宋_GBK"/>
        </w:rPr>
        <w:t>,</w:t>
      </w:r>
      <w:r>
        <w:t xml:space="preserve">but Mary wasn􀆳t </w:t>
      </w:r>
      <w:r>
        <w:rPr>
          <w:rFonts w:ascii="NEU-HZ-S92" w:hAnsi="NEU-HZ-S92"/>
          <w:color w:val="00FFFF"/>
          <w:sz w:val="22"/>
          <w:u w:val="single" w:color="000000"/>
        </w:rPr>
        <w:t>paying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attention</w:t>
      </w:r>
      <w:r>
        <w:t xml:space="preserve"> to it.</w:t>
      </w:r>
    </w:p>
    <w:p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湖北黄冈</w:t>
      </w:r>
      <w:r>
        <w:rPr>
          <w:rFonts w:ascii="方正楷体_GBK" w:hAnsi="方正楷体_GBK"/>
        </w:rPr>
        <w:t>)</w:t>
      </w:r>
      <w:r>
        <w:t>Li Ping 经常通过听英文歌曲学习英语。</w:t>
      </w:r>
    </w:p>
    <w:p>
      <w:pPr>
        <w:spacing w:line="330" w:lineRule="exact"/>
      </w:pPr>
      <w:r>
        <w:t xml:space="preserve">Li Ping usually studies English by </w:t>
      </w:r>
      <w:r>
        <w:rPr>
          <w:rFonts w:ascii="NEU-HZ-S92" w:hAnsi="NEU-HZ-S92"/>
          <w:color w:val="00FFFF"/>
          <w:sz w:val="22"/>
          <w:u w:val="single" w:color="000000"/>
        </w:rPr>
        <w:t>listening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t xml:space="preserve"> English songs.</w:t>
      </w:r>
      <w:r>
        <w:rPr>
          <w:rFonts w:ascii="方正书宋_GBK" w:hAnsi="方正书宋_GBK"/>
        </w:rPr>
        <w:t>(</w:t>
      </w:r>
      <w:r>
        <w:t>listen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66" name="练素养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练素养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任务型阅读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7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12064005</w:t>
      </w:r>
    </w:p>
    <w:p>
      <w:pPr>
        <w:ind w:firstLine="420" w:firstLineChars="200"/>
      </w:pPr>
      <w:r>
        <w:t>Recently</w:t>
      </w:r>
      <w:r>
        <w:rPr>
          <w:rFonts w:ascii="方正书宋_GBK" w:hAnsi="方正书宋_GBK"/>
        </w:rPr>
        <w:t>,</w:t>
      </w:r>
      <w:r>
        <w:t xml:space="preserve">Chongqing Three Gorges University has held an activity named “Cell Phone Ninja” </w:t>
      </w:r>
      <w:r>
        <w:rPr>
          <w:rFonts w:ascii="方正书宋_GBK" w:hAnsi="方正书宋_GBK"/>
        </w:rPr>
        <w:t>(</w:t>
      </w:r>
      <w:r>
        <w:t>手机忍者</w:t>
      </w:r>
      <w:r>
        <w:rPr>
          <w:rFonts w:ascii="方正书宋_GBK" w:hAnsi="方正书宋_GBK"/>
        </w:rPr>
        <w:t>)</w:t>
      </w:r>
      <w:r>
        <w:t xml:space="preserve">.They would like their students not to use cell phones </w:t>
      </w:r>
      <w:r>
        <w:drawing>
          <wp:inline distT="0" distB="0" distL="0" distR="0">
            <wp:extent cx="1778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for 21 days.It is really a challenge </w:t>
      </w:r>
      <w:r>
        <w:rPr>
          <w:rFonts w:ascii="方正书宋_GBK" w:hAnsi="方正书宋_GBK"/>
        </w:rPr>
        <w:t>(</w:t>
      </w:r>
      <w:r>
        <w:t>挑战</w:t>
      </w:r>
      <w:r>
        <w:rPr>
          <w:rFonts w:ascii="方正书宋_GBK" w:hAnsi="方正书宋_GBK"/>
        </w:rPr>
        <w:t>)</w:t>
      </w:r>
      <w:r>
        <w:t xml:space="preserve"> for most students.</w:t>
      </w:r>
    </w:p>
    <w:p>
      <w:pPr>
        <w:ind w:firstLine="420" w:firstLineChars="200"/>
      </w:pPr>
      <w:r>
        <w:t>The activity started on April 12.Each student who volunteered to take part in this activity got a bracelet</w:t>
      </w:r>
      <w:r>
        <w:rPr>
          <w:rFonts w:ascii="方正书宋_GBK" w:hAnsi="方正书宋_GBK"/>
        </w:rPr>
        <w:t>(</w:t>
      </w:r>
      <w:r>
        <w:t>手环</w:t>
      </w:r>
      <w:r>
        <w:rPr>
          <w:rFonts w:ascii="方正书宋_GBK" w:hAnsi="方正书宋_GBK"/>
        </w:rPr>
        <w:t>)</w:t>
      </w:r>
      <w:r>
        <w:t>.If the students did not use their cell phones</w:t>
      </w:r>
      <w:r>
        <w:rPr>
          <w:rFonts w:ascii="方正书宋_GBK" w:hAnsi="方正书宋_GBK"/>
        </w:rPr>
        <w:t>,</w:t>
      </w:r>
      <w:r>
        <w:t>there would be a photo on the screen of the bracelet to show that.If they used their cell phones</w:t>
      </w:r>
      <w:r>
        <w:rPr>
          <w:rFonts w:ascii="方正书宋_GBK" w:hAnsi="方正书宋_GBK"/>
        </w:rPr>
        <w:t>,</w:t>
      </w:r>
      <w:r>
        <w:t>a different photo would appear on the screen of the bracelet.After the last class of each day</w:t>
      </w:r>
      <w:r>
        <w:rPr>
          <w:rFonts w:ascii="方正书宋_GBK" w:hAnsi="方正书宋_GBK"/>
        </w:rPr>
        <w:t>,</w:t>
      </w:r>
      <w:r>
        <w:t>the students sent the photos to the school􀆳s public WeChat.</w:t>
      </w:r>
    </w:p>
    <w:p>
      <w:pPr>
        <w:ind w:firstLine="420" w:firstLineChars="200"/>
      </w:pPr>
      <w:r>
        <w:t>More than 800 students wished to take part in the test</w:t>
      </w:r>
      <w:r>
        <w:rPr>
          <w:rFonts w:ascii="方正书宋_GBK" w:hAnsi="方正书宋_GBK"/>
        </w:rPr>
        <w:t>,</w:t>
      </w:r>
      <w:r>
        <w:t>and 400 were chosen.After seven days</w:t>
      </w:r>
      <w:r>
        <w:rPr>
          <w:rFonts w:ascii="方正书宋_GBK" w:hAnsi="方正书宋_GBK"/>
        </w:rPr>
        <w:t>,</w:t>
      </w:r>
      <w:r>
        <w:t>only 103 students remained.The test was set for 21 days because so</w:t>
      </w:r>
      <w:r>
        <w:drawing>
          <wp:inline distT="0" distB="0" distL="0" distR="0">
            <wp:extent cx="12700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me scientists believe that 21 days is long enough to help people form </w:t>
      </w:r>
      <w:r>
        <w:rPr>
          <w:rFonts w:ascii="方正书宋_GBK" w:hAnsi="方正书宋_GBK"/>
        </w:rPr>
        <w:t>(</w:t>
      </w:r>
      <w:r>
        <w:t>形成</w:t>
      </w:r>
      <w:r>
        <w:rPr>
          <w:rFonts w:ascii="方正书宋_GBK" w:hAnsi="方正书宋_GBK"/>
        </w:rPr>
        <w:t>)</w:t>
      </w:r>
      <w:r>
        <w:t xml:space="preserve"> a habit.</w:t>
      </w:r>
      <w:r>
        <w:rPr>
          <w:color w:val="FFFFFF"/>
          <w:sz w:val="4"/>
        </w:rPr>
        <w:t>[来源:Zxxk.Com]</w:t>
      </w:r>
    </w:p>
    <w:p>
      <w:pPr>
        <w:ind w:firstLine="420" w:firstLineChars="200"/>
      </w:pPr>
      <w:r>
        <w:t>According to the teachers in the university</w:t>
      </w:r>
      <w:r>
        <w:rPr>
          <w:rFonts w:ascii="方正书宋_GBK" w:hAnsi="方正书宋_GBK"/>
        </w:rPr>
        <w:t>,</w:t>
      </w:r>
      <w:r>
        <w:t>the activity was not a competition.It depended on students themselves to make the decision.T</w:t>
      </w:r>
      <w:r>
        <w:drawing>
          <wp:inline distT="0" distB="0" distL="0" distR="0">
            <wp:extent cx="1651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he teachers hoped their students could form better study habits through activities like this one.</w:t>
      </w:r>
    </w:p>
    <w:p>
      <w:r>
        <w:t>阅读下文并回答问题。</w:t>
      </w:r>
    </w:p>
    <w:p>
      <w:r>
        <w:rPr>
          <w:rFonts w:ascii="NEU-HZ-S92" w:hAnsi="NEU-HZ-S92"/>
        </w:rPr>
        <w:t>1</w:t>
      </w:r>
      <w:r>
        <w:t>.When did the activity “Cell Phone Ninja” start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started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April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12. </w:t>
      </w:r>
    </w:p>
    <w:p>
      <w:r>
        <w:rPr>
          <w:rFonts w:ascii="NEU-HZ-S92" w:hAnsi="NEU-HZ-S92"/>
        </w:rPr>
        <w:t>2</w:t>
      </w:r>
      <w:r>
        <w:t>.Were 400 students chosen to take part in this test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Yes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they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were. </w:t>
      </w:r>
    </w:p>
    <w:p>
      <w:r>
        <w:rPr>
          <w:rFonts w:ascii="NEU-HZ-S92" w:hAnsi="NEU-HZ-S92"/>
        </w:rPr>
        <w:t>3</w:t>
      </w:r>
      <w:r>
        <w:t>.Why was the test set for 21 days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Because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ascii="NEU-HZ-S92" w:hAnsi="NEU-HZ-S92"/>
          <w:color w:val="00FFFF"/>
          <w:sz w:val="22"/>
          <w:u w:val="single" w:color="000000"/>
        </w:rPr>
        <w:t>some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scientists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believe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21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long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enough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people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habit. </w:t>
      </w:r>
    </w:p>
    <w:p>
      <w:r>
        <w:rPr>
          <w:rFonts w:ascii="NEU-HZ-S92" w:hAnsi="NEU-HZ-S92"/>
        </w:rPr>
        <w:t>4</w:t>
      </w:r>
      <w:r>
        <w:t>.What was the bracelet used for in this test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showing/to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show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whether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students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cell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phones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not. </w:t>
      </w:r>
    </w:p>
    <w:p>
      <w:r>
        <w:t>Ⅱ.</w:t>
      </w:r>
      <w:r>
        <w:rPr>
          <w:rFonts w:eastAsia="方正黑体_GBK"/>
        </w:rPr>
        <w:t>书面表达</w:t>
      </w:r>
      <w:bookmarkStart w:id="0" w:name="_GoBack"/>
      <w:bookmarkEnd w:id="0"/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8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12064164</w:t>
      </w:r>
    </w:p>
    <w:p>
      <w:pPr>
        <w:spacing w:line="295" w:lineRule="exact"/>
        <w:ind w:firstLine="420" w:firstLineChars="200"/>
      </w:pP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吉林</w:t>
      </w:r>
      <w:r>
        <w:rPr>
          <w:rFonts w:ascii="方正楷体_GBK" w:hAnsi="方正楷体_GBK"/>
        </w:rPr>
        <w:t>)</w:t>
      </w:r>
      <w:r>
        <w:t>随着中国的发展</w:t>
      </w:r>
      <w:r>
        <w:rPr>
          <w:rFonts w:ascii="方正书宋_GBK" w:hAnsi="方正书宋_GBK"/>
        </w:rPr>
        <w:t>,</w:t>
      </w:r>
      <w:r>
        <w:t>世界各地掀起了“汉语热”。作为中国人</w:t>
      </w:r>
      <w:r>
        <w:rPr>
          <w:rFonts w:ascii="方正书宋_GBK" w:hAnsi="方正书宋_GBK"/>
        </w:rPr>
        <w:t>,</w:t>
      </w:r>
      <w:r>
        <w:t>我们更应该学好汉语。请以“My Chinese Learning”为题</w:t>
      </w:r>
      <w:r>
        <w:rPr>
          <w:rFonts w:ascii="方正书宋_GBK" w:hAnsi="方正书宋_GBK"/>
        </w:rPr>
        <w:t>,</w:t>
      </w:r>
      <w:r>
        <w:t>写一篇短文。</w:t>
      </w:r>
    </w:p>
    <w:p>
      <w:pPr>
        <w:spacing w:line="295" w:lineRule="exact"/>
        <w:ind w:firstLine="420" w:firstLineChars="200"/>
      </w:pPr>
      <w:r>
        <w:t>内容包括</w:t>
      </w:r>
      <w:r>
        <w:rPr>
          <w:rFonts w:ascii="方正书宋_GBK" w:hAnsi="方正书宋_GBK"/>
        </w:rPr>
        <w:t>:</w:t>
      </w:r>
      <w:r>
        <w:t>1.为什么要学好汉语</w:t>
      </w:r>
      <w:r>
        <w:rPr>
          <w:rFonts w:ascii="方正书宋_GBK" w:hAnsi="方正书宋_GBK"/>
        </w:rPr>
        <w:t>?</w:t>
      </w:r>
    </w:p>
    <w:p>
      <w:pPr>
        <w:spacing w:line="295" w:lineRule="exact"/>
        <w:ind w:firstLine="420" w:firstLineChars="200"/>
      </w:pPr>
      <w:r>
        <w:t>2.谈谈自己学汉语的经历。</w:t>
      </w:r>
    </w:p>
    <w:p>
      <w:pPr>
        <w:spacing w:line="295" w:lineRule="exact"/>
        <w:ind w:firstLine="420" w:firstLineChars="200"/>
      </w:pPr>
      <w:r>
        <w:t>3.介绍1~2条学习汉语的方法。</w:t>
      </w:r>
    </w:p>
    <w:p>
      <w:pPr>
        <w:spacing w:line="295" w:lineRule="exact"/>
        <w:ind w:firstLine="420" w:firstLineChars="200"/>
      </w:pPr>
      <w:r>
        <w:t>写作要求</w:t>
      </w:r>
      <w:r>
        <w:rPr>
          <w:rFonts w:ascii="方正书宋_GBK" w:hAnsi="方正书宋_GBK"/>
        </w:rPr>
        <w:t>:</w:t>
      </w:r>
      <w:r>
        <w:t>词数80左右</w:t>
      </w:r>
      <w:r>
        <w:rPr>
          <w:rFonts w:ascii="方正书宋_GBK" w:hAnsi="方正书宋_GBK"/>
        </w:rPr>
        <w:t>,</w:t>
      </w:r>
      <w:r>
        <w:t>开头已给出</w:t>
      </w:r>
      <w:r>
        <w:rPr>
          <w:rFonts w:ascii="方正书宋_GBK" w:hAnsi="方正书宋_GBK"/>
        </w:rPr>
        <w:t>,</w:t>
      </w:r>
      <w:r>
        <w:t>不计入总词数。</w:t>
      </w:r>
    </w:p>
    <w:p>
      <w:pPr>
        <w:spacing w:line="295" w:lineRule="exact"/>
        <w:ind w:firstLine="420" w:firstLineChars="200"/>
      </w:pPr>
      <w:r>
        <w:t>【思路点拨】本文是一篇说明文的写作。写作时</w:t>
      </w:r>
      <w:r>
        <w:rPr>
          <w:rFonts w:ascii="方正书宋_GBK" w:hAnsi="方正书宋_GBK"/>
        </w:rPr>
        <w:t>,</w:t>
      </w:r>
      <w:r>
        <w:t>根据提示内容</w:t>
      </w:r>
      <w:r>
        <w:rPr>
          <w:rFonts w:ascii="方正书宋_GBK" w:hAnsi="方正书宋_GBK"/>
        </w:rPr>
        <w:t>,</w:t>
      </w:r>
      <w:r>
        <w:t>首先介绍学习汉语的重要性及其学习汉语的经历</w:t>
      </w:r>
      <w:r>
        <w:rPr>
          <w:rFonts w:ascii="方正书宋_GBK" w:hAnsi="方正书宋_GBK"/>
        </w:rPr>
        <w:t>,</w:t>
      </w:r>
      <w:r>
        <w:t>最后介绍两条学习汉语的方法。</w:t>
      </w:r>
    </w:p>
    <w:p>
      <w:pPr>
        <w:spacing w:line="295" w:lineRule="exact"/>
        <w:jc w:val="center"/>
      </w:pPr>
      <w:r>
        <w:rPr>
          <w:rFonts w:ascii="NEU-HZ-S92" w:hAnsi="NEU-HZ-S92"/>
        </w:rPr>
        <w:t>My</w:t>
      </w:r>
      <w:r>
        <w:t xml:space="preserve"> </w:t>
      </w:r>
      <w:r>
        <w:rPr>
          <w:rFonts w:ascii="NEU-HZ-S92" w:hAnsi="NEU-HZ-S92"/>
        </w:rPr>
        <w:t>Chinese</w:t>
      </w:r>
      <w:r>
        <w:t xml:space="preserve"> </w:t>
      </w:r>
      <w:r>
        <w:rPr>
          <w:rFonts w:ascii="NEU-HZ-S92" w:hAnsi="NEU-HZ-S92"/>
        </w:rPr>
        <w:t>Learning</w:t>
      </w:r>
      <w:r>
        <w:rPr>
          <w:rFonts w:ascii="NEU-HZ-S92" w:hAnsi="NEU-HZ-S92"/>
          <w:color w:val="FFFFFF"/>
          <w:sz w:val="4"/>
        </w:rPr>
        <w:t>[来源:Zxxk.Com]</w:t>
      </w:r>
    </w:p>
    <w:p>
      <w:pPr>
        <w:spacing w:line="305" w:lineRule="exact"/>
        <w:ind w:firstLine="420" w:firstLineChars="200"/>
      </w:pPr>
      <w:r>
        <w:t>With the development of China</w:t>
      </w:r>
      <w:r>
        <w:rPr>
          <w:rFonts w:ascii="方正书宋_GBK" w:hAnsi="方正书宋_GBK"/>
        </w:rPr>
        <w:t>,</w:t>
      </w:r>
      <w:r>
        <w:t>Chinese is becoming more and more popular.</w:t>
      </w:r>
      <w:r>
        <w:rPr>
          <w:rFonts w:ascii="NEU-HZ-S92" w:hAnsi="NEU-HZ-S92"/>
          <w:color w:val="00FFFF"/>
          <w:sz w:val="22"/>
          <w:u w:val="single" w:color="000000"/>
        </w:rPr>
        <w:t>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native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speakers</w:t>
      </w:r>
      <w:r>
        <w:rPr>
          <w:rFonts w:ascii="方正宋黑_GBK" w:hAnsi="方正宋黑_GBK"/>
          <w:color w:val="00FFFF"/>
          <w:sz w:val="22"/>
          <w:u w:val="single" w:color="000000"/>
        </w:rPr>
        <w:drawing>
          <wp:inline distT="0" distB="0" distL="0" distR="0">
            <wp:extent cx="2286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it􀆳s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duty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learn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well.It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understand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culture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better. </w:t>
      </w:r>
    </w:p>
    <w:p>
      <w:pPr>
        <w:spacing w:line="305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subjects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when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primary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school.At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first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weak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felt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stressed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out.My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teacher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advised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read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778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books.From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reading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played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important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role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life.I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often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library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which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near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home.I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made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much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progress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Chinese. </w:t>
      </w:r>
    </w:p>
    <w:p>
      <w:pPr>
        <w:spacing w:line="305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reading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books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useful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learning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well.Also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it􀆳s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neces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159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sary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practice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writing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often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can.Only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become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good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Chinese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learner.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15552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A664A-F0D7-4E00-A0D3-7B667E508E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1080</Words>
  <Characters>3741</Characters>
  <Lines>106</Lines>
  <Paragraphs>102</Paragraphs>
  <ScaleCrop>false</ScaleCrop>
  <LinksUpToDate>false</LinksUpToDate>
  <CharactersWithSpaces>4719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2017-10-11T00:54:00Z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2018-01-07T12:21:48Z</dcterms:modified>
  <dc:subject>单元专项训练1.docx</dc:subject>
  <dc:title>单元专项训练1.docx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