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jc w:val="center"/>
        <w:textAlignment w:val="center"/>
        <w:outlineLvl w:val="9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七年级上册第一次月考试题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一.单选题（共10题；共30分）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1.如图是小明在平面镜里看到的电子钟示数，这时的实际时间是（    ）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078865" cy="476885"/>
            <wp:effectExtent l="19050" t="0" r="6794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056" cy="477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12:01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10:51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10:21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15:10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2.若三条线段中a=3，b=5，c为奇数，那么由a、b、c为边组成的三角形共有（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1个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3个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无数多个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无法确定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3.三角形的角平分线是（  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射线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直线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线段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线段或射线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4.如图，在四边形ABCD中，∠A=90°，AD=3，BC=5，对角线BD平分∠ABC，则△BCD的面积为（　　）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880870" cy="1126490"/>
            <wp:effectExtent l="19050" t="0" r="4775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1175" cy="112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7.5                                      B. 8                                      C. 15                                      D. 无法确定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5.已知下列条件，不能作出三角形的是    (      )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两边及其夹角                B. 两角及其夹边                C. 三边                D. 两边及除夹角外的另一个角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6.已知等边三角形ABC的边长为12，点P为AC上一点，点D在CB的延长线上，且BD=AP，连接PD交AB于点E，PE⊥AB于点F，则线段EF的长为（　　）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2663825" cy="1727835"/>
            <wp:effectExtent l="19050" t="0" r="2794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4206" cy="1728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6                                   B. 5                                   C. 4.5                                   D. 与AP的长度有关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7.如图，工人师傅砌门时，常用木条EF固定长方形门框ABCD，使其不变形，这样做的根据是（   ）  </w:t>
      </w:r>
      <w:r>
        <w:rPr>
          <w:lang w:eastAsia="zh-CN"/>
        </w:rPr>
        <w:drawing>
          <wp:inline distT="0" distB="0" distL="0" distR="0">
            <wp:extent cx="1346200" cy="1088390"/>
            <wp:effectExtent l="19050" t="0" r="6121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6429" cy="1088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两点之间的线段最短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三角形具有稳定性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长方形是轴对称图形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长方形的四个角都是直角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8.下列说法正确的是(   )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三角形的内角中最多有一个锐角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三角形的内角中最多有两个锐角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三角形的内角中最多有一个直角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三角形的内角都大于60°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9.下列说法正确的是（   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三角形三条高都在三角形内         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三角形三条中线相交于一点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三角形的三条角平分线可能在三角形内，也可能在三角形外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三角形的角平分线是射线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10.下面4个图案，其中不是轴对称图形的是（   ）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50"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lang w:eastAsia="zh-CN"/>
        </w:rPr>
        <w:drawing>
          <wp:inline distT="0" distB="0" distL="0" distR="0">
            <wp:extent cx="648970" cy="648970"/>
            <wp:effectExtent l="19050" t="0" r="0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338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lang w:eastAsia="zh-CN"/>
        </w:rPr>
        <w:drawing>
          <wp:inline distT="0" distB="0" distL="0" distR="0">
            <wp:extent cx="610870" cy="601345"/>
            <wp:effectExtent l="1905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149" cy="601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lang w:eastAsia="zh-CN"/>
        </w:rPr>
        <w:drawing>
          <wp:inline distT="0" distB="0" distL="0" distR="0">
            <wp:extent cx="601345" cy="582295"/>
            <wp:effectExtent l="19050" t="0" r="8001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599" cy="58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lang w:eastAsia="zh-CN"/>
        </w:rPr>
        <w:drawing>
          <wp:inline distT="0" distB="0" distL="0" distR="0">
            <wp:extent cx="629920" cy="582295"/>
            <wp:effectExtent l="1905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238" cy="58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二.填空题（共8题；共2</w:t>
      </w:r>
      <w:r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11.如图是跳棋盘，其中格点上的黑色点为棋子，剩余的格点上没有棋子．我们约定跳棋游戏的规则是：把跳棋棋子在棋盘内，沿着棋子对称跳行，跳行一次称为一步．己知点A为己方一枚棋子，欲将棋子A跳进对方区域（阴影部分的格点），则跳行的最少步数为________步．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002665" cy="1212215"/>
            <wp:effectExtent l="19050" t="0" r="6985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21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12.如图，在平面直角坐标系中，点A（0，4），B（3，0），连接AB，将△AOB沿过点B的直线折叠，使点A落在x轴上的点A′处，折痕所在的直线交y轴正半轴于点C，则直线BC的解析式为________ 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2205355" cy="1727835"/>
            <wp:effectExtent l="19050" t="0" r="395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850" cy="1728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13.在七巧板制作过程中可知，每一块板的锐角都是________度．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</w:pPr>
      <w:r>
        <w:rPr>
          <w:color w:val="000000"/>
        </w:rPr>
        <w:t xml:space="preserve">14.在△ABC中，∠A=100°，∠B=3∠C，则∠B=________度．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</w:pPr>
      <w:r>
        <w:rPr>
          <w:color w:val="000000"/>
        </w:rPr>
        <w:t xml:space="preserve">15.如图，Rt△ABC中，∠B=90°，CD是∠BCA的平分线，DE⊥AC于E，AC=10，BC=6，则AE=________．  </w:t>
      </w:r>
      <w:r>
        <w:br w:type="textWrapping"/>
      </w:r>
      <w:r>
        <w:rPr>
          <w:lang w:eastAsia="zh-CN"/>
        </w:rPr>
        <w:drawing>
          <wp:inline distT="0" distB="0" distL="0" distR="0">
            <wp:extent cx="859155" cy="1078865"/>
            <wp:effectExtent l="1905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107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16.如图，在2×2方格纸中，有一个以格点为顶点的△ABC，请你找出方格纸中所有与△ABC成轴对称且也以格点为顶点的三角形，这样的三角形共有________ 个．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384300" cy="1221740"/>
            <wp:effectExtent l="19050" t="0" r="602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4630" cy="1222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​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17.七年级下册时，我们用画图象的方法学习了探索三角形全等的条件，我们经历了下面的过程：要画一个三角形与小明画的三角形全等，需要几个与边或角的大小有关的条件呢？一个条件、两个条件、三个条件…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想一想：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1．只给一个条件（一条边或一个角）画三角形时，大家画出的三角形一定全等吗？答：________． （填“一定”或“不一定”）由此你得出什么结论：________． 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2．给出两个条件画三角形时，有三种可能的情况，如：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（1）三角形的一个内角为30°，一条边为3cm．    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（2）三角形的两个内角分别为30°和50°．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（3）三角形的两条边分别为4cm，6cm．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请你从上面三种情况中，任选其中一种情况画两个图形进行研究，你所画的两个图形一定全等吗？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由此你得出什么结论：________．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3．如果给出三个条件画三角形，你能说出有哪几种可能的情况，请填写表格：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答：有四种可能：三条边、三个角、两边一角和________．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（1）已知一个三角形的三个内角分别为40°、60°和80°．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那么，你画的三角形和同伴画的一定全等吗？答：</w:t>
      </w:r>
      <w:r>
        <w:rPr>
          <w:color w:val="000000"/>
          <w:u w:val="single"/>
          <w:lang w:eastAsia="zh-CN"/>
        </w:rPr>
        <w:t>________</w:t>
      </w:r>
      <w:r>
        <w:rPr>
          <w:color w:val="000000"/>
          <w:lang w:eastAsia="zh-CN"/>
        </w:rPr>
        <w:t xml:space="preserve"> ． （填“一定”或“不一定”）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（2）已知一个三角形的三条边分别为4cm、5cm和7cm．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那么，你画的三角形和同伴画的一定全等吗？答：</w:t>
      </w:r>
      <w:r>
        <w:rPr>
          <w:color w:val="000000"/>
          <w:u w:val="single"/>
          <w:lang w:eastAsia="zh-CN"/>
        </w:rPr>
        <w:t>________</w:t>
      </w:r>
      <w:r>
        <w:rPr>
          <w:color w:val="000000"/>
          <w:lang w:eastAsia="zh-CN"/>
        </w:rPr>
        <w:t xml:space="preserve"> ． （填“一定”或“不一定”）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由（1）你得出什么结论：________．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由（2）你得出什么结论：________． 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18.如图，在Rt△ABC中，∠A=90°，BD平分∠ABC，交AC于点D，若AB=4，且点D到BC的距离为3，则BD=________．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795145" cy="916305"/>
            <wp:effectExtent l="19050" t="0" r="0" b="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5234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三.解答题（共6题；共36分）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19.小强和小勇想利用课本上学过的知识来进行台球比赛：小强把白球放在如图所示的位置，想通过击打白球撞击黑球，使黑球撞AC边后反弹进F洞；想想看，小强这样打，黑球能进F洞吗？请用画图的方法验证你的判断，并说出理由．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2263140" cy="1374775"/>
            <wp:effectExtent l="19050" t="0" r="3810" b="0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137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20.在△ABC中，∠C＞∠B，AE平分∠BAC，F为射线AE上一点（不与点E重合），且FD⊥BC于D；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（1）如果点F与点A重合，且∠C=50°，∠B=30°，如图1，求∠EFD的度数；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（2）如果点F在线段AE上（不与点A重合），如图2，问∠EFD与∠C﹣∠B有怎样的数量关系？并说明理由．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（3）如果点F在△ABC外部，如图3，此时∠EFD与∠C﹣∠B的数量关系是否会发生变化？请说明理由．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4220210" cy="1308100"/>
            <wp:effectExtent l="19050" t="0" r="8382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0718" cy="130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21.如图，两根旗杆相距12m，某人从B点沿BA走向A点，一段时间后他到达点M，此时他仰望旗杆的顶点C和D，两次视线的夹角为90°，且CM=DM，已知旗杆AC的高为3m，该人的运动速度为1m/s，求：这个人从B点到M点运动了多长时间？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2320290" cy="1346200"/>
            <wp:effectExtent l="19050" t="0" r="3658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0442" cy="1346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22.如图，△ABC和△A′B′C′关于直线m对称，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450975" cy="1298575"/>
            <wp:effectExtent l="19050" t="0" r="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1470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①结合图形指出对称点．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②连接A、A′  ， 直线m与线段AA′有什么关系？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③延长线段AC与A′C′  ， 它们的交点与直线m有怎样关系？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23.在一次课外实践活动中，同学们要知道校园内A，B两处的距离，但无法直接测得．已知校园内A、B、C三点形成的三角形如图所示，现测得AC=6m，BC=14m，∠CAB=120°，请计算A，B两处之间的距离．</w:t>
      </w:r>
      <w:r>
        <w:rPr>
          <w:lang w:eastAsia="zh-CN"/>
        </w:rPr>
        <w:br w:type="textWrapping"/>
      </w:r>
      <w:r>
        <w:rPr>
          <w:lang w:eastAsia="zh-CN"/>
        </w:rPr>
        <w:drawing>
          <wp:inline distT="0" distB="0" distL="0" distR="0">
            <wp:extent cx="1336675" cy="715645"/>
            <wp:effectExtent l="19050" t="0" r="0" b="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878" cy="71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color w:val="00000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>24.已知三角形的三边互不相等，且有两边长分别为5和7，第三边长为正整数．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①请写出一个三角形符合上述条件的第三边长．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②若符合上述条件的三角形共有n个，求n的值．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③试求出②中这n个三角形的周长为偶数的三角形所占的比例．    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rFonts w:hint="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四.综合题（10分）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</w:pPr>
      <w:r>
        <w:rPr>
          <w:color w:val="000000"/>
        </w:rPr>
        <w:t xml:space="preserve">25.如图①，在△ABC 中，AD平分∠BAC，AE⊥BC，∠B=40°，∠C=70°．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</w:pPr>
      <w:r>
        <w:rPr>
          <w:color w:val="000000"/>
        </w:rPr>
        <w:t xml:space="preserve">(1)求∠DAE的度数；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 w:firstLine="0" w:firstLineChars="0"/>
        <w:textAlignment w:val="center"/>
        <w:outlineLvl w:val="9"/>
        <w:rPr>
          <w:lang w:eastAsia="zh-CN"/>
        </w:rPr>
      </w:pPr>
      <w:r>
        <w:rPr>
          <w:color w:val="000000"/>
          <w:lang w:eastAsia="zh-CN"/>
        </w:rPr>
        <w:t xml:space="preserve">(2)如图②，若把“AE⊥BC”变成“点F在DA的延长线上，FE⊥BC”，其它条件不变，求∠DFE的度数．  </w:t>
      </w:r>
      <w:r>
        <w:rPr>
          <w:lang w:eastAsia="zh-CN"/>
        </w:rPr>
        <w:drawing>
          <wp:inline distT="0" distB="0" distL="0" distR="0">
            <wp:extent cx="3628390" cy="1431925"/>
            <wp:effectExtent l="1905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8669" cy="143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1025" o:spt="1" style="position:absolute;left:0pt;margin-left:1056.4pt;margin-top:-43pt;height:57pt;width:42.15pt;z-index:251660288;mso-width-relative:page;mso-height-relative:page;" fillcolor="#808080" filled="t" o:preferrelative="t" coordsize="21600,21600">
          <v:path/>
          <v:fill on="t" focussize="0,0"/>
          <v:stroke miterlimit="2"/>
          <v:imagedata o:title=""/>
          <o:lock v:ext="edit"/>
        </v:rect>
      </w:pict>
    </w:r>
    <w:r>
      <w:pict>
        <v:shape id="Quad Arrow 1" o:spid="_x0000_s1026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1027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1028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5777"/>
    <w:rsid w:val="002C3605"/>
    <w:rsid w:val="002F7495"/>
    <w:rsid w:val="00327C79"/>
    <w:rsid w:val="00650E35"/>
    <w:rsid w:val="009B5777"/>
    <w:rsid w:val="166B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kern w:val="0"/>
      <w:sz w:val="21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批注框文本 Char"/>
    <w:basedOn w:val="5"/>
    <w:link w:val="2"/>
    <w:semiHidden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1655</Words>
  <Characters>2185</Characters>
  <Lines>109</Lines>
  <Paragraphs>37</Paragraphs>
  <TotalTime>0</TotalTime>
  <ScaleCrop>false</ScaleCrop>
  <LinksUpToDate>false</LinksUpToDate>
  <CharactersWithSpaces>3803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2017-12-07T04:23:00Z</dcterms:created>
  <dc:creator>Administrator</dc:creator>
  <cp:lastModifiedBy>老倪膏药(招代理)</cp:lastModifiedBy>
  <dcterms:modified xsi:type="dcterms:W3CDTF">2018-01-12T08:11:58Z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