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D90" w:rsidRPr="00455D90" w:rsidRDefault="00455D90" w:rsidP="00455D90">
      <w:pPr>
        <w:jc w:val="center"/>
        <w:rPr>
          <w:rFonts w:asciiTheme="majorEastAsia" w:eastAsiaTheme="majorEastAsia" w:hAnsiTheme="majorEastAsia"/>
          <w:szCs w:val="21"/>
        </w:rPr>
      </w:pPr>
      <w:r w:rsidRPr="00455D90">
        <w:rPr>
          <w:rFonts w:asciiTheme="majorEastAsia" w:eastAsiaTheme="majorEastAsia" w:hAnsiTheme="majorEastAsia" w:hint="eastAsia"/>
          <w:szCs w:val="21"/>
        </w:rPr>
        <w:t>人</w:t>
      </w:r>
      <w:proofErr w:type="gramStart"/>
      <w:r w:rsidRPr="00455D90">
        <w:rPr>
          <w:rFonts w:asciiTheme="majorEastAsia" w:eastAsiaTheme="majorEastAsia" w:hAnsiTheme="majorEastAsia" w:hint="eastAsia"/>
          <w:szCs w:val="21"/>
        </w:rPr>
        <w:t>教版七年级</w:t>
      </w:r>
      <w:proofErr w:type="gramEnd"/>
      <w:r w:rsidRPr="00455D90">
        <w:rPr>
          <w:rFonts w:asciiTheme="majorEastAsia" w:eastAsiaTheme="majorEastAsia" w:hAnsiTheme="majorEastAsia" w:hint="eastAsia"/>
          <w:szCs w:val="21"/>
        </w:rPr>
        <w:t>历史下册第12课《</w:t>
      </w:r>
      <w:r w:rsidRPr="00455D90">
        <w:rPr>
          <w:rFonts w:asciiTheme="majorEastAsia" w:eastAsiaTheme="majorEastAsia" w:hAnsiTheme="majorEastAsia" w:hint="eastAsia"/>
          <w:color w:val="515151"/>
          <w:szCs w:val="21"/>
          <w:shd w:val="clear" w:color="auto" w:fill="FFFFFF"/>
        </w:rPr>
        <w:t>蒙古的兴起和元朝的建立</w:t>
      </w:r>
      <w:r w:rsidRPr="00455D90">
        <w:rPr>
          <w:rFonts w:asciiTheme="majorEastAsia" w:eastAsiaTheme="majorEastAsia" w:hAnsiTheme="majorEastAsia" w:hint="eastAsia"/>
          <w:szCs w:val="21"/>
        </w:rPr>
        <w:t>》教学设计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156"/>
        <w:jc w:val="left"/>
        <w:rPr>
          <w:rFonts w:asciiTheme="majorEastAsia" w:eastAsiaTheme="majorEastAsia" w:hAnsiTheme="majorEastAsia" w:cs="宋体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【教学目标】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一、知识与能力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1、知道成吉思汗统一蒙古，元朝的建立，元朝的政治统治和经济措施，行省制度，民族融合等历史知识。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2、通过合作交流元朝统治措施创新体现在哪几个方面。培养学生综合归纳历史知识的能力。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二、过程与方法：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51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1、利用多媒体课件和网络资源组织教学，拓展学生的知识视野，提供丰富的历史学习材料，使学生获得感性认识和心灵体验。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51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2、通过分组讨论，培养同学之间互相协作，沟通的意识，设计多种类型的题目，充分调动学生的思维，让学生在思考，归纳，想象，描述，交流中理解和评价历史，并找出解决问题的方法。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三、情感态度与价值观：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1.通过元朝的学习认识到中华民族的历史是各族人民共同缔造的，增强学生民族认同感和民族自豪感。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2、认识到台湾、西藏自古以来就是中国的领土，任何其他企图的行为都是违背历史潮流的，也是注定要失败的。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3、通过文天</w:t>
      </w:r>
      <w:proofErr w:type="gramStart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祥</w:t>
      </w:r>
      <w:proofErr w:type="gramEnd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的事迹，培养学生正确的人生观与价值观。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【教学重点】：</w:t>
      </w: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蒙古的兴起和元朝的建立与统一，行省制度，民族融合.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【教学难点】：</w:t>
      </w: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行省制度，让繁多的内容变得条理清楚，重点突出。</w:t>
      </w:r>
      <w:r w:rsidRPr="00455D90">
        <w:rPr>
          <w:rFonts w:asciiTheme="majorEastAsia" w:eastAsiaTheme="majorEastAsia" w:hAnsiTheme="majorEastAsia" w:cs="宋体"/>
          <w:color w:val="515151"/>
          <w:kern w:val="0"/>
          <w:szCs w:val="21"/>
        </w:rPr>
        <w:t> </w:t>
      </w: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  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center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教 学 过 程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课前播放腾格尔《天堂》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(</w:t>
      </w:r>
      <w:proofErr w:type="gramStart"/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一</w:t>
      </w:r>
      <w:proofErr w:type="gramEnd"/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)创设情境导入新课：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 视频播放在章丘东姚村惊现元代古墓，用乡土历史引入课堂，引发学生的学习兴趣。</w:t>
      </w:r>
      <w:r w:rsidRPr="00455D90">
        <w:rPr>
          <w:rFonts w:asciiTheme="majorEastAsia" w:eastAsiaTheme="majorEastAsia" w:hAnsiTheme="majorEastAsia" w:cs="Times New Roman"/>
          <w:color w:val="515151"/>
          <w:kern w:val="0"/>
          <w:szCs w:val="21"/>
        </w:rPr>
        <w:br/>
      </w: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    导入语：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学生</w:t>
      </w:r>
      <w:proofErr w:type="gramStart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齐读课题</w:t>
      </w:r>
      <w:proofErr w:type="gramEnd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，明确学习目标。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（二 ）探究新课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走进平息混战的第一幕：一代天骄建政权</w:t>
      </w:r>
    </w:p>
    <w:p w:rsid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                     学习卡片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   1、教会学生学习历史人物的学习方法。指导学生为成吉思汗建立一份历史人物学习卡片．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2、过渡语：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b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color w:val="515151"/>
          <w:kern w:val="0"/>
          <w:szCs w:val="21"/>
        </w:rPr>
        <w:lastRenderedPageBreak/>
        <w:t>第二幕：结束并立号大元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1、学生带着问题阅读教材：  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98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蒙古军队先后灭掉了哪些政权？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98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元朝是怎样建立的 ？       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2、教师演示统一过程。通过分析</w:t>
      </w:r>
      <w:proofErr w:type="gramStart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元朝和</w:t>
      </w:r>
      <w:proofErr w:type="gramEnd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前面学过的少数民族政权最大不同，得出元的建立结束了长期以来分裂的局面，元朝是中国历史上第一个由少数民族建立并完成统一的政权。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3、学生介绍文天</w:t>
      </w:r>
      <w:proofErr w:type="gramStart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祥</w:t>
      </w:r>
      <w:proofErr w:type="gramEnd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的事迹和诗歌。看到文天</w:t>
      </w:r>
      <w:proofErr w:type="gramStart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祥</w:t>
      </w:r>
      <w:proofErr w:type="gramEnd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值得我们学习的品质。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4、视频今天人们以各种形式纪念他。</w:t>
      </w:r>
      <w:proofErr w:type="gramStart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齐读《过零丁洋》</w:t>
      </w:r>
      <w:proofErr w:type="gramEnd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著名诗句再次感受一番这种精神与力量。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过渡语：走进制度创新的第三幕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第三幕：统治措施有创新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1、生阅读教材找出元世祖在哪些方面采取新措施？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农业方面：通过材料了解当时农业状况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材料</w:t>
      </w:r>
      <w:proofErr w:type="gramStart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一</w:t>
      </w:r>
      <w:proofErr w:type="gramEnd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：金元之际，北方农村遭到严重破坏，大量农田被毁为牧场，动辄千倾，无限苍生，所存无几。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材料二：元朝建都大都离黄河较远，对黄河采取消极态度，导致良田荒芜，中原膏腴之地，</w:t>
      </w:r>
      <w:proofErr w:type="gramStart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不耕者十</w:t>
      </w:r>
      <w:proofErr w:type="gramEnd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之三四。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2、问题：材料中看到了一种什么景象？元世祖是如何改变这种景象？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得出农业措施。教师强调：禁止蒙古贵族圈占农田做牧场，改变传统游牧思维，学习先进农耕文明，这是一种创新。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通过材料说明措施作用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 材料</w:t>
      </w:r>
      <w:proofErr w:type="gramStart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一</w:t>
      </w:r>
      <w:proofErr w:type="gramEnd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： 忽必烈劝课农桑五六年，民间开辟种艺之业增前数倍，人口增数倍。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材料二： 垦殖之后出现：马牛羊豕，日加蕃息，公私储蓄，</w:t>
      </w:r>
      <w:proofErr w:type="gramStart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例致丰饶</w:t>
      </w:r>
      <w:proofErr w:type="gramEnd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3、交通运输业；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通过动画演示比较隋朝运河和元朝运河得出：元朝运河路程缩短。截弯取直。便利快捷。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4、商业和对外交往：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通过《马可·波罗行纪》中相关材料来说明大都的繁荣。得出大都既是政治中心，又是世界闻名的商业大都市。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过渡语：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6、出示自主探究题目，学生阅读教材完成探究。教师结合地图演示行省制度的内容，以及元朝对边疆地区西藏和台湾的管</w:t>
      </w: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lastRenderedPageBreak/>
        <w:t>理。                                         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7、情感教育。展示今天西藏幸福生活的图片，配音乐，《中华一家亲》西藏一片欣欣向荣的景象说明了一切，有任何其他企图的行为都是违背历史潮流的也是注定要失败的。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合作交流：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48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元朝统治政策有创新，体现在哪几个方面？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关注现实：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48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过渡语：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展示交流：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如果我是章丘市市长我会、、、、、、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进入民族融合的第四幕：</w:t>
      </w: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民族融合胜从前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</w:t>
      </w: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 探究题目：</w:t>
      </w: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出示“真知天子”在元代吧的帖子，学生结合教材为“真知天子”排忧解难。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（三）</w:t>
      </w: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课堂回味：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686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师生共同构建本节课学习内容，盘点收获。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（四）</w:t>
      </w: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快乐点击</w:t>
      </w: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70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让神奇的民族友好之花盛开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①心有灵犀：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用简洁明确的语言说出本课对你印象最深的历史人物事迹，让其他同学猜出他是谁？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②唯一选择：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元朝时我国形成一个新的民族是（ ）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A:藏族    B蒙古   C 回族   D匈奴族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③是对是错：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   元政府加强对新疆管理，新疆从此成为我国不可分割的一部分。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④快速抢答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   我国省级行政区的设立始于——朝。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章丘古墓主人大探秘：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686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通过</w:t>
      </w:r>
      <w:proofErr w:type="gramStart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探秘让</w:t>
      </w:r>
      <w:proofErr w:type="gramEnd"/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学生进一步明白元朝民族融合盛况。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b/>
          <w:bCs/>
          <w:color w:val="515151"/>
          <w:kern w:val="0"/>
          <w:szCs w:val="21"/>
        </w:rPr>
        <w:t>（五）情感升华</w:t>
      </w: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：</w:t>
      </w:r>
    </w:p>
    <w:p w:rsidR="00455D90" w:rsidRPr="00455D90" w:rsidRDefault="00455D90" w:rsidP="00455D90">
      <w:pPr>
        <w:widowControl/>
        <w:shd w:val="clear" w:color="auto" w:fill="FFFFFF"/>
        <w:spacing w:after="150"/>
        <w:ind w:firstLine="56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</w:t>
      </w:r>
    </w:p>
    <w:p w:rsidR="00455D90" w:rsidRPr="00455D90" w:rsidRDefault="00455D90" w:rsidP="00455D90">
      <w:pPr>
        <w:widowControl/>
        <w:shd w:val="clear" w:color="auto" w:fill="FFFFFF"/>
        <w:spacing w:after="150"/>
        <w:jc w:val="left"/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</w:pPr>
      <w:r w:rsidRPr="00455D90">
        <w:rPr>
          <w:rFonts w:asciiTheme="majorEastAsia" w:eastAsiaTheme="majorEastAsia" w:hAnsiTheme="majorEastAsia" w:cs="宋体" w:hint="eastAsia"/>
          <w:color w:val="515151"/>
          <w:kern w:val="0"/>
          <w:szCs w:val="21"/>
        </w:rPr>
        <w:t> </w:t>
      </w:r>
    </w:p>
    <w:p w:rsidR="00B70F77" w:rsidRPr="00455D90" w:rsidRDefault="00B70F77">
      <w:pPr>
        <w:rPr>
          <w:rFonts w:asciiTheme="majorEastAsia" w:eastAsiaTheme="majorEastAsia" w:hAnsiTheme="majorEastAsia"/>
          <w:szCs w:val="21"/>
        </w:rPr>
      </w:pPr>
    </w:p>
    <w:sectPr w:rsidR="00B70F77" w:rsidRPr="00455D90" w:rsidSect="00B70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5D90"/>
    <w:rsid w:val="00455D90"/>
    <w:rsid w:val="00A302A4"/>
    <w:rsid w:val="00B70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D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55D90"/>
  </w:style>
  <w:style w:type="character" w:styleId="a3">
    <w:name w:val="Strong"/>
    <w:basedOn w:val="a0"/>
    <w:uiPriority w:val="22"/>
    <w:qFormat/>
    <w:rsid w:val="00455D90"/>
    <w:rPr>
      <w:b/>
      <w:bCs/>
    </w:rPr>
  </w:style>
  <w:style w:type="paragraph" w:styleId="a4">
    <w:name w:val="Normal (Web)"/>
    <w:basedOn w:val="a"/>
    <w:uiPriority w:val="99"/>
    <w:semiHidden/>
    <w:unhideWhenUsed/>
    <w:rsid w:val="00455D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5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1636</Characters>
  <Application>Microsoft Office Word</Application>
  <DocSecurity>0</DocSecurity>
  <Lines>13</Lines>
  <Paragraphs>3</Paragraphs>
  <ScaleCrop>false</ScaleCrop>
  <Company>微软中国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2016-10-17T02:38:00Z</dcterms:created>
  <dcterms:modified xsi:type="dcterms:W3CDTF">2016-10-17T02:40:00Z</dcterms:modified>
</cp:coreProperties>
</file>