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before="260" w:after="260" w:line="416" w:lineRule="auto"/>
        <w:outlineLvl w:val="1"/>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sz w:val="24"/>
          <w:szCs w:val="24"/>
        </w:rPr>
        <w:t>第4课　经济大危机</w:t>
      </w:r>
    </w:p>
    <w:p>
      <w:pPr>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drawing>
          <wp:inline distT="0" distB="0" distL="0" distR="0">
            <wp:extent cx="752475" cy="219075"/>
            <wp:effectExtent l="0" t="0" r="9525" b="9525"/>
            <wp:docPr id="4" name="图片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 "/>
                    <pic:cNvPicPr>
                      <a:picLocks noChangeAspect="1" noChangeArrowheads="1"/>
                    </pic:cNvPicPr>
                  </pic:nvPicPr>
                  <pic:blipFill>
                    <a:blip r:embed="rId4" r:link="rId5" cstate="print">
                      <a:extLst>
                        <a:ext uri="{28A0092B-C50C-407E-A947-70E740481C1C}">
                          <a14:useLocalDpi xmlns:a14="http://schemas.microsoft.com/office/drawing/2010/main" val="0"/>
                        </a:ext>
                      </a:extLst>
                    </a:blip>
                    <a:srcRect/>
                    <a:stretch>
                      <a:fillRect/>
                    </a:stretch>
                  </pic:blipFill>
                  <pic:spPr>
                    <a:xfrm>
                      <a:off x="0" y="0"/>
                      <a:ext cx="752475" cy="219075"/>
                    </a:xfrm>
                    <a:prstGeom prst="rect">
                      <a:avLst/>
                    </a:prstGeom>
                    <a:noFill/>
                    <a:ln>
                      <a:noFill/>
                    </a:ln>
                  </pic:spPr>
                </pic:pic>
              </a:graphicData>
            </a:graphic>
          </wp:inline>
        </w:drawing>
      </w:r>
    </w:p>
    <w:p>
      <w:pPr>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知识与技能</w:t>
      </w:r>
    </w:p>
    <w:p>
      <w:pPr>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了解1924～1929年资本主义世界出现了一个短暂的繁荣时期；1929～1933年发生了资本主义世界有史以来最严重的经济危机；人们在危机中的痛苦；理解繁荣背后隐含着的危机因素；大危机的特点；认知罗斯福新政的主要内容；认识罗斯福新政的目的、特点</w:t>
      </w:r>
      <w:r>
        <w:rPr>
          <w:rFonts w:hint="eastAsia"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并能简要评价其作用。</w:t>
      </w:r>
    </w:p>
    <w:p>
      <w:pPr>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通过学习本课中诸多有关经济方面的知识</w:t>
      </w:r>
      <w:r>
        <w:rPr>
          <w:rFonts w:hint="eastAsia"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培养学生读懂经济问题和理解经济政策原理的能力；通过分析与评价罗斯福新政</w:t>
      </w:r>
      <w:r>
        <w:rPr>
          <w:rFonts w:hint="eastAsia"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使学生具备能够简单</w:t>
      </w:r>
      <w:r>
        <w:rPr>
          <w:rFonts w:hint="eastAsia" w:asciiTheme="majorEastAsia" w:hAnsiTheme="majorEastAsia" w:eastAsiaTheme="majorEastAsia" w:cstheme="majorEastAsia"/>
          <w:sz w:val="21"/>
          <w:szCs w:val="21"/>
        </w:rPr>
        <w:t>分析经济政策、评价经济政策作用的基本能力。</w:t>
      </w:r>
    </w:p>
    <w:p>
      <w:pPr>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过程与方法</w:t>
      </w:r>
    </w:p>
    <w:p>
      <w:pPr>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从凡尔赛—华盛顿体系暂时解决了一些政治问题</w:t>
      </w:r>
      <w:r>
        <w:rPr>
          <w:rFonts w:hint="eastAsia"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而资本主义的经济很快陷入严重危机的话题引入新课：了解资本主义经济的短暂繁荣及其表现；大危机特点及人民的痛苦；罗斯福新政的主要内容；教师揭示繁荣背后隐藏的危机因素；解释大危机的特点；帮助学生完成</w:t>
      </w:r>
      <w:r>
        <w:rPr>
          <w:rFonts w:hint="eastAsia"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动脑筋</w:t>
      </w:r>
      <w:r>
        <w:rPr>
          <w:rFonts w:hint="eastAsia"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提出的问题；师生共同分析、评价罗斯福新政的得失、目的、特点及其作用。</w:t>
      </w:r>
    </w:p>
    <w:p>
      <w:pPr>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建议在分析经济问题和经济政策时</w:t>
      </w:r>
      <w:r>
        <w:rPr>
          <w:rFonts w:hint="eastAsia"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举的例子尽量选择贴近现实的经济生活</w:t>
      </w:r>
      <w:r>
        <w:rPr>
          <w:rFonts w:hint="eastAsia" w:asciiTheme="majorEastAsia" w:hAnsiTheme="majorEastAsia" w:eastAsiaTheme="majorEastAsia" w:cstheme="majorEastAsia"/>
          <w:sz w:val="21"/>
          <w:szCs w:val="21"/>
        </w:rPr>
        <w:t>现象</w:t>
      </w:r>
      <w:r>
        <w:rPr>
          <w:rFonts w:hint="eastAsia" w:asciiTheme="majorEastAsia" w:hAnsiTheme="majorEastAsia" w:eastAsiaTheme="majorEastAsia" w:cstheme="majorEastAsia"/>
          <w:sz w:val="21"/>
          <w:szCs w:val="21"/>
        </w:rPr>
        <w:t>，以增强学生对分析和讲解的理解；对经济危机的一些表现和人民的痛苦等事实性问题，可让学生根据已搜集的资料、图片等自学，以集中精力完成分析和认识性内容的学习；在学习新政时，可让学生根据危机中的具体问题，设计自己的应对措施，再对照新政的实际措施，结合教师的分析和补充，加深理解，可达到更好的学习效果。</w:t>
      </w:r>
    </w:p>
    <w:p>
      <w:pPr>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情感、态度与价值观</w:t>
      </w:r>
    </w:p>
    <w:p>
      <w:pPr>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通过对危机原因和罗斯福新政局限性的分析</w:t>
      </w:r>
      <w:r>
        <w:rPr>
          <w:rFonts w:hint="eastAsia"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使学生形成对资本主义基本矛盾是资本主义经济危机不可克服的根源的认识；通过对罗斯</w:t>
      </w:r>
      <w:r>
        <w:rPr>
          <w:rFonts w:hint="eastAsia" w:asciiTheme="majorEastAsia" w:hAnsiTheme="majorEastAsia" w:eastAsiaTheme="majorEastAsia" w:cstheme="majorEastAsia"/>
          <w:sz w:val="21"/>
          <w:szCs w:val="21"/>
        </w:rPr>
        <w:t>福新政的分析与评价</w:t>
      </w:r>
      <w:r>
        <w:rPr>
          <w:rFonts w:hint="eastAsia" w:asciiTheme="majorEastAsia" w:hAnsiTheme="majorEastAsia" w:eastAsiaTheme="majorEastAsia" w:cstheme="majorEastAsia"/>
          <w:sz w:val="21"/>
          <w:szCs w:val="21"/>
        </w:rPr>
        <w:t>，使学生能从积极的角度，客观地认识资本主义在一定范围内具有一定的调节能力。</w:t>
      </w:r>
    </w:p>
    <w:p>
      <w:pPr>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drawing>
          <wp:inline distT="0" distB="0" distL="0" distR="0">
            <wp:extent cx="752475" cy="219075"/>
            <wp:effectExtent l="0" t="0" r="9525" b="9525"/>
            <wp:docPr id="3"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 "/>
                    <pic:cNvPicPr>
                      <a:picLocks noChangeAspect="1" noChangeArrowheads="1"/>
                    </pic:cNvPicPr>
                  </pic:nvPicPr>
                  <pic:blipFill>
                    <a:blip r:embed="rId6" r:link="rId7" cstate="print">
                      <a:extLst>
                        <a:ext uri="{28A0092B-C50C-407E-A947-70E740481C1C}">
                          <a14:useLocalDpi xmlns:a14="http://schemas.microsoft.com/office/drawing/2010/main" val="0"/>
                        </a:ext>
                      </a:extLst>
                    </a:blip>
                    <a:srcRect/>
                    <a:stretch>
                      <a:fillRect/>
                    </a:stretch>
                  </pic:blipFill>
                  <pic:spPr>
                    <a:xfrm>
                      <a:off x="0" y="0"/>
                      <a:ext cx="752475" cy="219075"/>
                    </a:xfrm>
                    <a:prstGeom prst="rect">
                      <a:avLst/>
                    </a:prstGeom>
                    <a:noFill/>
                    <a:ln>
                      <a:noFill/>
                    </a:ln>
                  </pic:spPr>
                </pic:pic>
              </a:graphicData>
            </a:graphic>
          </wp:inline>
        </w:drawing>
      </w:r>
    </w:p>
    <w:p>
      <w:pPr>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重点</w:t>
      </w:r>
    </w:p>
    <w:p>
      <w:pPr>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(1)经济大危机及其特点。</w:t>
      </w:r>
    </w:p>
    <w:p>
      <w:pPr>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(2)对罗斯福新政的分析与评价。</w:t>
      </w:r>
    </w:p>
    <w:p>
      <w:pPr>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难点</w:t>
      </w:r>
    </w:p>
    <w:p>
      <w:pPr>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(1)课文中大量的经济名词和概念。</w:t>
      </w:r>
    </w:p>
    <w:p>
      <w:pPr>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(2)全面地、辩证地分析和评价《国家工业复兴法》中的一些内容。</w:t>
      </w:r>
    </w:p>
    <w:p>
      <w:pPr>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drawing>
          <wp:inline distT="0" distB="0" distL="0" distR="0">
            <wp:extent cx="752475" cy="219075"/>
            <wp:effectExtent l="0" t="0" r="9525" b="9525"/>
            <wp:docPr id="2"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 "/>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a:xfrm>
                      <a:off x="0" y="0"/>
                      <a:ext cx="752475" cy="219075"/>
                    </a:xfrm>
                    <a:prstGeom prst="rect">
                      <a:avLst/>
                    </a:prstGeom>
                    <a:noFill/>
                    <a:ln>
                      <a:noFill/>
                    </a:ln>
                  </pic:spPr>
                </pic:pic>
              </a:graphicData>
            </a:graphic>
          </wp:inline>
        </w:drawing>
      </w:r>
    </w:p>
    <w:p>
      <w:pPr>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一、创设情境</w:t>
      </w:r>
      <w:r>
        <w:rPr>
          <w:rFonts w:hint="eastAsia"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导入新知</w:t>
      </w:r>
    </w:p>
    <w:p>
      <w:pPr>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讲述：大家知道“黑色星期四”吗？1929年10月24日</w:t>
      </w:r>
      <w:r>
        <w:rPr>
          <w:rFonts w:hint="eastAsia"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纽约股票交易所里突然掀起抛售股票的狂潮</w:t>
      </w:r>
      <w:r>
        <w:rPr>
          <w:rFonts w:hint="eastAsia"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这一天被称为“黑色星期四”。一场巨大的经济危机由此开始</w:t>
      </w:r>
      <w:r>
        <w:rPr>
          <w:rFonts w:hint="eastAsia"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席卷了整个资本主义世界。导入新课。</w:t>
      </w:r>
    </w:p>
    <w:p>
      <w:pPr>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(生：听讲)</w:t>
      </w:r>
    </w:p>
    <w:p>
      <w:pPr>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二、自主学习</w:t>
      </w:r>
      <w:r>
        <w:rPr>
          <w:rFonts w:hint="eastAsia"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感受新知</w:t>
      </w:r>
    </w:p>
    <w:p>
      <w:pPr>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学生自学</w:t>
      </w:r>
      <w:r>
        <w:rPr>
          <w:rFonts w:hint="eastAsia"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完成《探究在线·高效课堂》“预习导学”习题。</w:t>
      </w:r>
    </w:p>
    <w:p>
      <w:pPr>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三、师生互动</w:t>
      </w:r>
      <w:r>
        <w:rPr>
          <w:rFonts w:hint="eastAsia"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理解新知</w:t>
      </w:r>
    </w:p>
    <w:p>
      <w:pPr>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A</w:t>
      </w:r>
      <w:r>
        <w:rPr>
          <w:rFonts w:hint="eastAsia"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繁荣</w:t>
      </w:r>
      <w:r>
        <w:rPr>
          <w:rFonts w:hint="eastAsia"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及</w:t>
      </w:r>
      <w:r>
        <w:rPr>
          <w:rFonts w:hint="eastAsia" w:asciiTheme="majorEastAsia" w:hAnsiTheme="majorEastAsia" w:eastAsiaTheme="majorEastAsia" w:cstheme="majorEastAsia"/>
          <w:sz w:val="21"/>
          <w:szCs w:val="21"/>
        </w:rPr>
        <w:t>其崩溃</w:t>
      </w:r>
    </w:p>
    <w:p>
      <w:pPr>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w:t>
      </w:r>
      <w:r>
        <w:rPr>
          <w:rFonts w:hint="eastAsia" w:asciiTheme="majorEastAsia" w:hAnsiTheme="majorEastAsia" w:eastAsiaTheme="majorEastAsia" w:cstheme="majorEastAsia"/>
          <w:sz w:val="21"/>
          <w:szCs w:val="21"/>
        </w:rPr>
        <w:t>资本主义世界的暂时繁荣与繁荣背后隐含的危机</w:t>
      </w:r>
    </w:p>
    <w:p>
      <w:pPr>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指导学生阅读教材第一自然段及小字部分内容</w:t>
      </w:r>
      <w:r>
        <w:rPr>
          <w:rFonts w:hint="eastAsia"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投影出示下列问题：(1)20世纪20年代主要资本主义国家经济“繁荣”一时的表现是什么？(2)为什么说“繁荣”背后隐藏着经济危机？</w:t>
      </w:r>
    </w:p>
    <w:p>
      <w:pPr>
        <w:ind w:firstLine="420" w:firstLineChars="200"/>
        <w:rPr>
          <w:rFonts w:hint="eastAsia" w:asciiTheme="majorEastAsia" w:hAnsiTheme="majorEastAsia" w:eastAsiaTheme="majorEastAsia" w:cstheme="majorEastAsia"/>
          <w:sz w:val="21"/>
          <w:szCs w:val="21"/>
        </w:rPr>
      </w:pPr>
    </w:p>
    <w:p>
      <w:pPr>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(生：①以美国为例</w:t>
      </w:r>
      <w:r>
        <w:rPr>
          <w:rFonts w:hint="eastAsia"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谈“繁荣”的表现。②在资本主义制度下</w:t>
      </w:r>
      <w:r>
        <w:rPr>
          <w:rFonts w:hint="eastAsia"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生产处于无政府状态</w:t>
      </w:r>
      <w:r>
        <w:rPr>
          <w:rFonts w:hint="eastAsia"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造成生产过剩</w:t>
      </w:r>
      <w:r>
        <w:rPr>
          <w:rFonts w:hint="eastAsia"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预示着经济危机的到来)</w:t>
      </w:r>
    </w:p>
    <w:p>
      <w:pPr>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教师解释“生产无政府状态”的含义：资本家为了追求利润</w:t>
      </w:r>
      <w:r>
        <w:rPr>
          <w:rFonts w:hint="eastAsia"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盲目扩大生产。</w:t>
      </w:r>
    </w:p>
    <w:p>
      <w:pPr>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2．1929</w:t>
      </w:r>
      <w:r>
        <w:rPr>
          <w:rFonts w:hint="eastAsia" w:asciiTheme="majorEastAsia" w:hAnsiTheme="majorEastAsia" w:eastAsiaTheme="majorEastAsia" w:cstheme="majorEastAsia"/>
          <w:sz w:val="21"/>
          <w:szCs w:val="21"/>
        </w:rPr>
        <w:t>～1933年的资本主义世界经济大危机及其特点</w:t>
      </w:r>
    </w:p>
    <w:p>
      <w:pPr>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引导学生阅读</w:t>
      </w:r>
      <w:r>
        <w:rPr>
          <w:rFonts w:hint="eastAsia" w:asciiTheme="majorEastAsia" w:hAnsiTheme="majorEastAsia" w:eastAsiaTheme="majorEastAsia" w:cstheme="majorEastAsia"/>
          <w:sz w:val="21"/>
          <w:szCs w:val="21"/>
        </w:rPr>
        <w:t>教材及插图《纽约股票交易所前》，提出问题：你对股票有哪些了解？</w:t>
      </w:r>
    </w:p>
    <w:p>
      <w:pPr>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(生：结合我国的股份公司、证券交易所等身边耳熟能详的事例谈自己的认识)</w:t>
      </w:r>
    </w:p>
    <w:p>
      <w:pPr>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教师指出：资本主义国家的企业都是私有的，采用股份制经营股票在资本主义国家是经济的晴雨表。</w:t>
      </w:r>
      <w:r>
        <w:rPr>
          <w:rFonts w:hint="eastAsia" w:asciiTheme="majorEastAsia" w:hAnsiTheme="majorEastAsia" w:eastAsiaTheme="majorEastAsia" w:cstheme="majorEastAsia"/>
          <w:sz w:val="21"/>
          <w:szCs w:val="21"/>
        </w:rPr>
        <w:t>1929年10月29日</w:t>
      </w:r>
      <w:r>
        <w:rPr>
          <w:rFonts w:hint="eastAsia"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纽约股票交易所出现股票抛售狂潮</w:t>
      </w:r>
      <w:r>
        <w:rPr>
          <w:rFonts w:hint="eastAsia"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使经济跌入低谷</w:t>
      </w:r>
      <w:r>
        <w:rPr>
          <w:rFonts w:hint="eastAsia"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经济危机爆发</w:t>
      </w:r>
      <w:r>
        <w:rPr>
          <w:rFonts w:hint="eastAsia"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它影响了金融、农、工、商业等各个部门</w:t>
      </w:r>
      <w:r>
        <w:rPr>
          <w:rFonts w:hint="eastAsia"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并很快席卷整个资本主义世界。</w:t>
      </w:r>
    </w:p>
    <w:p>
      <w:pPr>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引导学生阅读教材</w:t>
      </w:r>
      <w:r>
        <w:rPr>
          <w:rFonts w:hint="eastAsia"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组织学生分组讨论经济危机的特点。指导学生小组讨论“动脑筋”：为什么20世纪20年代资本主义世界的“繁荣”却带来了危</w:t>
      </w:r>
      <w:r>
        <w:rPr>
          <w:rFonts w:hint="eastAsia" w:asciiTheme="majorEastAsia" w:hAnsiTheme="majorEastAsia" w:eastAsiaTheme="majorEastAsia" w:cstheme="majorEastAsia"/>
          <w:sz w:val="21"/>
          <w:szCs w:val="21"/>
        </w:rPr>
        <w:t>机？</w:t>
      </w:r>
    </w:p>
    <w:p>
      <w:pPr>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教师适当点拨：20世纪20年代资本主义世界的生产处于无政府状态</w:t>
      </w:r>
      <w:r>
        <w:rPr>
          <w:rFonts w:hint="eastAsia"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生产的社会化与生产资料私人占有之间的矛盾越来越大；资本主义生产能力的快速增长与劳动人民消费能力的相对缩小的矛盾越来越严重。这些矛盾一直没有解决</w:t>
      </w:r>
      <w:r>
        <w:rPr>
          <w:rFonts w:hint="eastAsia"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暂时的“繁荣”背后孕育着更大的危机。</w:t>
      </w:r>
    </w:p>
    <w:p>
      <w:pPr>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3．</w:t>
      </w:r>
      <w:r>
        <w:rPr>
          <w:rFonts w:hint="eastAsia" w:asciiTheme="majorEastAsia" w:hAnsiTheme="majorEastAsia" w:eastAsiaTheme="majorEastAsia" w:cstheme="majorEastAsia"/>
          <w:sz w:val="21"/>
          <w:szCs w:val="21"/>
        </w:rPr>
        <w:t>大危机给人民带来的深重灾难</w:t>
      </w:r>
    </w:p>
    <w:p>
      <w:pPr>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指导学生阅读教材及导入框内容</w:t>
      </w:r>
      <w:r>
        <w:rPr>
          <w:rFonts w:hint="eastAsia"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观察插图《英国失业者街头求职》、《1929～1945年美国失业率》、《大危机时期美国穷人居住的棚屋区》</w:t>
      </w:r>
      <w:r>
        <w:rPr>
          <w:rFonts w:hint="eastAsia"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提出问题：</w:t>
      </w:r>
    </w:p>
    <w:p>
      <w:pPr>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(1)这些内容说明了什么？</w:t>
      </w:r>
    </w:p>
    <w:p>
      <w:pPr>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(生：经济危机给人民带来深重灾难：</w:t>
      </w:r>
      <w:r>
        <w:rPr>
          <w:rFonts w:hint="eastAsia" w:asciiTheme="majorEastAsia" w:hAnsiTheme="majorEastAsia" w:eastAsiaTheme="majorEastAsia" w:cstheme="majorEastAsia"/>
          <w:sz w:val="21"/>
          <w:szCs w:val="21"/>
        </w:rPr>
        <w:t>工人失业，造成生产力的破坏，劳动人民生活恶化，社会矛盾加深)</w:t>
      </w:r>
    </w:p>
    <w:p>
      <w:pPr>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2)面对这些情况</w:t>
      </w:r>
      <w:r>
        <w:rPr>
          <w:rFonts w:hint="eastAsia"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资本家是如何做的？这暴露了资本家的什么本性？</w:t>
      </w:r>
    </w:p>
    <w:p>
      <w:pPr>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(生：垄断资本家毫无怜悯之心</w:t>
      </w:r>
      <w:r>
        <w:rPr>
          <w:rFonts w:hint="eastAsia"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为保持商品价格</w:t>
      </w:r>
      <w:r>
        <w:rPr>
          <w:rFonts w:hint="eastAsia"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维持利润</w:t>
      </w:r>
      <w:r>
        <w:rPr>
          <w:rFonts w:hint="eastAsia"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他们大量销毁产品。充分反映了资本家的残忍、资本主义制度的腐朽)</w:t>
      </w:r>
    </w:p>
    <w:p>
      <w:pPr>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B</w:t>
      </w:r>
      <w:r>
        <w:rPr>
          <w:rFonts w:hint="eastAsia" w:asciiTheme="majorEastAsia" w:hAnsiTheme="majorEastAsia" w:eastAsiaTheme="majorEastAsia" w:cstheme="majorEastAsia"/>
          <w:sz w:val="21"/>
          <w:szCs w:val="21"/>
        </w:rPr>
        <w:t>、罗斯福新政</w:t>
      </w:r>
    </w:p>
    <w:p>
      <w:pPr>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w:t>
      </w:r>
      <w:r>
        <w:rPr>
          <w:rFonts w:hint="eastAsia" w:asciiTheme="majorEastAsia" w:hAnsiTheme="majorEastAsia" w:eastAsiaTheme="majorEastAsia" w:cstheme="majorEastAsia"/>
          <w:sz w:val="21"/>
          <w:szCs w:val="21"/>
        </w:rPr>
        <w:t>罗斯福当选总统</w:t>
      </w:r>
    </w:p>
    <w:p>
      <w:pPr>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指导学生观察教材罗斯福图像</w:t>
      </w:r>
      <w:r>
        <w:rPr>
          <w:rFonts w:hint="eastAsia"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结合课前查阅的有关罗斯福的个人资料</w:t>
      </w:r>
      <w:r>
        <w:rPr>
          <w:rFonts w:hint="eastAsia"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介绍罗斯福</w:t>
      </w:r>
      <w:r>
        <w:rPr>
          <w:rFonts w:hint="eastAsia"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并思考罗斯福的哪些品质值得我们学习？</w:t>
      </w:r>
    </w:p>
    <w:p>
      <w:pPr>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(生：介绍罗斯福</w:t>
      </w:r>
      <w:r>
        <w:rPr>
          <w:rFonts w:hint="eastAsia"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学习罗斯福身残志坚、不屈不挠的精神)</w:t>
      </w:r>
    </w:p>
    <w:p>
      <w:pPr>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2．</w:t>
      </w:r>
      <w:r>
        <w:rPr>
          <w:rFonts w:hint="eastAsia" w:asciiTheme="majorEastAsia" w:hAnsiTheme="majorEastAsia" w:eastAsiaTheme="majorEastAsia" w:cstheme="majorEastAsia"/>
          <w:sz w:val="21"/>
          <w:szCs w:val="21"/>
        </w:rPr>
        <w:t>罗斯福“新政”的目的、主要</w:t>
      </w:r>
      <w:r>
        <w:rPr>
          <w:rFonts w:hint="eastAsia" w:asciiTheme="majorEastAsia" w:hAnsiTheme="majorEastAsia" w:eastAsiaTheme="majorEastAsia" w:cstheme="majorEastAsia"/>
          <w:sz w:val="21"/>
          <w:szCs w:val="21"/>
        </w:rPr>
        <w:t>措施和作用</w:t>
      </w:r>
    </w:p>
    <w:p>
      <w:pPr>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出示教材</w:t>
      </w:r>
      <w:r>
        <w:rPr>
          <w:rFonts w:hint="eastAsia" w:asciiTheme="majorEastAsia" w:hAnsiTheme="majorEastAsia" w:eastAsiaTheme="majorEastAsia" w:cstheme="majorEastAsia"/>
          <w:sz w:val="21"/>
          <w:szCs w:val="21"/>
        </w:rPr>
        <w:t>22页罗斯福的就职演说词</w:t>
      </w:r>
      <w:r>
        <w:rPr>
          <w:rFonts w:hint="eastAsia"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使学生理解为什么民众支持罗斯福实施新政。</w:t>
      </w:r>
    </w:p>
    <w:p>
      <w:pPr>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(生：读罗斯福就职演说词</w:t>
      </w:r>
      <w:r>
        <w:rPr>
          <w:rFonts w:hint="eastAsia"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体会其内涵)</w:t>
      </w:r>
    </w:p>
    <w:p>
      <w:pPr>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指导学生根据教材内容</w:t>
      </w:r>
      <w:r>
        <w:rPr>
          <w:rFonts w:hint="eastAsia"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总结“新政”的目的。</w:t>
      </w:r>
    </w:p>
    <w:p>
      <w:pPr>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(生：阅读教材</w:t>
      </w:r>
      <w:r>
        <w:rPr>
          <w:rFonts w:hint="eastAsia"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总结新政的目的</w:t>
      </w:r>
      <w:r>
        <w:rPr>
          <w:rFonts w:hint="eastAsia"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资本主义国家通过国家指导和干预的手段</w:t>
      </w:r>
      <w:r>
        <w:rPr>
          <w:rFonts w:hint="eastAsia"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对工农业、商业进行调整以消除经济危机)</w:t>
      </w:r>
    </w:p>
    <w:p>
      <w:pPr>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指导学生阅读23页第2自然段内容出示问题并组织学生讨论：</w:t>
      </w:r>
    </w:p>
    <w:p>
      <w:pPr>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(1)新政的中心措施是什么？</w:t>
      </w:r>
    </w:p>
    <w:p>
      <w:pPr>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(生：新政的中心措施是对工业的调整)</w:t>
      </w:r>
    </w:p>
    <w:p>
      <w:pPr>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(2)《国家工业复兴法》的内容有哪些？政府这样做的目的是什么？起到了什么作用？</w:t>
      </w:r>
    </w:p>
    <w:p>
      <w:pPr>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(生：根据《国家工业复</w:t>
      </w:r>
      <w:r>
        <w:rPr>
          <w:rFonts w:hint="eastAsia" w:asciiTheme="majorEastAsia" w:hAnsiTheme="majorEastAsia" w:eastAsiaTheme="majorEastAsia" w:cstheme="majorEastAsia"/>
          <w:sz w:val="21"/>
          <w:szCs w:val="21"/>
        </w:rPr>
        <w:t>兴法》，各工业企业制定本行业的公平经营规章，确定各行业的生产规模、价格水平、市场分配、工资标准和工作日时数等，以防止出现盲目竞争引起的生产过剩，加强政府对资本主义工业生产的控制与调节)</w:t>
      </w:r>
    </w:p>
    <w:p>
      <w:pPr>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指导学生阅读教材内容，讨论、总结：除工业外，国家还在哪些方面进行改革？目的是什么？</w:t>
      </w:r>
    </w:p>
    <w:p>
      <w:pPr>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(生：国家在金融、农业、公共工程等方面进行了改革，目的在于解决失业救济问题，缓和劳资关系和社会矛盾，从而消除危机)</w:t>
      </w:r>
    </w:p>
    <w:p>
      <w:pPr>
        <w:ind w:firstLine="420" w:firstLineChars="200"/>
        <w:rPr>
          <w:rFonts w:hint="eastAsia" w:asciiTheme="majorEastAsia" w:hAnsiTheme="majorEastAsia" w:eastAsiaTheme="majorEastAsia" w:cstheme="majorEastAsia"/>
          <w:sz w:val="21"/>
          <w:szCs w:val="21"/>
        </w:rPr>
      </w:pPr>
    </w:p>
    <w:p>
      <w:pPr>
        <w:ind w:firstLine="420" w:firstLineChars="200"/>
        <w:rPr>
          <w:rFonts w:hint="eastAsia" w:asciiTheme="majorEastAsia" w:hAnsiTheme="majorEastAsia" w:eastAsiaTheme="majorEastAsia" w:cstheme="majorEastAsia"/>
          <w:sz w:val="21"/>
          <w:szCs w:val="21"/>
        </w:rPr>
      </w:pPr>
    </w:p>
    <w:p>
      <w:pPr>
        <w:ind w:firstLine="420" w:firstLineChars="200"/>
        <w:rPr>
          <w:rFonts w:hint="eastAsia" w:asciiTheme="majorEastAsia" w:hAnsiTheme="majorEastAsia" w:eastAsiaTheme="majorEastAsia" w:cstheme="majorEastAsia"/>
          <w:sz w:val="21"/>
          <w:szCs w:val="21"/>
        </w:rPr>
      </w:pPr>
    </w:p>
    <w:p>
      <w:pPr>
        <w:ind w:firstLine="420" w:firstLineChars="200"/>
        <w:rPr>
          <w:rFonts w:hint="eastAsia" w:asciiTheme="majorEastAsia" w:hAnsiTheme="majorEastAsia" w:eastAsiaTheme="majorEastAsia" w:cstheme="majorEastAsia"/>
          <w:sz w:val="21"/>
          <w:szCs w:val="21"/>
        </w:rPr>
      </w:pPr>
      <w:bookmarkStart w:id="0" w:name="_GoBack"/>
      <w:bookmarkEnd w:id="0"/>
      <w:r>
        <w:rPr>
          <w:rFonts w:hint="eastAsia" w:asciiTheme="majorEastAsia" w:hAnsiTheme="majorEastAsia" w:eastAsiaTheme="majorEastAsia" w:cstheme="majorEastAsia"/>
          <w:sz w:val="21"/>
          <w:szCs w:val="21"/>
        </w:rPr>
        <w:t>组织学生根据新政内容讨论：“新政”的实施，取得了哪些效果？对学生有争议的问题，教师要鼓励学生进行多角度思考。最后教师总结：美国经济缓慢地恢复过来，人民的生活得到改善；资本主义制度得到调整、巩固与发展。作用是为资本主义国家干预经济生活提供了先例，成为今天许多发达国家、发展中国家制定政策法规的依据，说明现代资本主义制度具有自我调节和改良的功能。新政在美国和世界资本主义发展史上具有重要意义，为后来美国参加反法西斯的第二次世界大战奠定了政治和经济基础，但它不可能根除资本主义社会爆发周期性经济危机的痼疾。</w:t>
      </w:r>
    </w:p>
    <w:p>
      <w:pPr>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四、尝试练习</w:t>
      </w:r>
      <w:r>
        <w:rPr>
          <w:rFonts w:hint="eastAsia"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掌握新知</w:t>
      </w:r>
    </w:p>
    <w:p>
      <w:pPr>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请学生完成《探究在线·高效课堂》“互动课堂”习</w:t>
      </w:r>
      <w:r>
        <w:rPr>
          <w:rFonts w:hint="eastAsia" w:asciiTheme="majorEastAsia" w:hAnsiTheme="majorEastAsia" w:eastAsiaTheme="majorEastAsia" w:cstheme="majorEastAsia"/>
          <w:sz w:val="21"/>
          <w:szCs w:val="21"/>
        </w:rPr>
        <w:t>题。</w:t>
      </w:r>
    </w:p>
    <w:p>
      <w:pPr>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五、课堂小结</w:t>
      </w:r>
      <w:r>
        <w:rPr>
          <w:rFonts w:hint="eastAsia"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梳理新知</w:t>
      </w:r>
    </w:p>
    <w:p>
      <w:pPr>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1929</w:t>
      </w:r>
      <w:r>
        <w:rPr>
          <w:rFonts w:hint="eastAsia" w:asciiTheme="majorEastAsia" w:hAnsiTheme="majorEastAsia" w:eastAsiaTheme="majorEastAsia" w:cstheme="majorEastAsia"/>
          <w:sz w:val="21"/>
          <w:szCs w:val="21"/>
        </w:rPr>
        <w:t>～1933年的“经济大危机”</w:t>
      </w:r>
      <w:r>
        <w:rPr>
          <w:rFonts w:hint="eastAsia"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不仅仅是资本主义世界在经济上的一次重大危机</w:t>
      </w:r>
      <w:r>
        <w:rPr>
          <w:rFonts w:hint="eastAsia"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也是整个资本主义制度的一场危机。在美国</w:t>
      </w:r>
      <w:r>
        <w:rPr>
          <w:rFonts w:hint="eastAsia"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为了避免经济的彻底崩溃</w:t>
      </w:r>
      <w:r>
        <w:rPr>
          <w:rFonts w:hint="eastAsia"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罗斯福执政后</w:t>
      </w:r>
      <w:r>
        <w:rPr>
          <w:rFonts w:hint="eastAsia"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实施“新政”</w:t>
      </w:r>
      <w:r>
        <w:rPr>
          <w:rFonts w:hint="eastAsia"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使美国的经济得到尽快的复苏</w:t>
      </w:r>
      <w:r>
        <w:rPr>
          <w:rFonts w:hint="eastAsia"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但“经济危机是资本主义的不治之疾”</w:t>
      </w:r>
      <w:r>
        <w:rPr>
          <w:rFonts w:hint="eastAsia"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只要资本主义制度存在</w:t>
      </w:r>
      <w:r>
        <w:rPr>
          <w:rFonts w:hint="eastAsia"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经济危机就不可避免。</w:t>
      </w:r>
    </w:p>
    <w:p>
      <w:pPr>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六、开放练习</w:t>
      </w:r>
      <w:r>
        <w:rPr>
          <w:rFonts w:hint="eastAsia"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拓展新知</w:t>
      </w:r>
    </w:p>
    <w:p>
      <w:pPr>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请学生完成《探究在线·高效课堂》“课时作业”习题。</w:t>
      </w:r>
    </w:p>
    <w:p>
      <w:pPr>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drawing>
          <wp:inline distT="0" distB="0" distL="0" distR="0">
            <wp:extent cx="752475" cy="219075"/>
            <wp:effectExtent l="0" t="0" r="9525" b="9525"/>
            <wp:docPr id="1"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 "/>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752475" cy="219075"/>
                    </a:xfrm>
                    <a:prstGeom prst="rect">
                      <a:avLst/>
                    </a:prstGeom>
                    <a:noFill/>
                    <a:ln>
                      <a:noFill/>
                    </a:ln>
                  </pic:spPr>
                </pic:pic>
              </a:graphicData>
            </a:graphic>
          </wp:inline>
        </w:drawing>
      </w:r>
    </w:p>
    <w:p>
      <w:pPr>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eq \a\vs4\al\co1(</w:instrText>
      </w:r>
      <w:r>
        <w:rPr>
          <w:rFonts w:hint="eastAsia" w:asciiTheme="majorEastAsia" w:hAnsiTheme="majorEastAsia" w:eastAsiaTheme="majorEastAsia" w:cstheme="majorEastAsia"/>
          <w:sz w:val="21"/>
          <w:szCs w:val="21"/>
        </w:rPr>
        <w:instrText xml:space="preserve">经济大危机)</w:instrText>
      </w:r>
      <w:r>
        <w:rPr>
          <w:rFonts w:hint="eastAsia" w:asciiTheme="majorEastAsia" w:hAnsiTheme="majorEastAsia" w:eastAsiaTheme="majorEastAsia" w:cstheme="majorEastAsia"/>
          <w:sz w:val="21"/>
          <w:szCs w:val="21"/>
        </w:rPr>
        <w:fldChar w:fldCharType="end"/>
      </w: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eq \b\lc\{(\a\vs4\al\co1(</w:instrText>
      </w:r>
      <w:r>
        <w:rPr>
          <w:rFonts w:hint="eastAsia" w:asciiTheme="majorEastAsia" w:hAnsiTheme="majorEastAsia" w:eastAsiaTheme="majorEastAsia" w:cstheme="majorEastAsia"/>
          <w:sz w:val="21"/>
          <w:szCs w:val="21"/>
        </w:rPr>
        <w:instrText xml:space="preserve">繁荣稳定时期：1924年～1929年,\a\vs4\al\co1(经济,危机)\b\lc\{(\a\vs4\al\co1(时间：1929年～1933年从美国开始,特点：持续时间长、波及范围大、破坏力大,影响：引起政治危机)),\a\vs4\al\co1(罗斯福,新政)\b\lc\{(\a\vs4\al\co1(时间：1933年,目的：国家干预经济</w:instrText>
      </w:r>
      <w:r>
        <w:rPr>
          <w:rFonts w:hint="eastAsia" w:asciiTheme="majorEastAsia" w:hAnsiTheme="majorEastAsia" w:eastAsiaTheme="majorEastAsia" w:cstheme="majorEastAsia"/>
          <w:sz w:val="21"/>
          <w:szCs w:val="21"/>
        </w:rPr>
        <w:instrText xml:space="preserve">，</w:instrText>
      </w:r>
      <w:r>
        <w:rPr>
          <w:rFonts w:hint="eastAsia" w:asciiTheme="majorEastAsia" w:hAnsiTheme="majorEastAsia" w:eastAsiaTheme="majorEastAsia" w:cstheme="majorEastAsia"/>
          <w:sz w:val="21"/>
          <w:szCs w:val="21"/>
        </w:rPr>
        <w:instrText xml:space="preserve">消除经济危</w:instrText>
      </w:r>
      <w:r>
        <w:rPr>
          <w:rFonts w:hint="eastAsia" w:asciiTheme="majorEastAsia" w:hAnsiTheme="majorEastAsia" w:eastAsiaTheme="majorEastAsia" w:cstheme="majorEastAsia"/>
          <w:sz w:val="21"/>
          <w:szCs w:val="21"/>
        </w:rPr>
        <w:instrText xml:space="preserve">机</w:instrText>
      </w:r>
      <w:r>
        <w:rPr>
          <w:rFonts w:hint="eastAsia" w:asciiTheme="majorEastAsia" w:hAnsiTheme="majorEastAsia" w:eastAsiaTheme="majorEastAsia" w:cstheme="majorEastAsia"/>
          <w:sz w:val="21"/>
          <w:szCs w:val="21"/>
        </w:rPr>
        <w:instrText xml:space="preserve">,中心措施：对工业调整,影响：经济复苏))))</w:instrText>
      </w:r>
      <w:r>
        <w:rPr>
          <w:rFonts w:hint="eastAsia" w:asciiTheme="majorEastAsia" w:hAnsiTheme="majorEastAsia" w:eastAsiaTheme="majorEastAsia" w:cstheme="majorEastAsia"/>
          <w:sz w:val="21"/>
          <w:szCs w:val="21"/>
        </w:rPr>
        <w:fldChar w:fldCharType="end"/>
      </w:r>
    </w:p>
    <w:p>
      <w:pPr>
        <w:ind w:firstLine="420" w:firstLineChars="200"/>
        <w:rPr>
          <w:rFonts w:hint="eastAsia" w:asciiTheme="majorEastAsia" w:hAnsiTheme="majorEastAsia" w:eastAsiaTheme="majorEastAsia" w:cstheme="majorEastAsia"/>
          <w:sz w:val="21"/>
          <w:szCs w:val="21"/>
        </w:rPr>
      </w:pPr>
    </w:p>
    <w:p>
      <w:pPr>
        <w:rPr>
          <w:rFonts w:hint="eastAsia" w:asciiTheme="majorEastAsia" w:hAnsiTheme="majorEastAsia" w:eastAsiaTheme="majorEastAsia" w:cstheme="majorEastAsia"/>
          <w:sz w:val="21"/>
          <w:szCs w:val="21"/>
        </w:rPr>
      </w:pP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651"/>
    <w:rsid w:val="00000572"/>
    <w:rsid w:val="00020F4F"/>
    <w:rsid w:val="00030EF6"/>
    <w:rsid w:val="000443D5"/>
    <w:rsid w:val="000619D0"/>
    <w:rsid w:val="00070C37"/>
    <w:rsid w:val="00095811"/>
    <w:rsid w:val="000D197A"/>
    <w:rsid w:val="00102EAE"/>
    <w:rsid w:val="00110BEA"/>
    <w:rsid w:val="00152651"/>
    <w:rsid w:val="001539E0"/>
    <w:rsid w:val="00170421"/>
    <w:rsid w:val="001944BA"/>
    <w:rsid w:val="001B09C4"/>
    <w:rsid w:val="001B356B"/>
    <w:rsid w:val="001B6738"/>
    <w:rsid w:val="001B710F"/>
    <w:rsid w:val="001E4C65"/>
    <w:rsid w:val="0020438E"/>
    <w:rsid w:val="0023414D"/>
    <w:rsid w:val="002550FF"/>
    <w:rsid w:val="00265BFE"/>
    <w:rsid w:val="00274AED"/>
    <w:rsid w:val="002807CF"/>
    <w:rsid w:val="0029285F"/>
    <w:rsid w:val="002F58C8"/>
    <w:rsid w:val="003005F9"/>
    <w:rsid w:val="00321092"/>
    <w:rsid w:val="0034176E"/>
    <w:rsid w:val="00343724"/>
    <w:rsid w:val="00355DE4"/>
    <w:rsid w:val="00362281"/>
    <w:rsid w:val="003865DA"/>
    <w:rsid w:val="003919B3"/>
    <w:rsid w:val="003A52B8"/>
    <w:rsid w:val="003B0278"/>
    <w:rsid w:val="00475DC9"/>
    <w:rsid w:val="00477941"/>
    <w:rsid w:val="004A4D5F"/>
    <w:rsid w:val="004C498B"/>
    <w:rsid w:val="00504E8F"/>
    <w:rsid w:val="00523E44"/>
    <w:rsid w:val="005703E0"/>
    <w:rsid w:val="005E055C"/>
    <w:rsid w:val="005E7B88"/>
    <w:rsid w:val="00603625"/>
    <w:rsid w:val="0062021C"/>
    <w:rsid w:val="00655A66"/>
    <w:rsid w:val="0066232A"/>
    <w:rsid w:val="006653C5"/>
    <w:rsid w:val="00684FEF"/>
    <w:rsid w:val="006D4D82"/>
    <w:rsid w:val="007029BB"/>
    <w:rsid w:val="007465AC"/>
    <w:rsid w:val="00772FE1"/>
    <w:rsid w:val="007907AB"/>
    <w:rsid w:val="00795A4A"/>
    <w:rsid w:val="007D2863"/>
    <w:rsid w:val="00800676"/>
    <w:rsid w:val="00882AF9"/>
    <w:rsid w:val="0088796E"/>
    <w:rsid w:val="008D0DA9"/>
    <w:rsid w:val="008E5C73"/>
    <w:rsid w:val="008F485D"/>
    <w:rsid w:val="009438DB"/>
    <w:rsid w:val="0096703A"/>
    <w:rsid w:val="00991647"/>
    <w:rsid w:val="009B1081"/>
    <w:rsid w:val="009D4DA0"/>
    <w:rsid w:val="009E4BD3"/>
    <w:rsid w:val="00A03E09"/>
    <w:rsid w:val="00A102DE"/>
    <w:rsid w:val="00A247C5"/>
    <w:rsid w:val="00A34153"/>
    <w:rsid w:val="00A34A16"/>
    <w:rsid w:val="00A862DC"/>
    <w:rsid w:val="00A9186F"/>
    <w:rsid w:val="00A96487"/>
    <w:rsid w:val="00AB74D3"/>
    <w:rsid w:val="00AF2EE7"/>
    <w:rsid w:val="00B22E73"/>
    <w:rsid w:val="00B322DB"/>
    <w:rsid w:val="00B37F54"/>
    <w:rsid w:val="00B63758"/>
    <w:rsid w:val="00B724FF"/>
    <w:rsid w:val="00B76939"/>
    <w:rsid w:val="00BA36F5"/>
    <w:rsid w:val="00BC5249"/>
    <w:rsid w:val="00BD29DD"/>
    <w:rsid w:val="00BD3F8F"/>
    <w:rsid w:val="00BE189A"/>
    <w:rsid w:val="00C010AA"/>
    <w:rsid w:val="00C477B5"/>
    <w:rsid w:val="00C5447A"/>
    <w:rsid w:val="00CA08D2"/>
    <w:rsid w:val="00CA1162"/>
    <w:rsid w:val="00CC0F22"/>
    <w:rsid w:val="00D02B70"/>
    <w:rsid w:val="00D31AED"/>
    <w:rsid w:val="00D468FB"/>
    <w:rsid w:val="00D70042"/>
    <w:rsid w:val="00D81116"/>
    <w:rsid w:val="00D86B7C"/>
    <w:rsid w:val="00DA226B"/>
    <w:rsid w:val="00DD079C"/>
    <w:rsid w:val="00DD2AC3"/>
    <w:rsid w:val="00DD700F"/>
    <w:rsid w:val="00DD7B91"/>
    <w:rsid w:val="00DE7BC6"/>
    <w:rsid w:val="00E11D3D"/>
    <w:rsid w:val="00E654D0"/>
    <w:rsid w:val="00E6710A"/>
    <w:rsid w:val="00E91B1E"/>
    <w:rsid w:val="00EC00A8"/>
    <w:rsid w:val="00ED137E"/>
    <w:rsid w:val="00EE1C20"/>
    <w:rsid w:val="00EE25E5"/>
    <w:rsid w:val="00F633FA"/>
    <w:rsid w:val="00F741C1"/>
    <w:rsid w:val="00F9014B"/>
    <w:rsid w:val="00F93D49"/>
    <w:rsid w:val="00FA5922"/>
    <w:rsid w:val="00FD4278"/>
    <w:rsid w:val="5CE405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unhideWhenUsed/>
    <w:uiPriority w:val="1"/>
  </w:style>
  <w:style w:type="table" w:default="1" w:styleId="4">
    <w:name w:val="Normal Table"/>
    <w:unhideWhenUsed/>
    <w:uiPriority w:val="99"/>
    <w:tblPr>
      <w:tblLayout w:type="fixed"/>
      <w:tblCellMar>
        <w:top w:w="0" w:type="dxa"/>
        <w:left w:w="108" w:type="dxa"/>
        <w:bottom w:w="0" w:type="dxa"/>
        <w:right w:w="108" w:type="dxa"/>
      </w:tblCellMar>
    </w:tblPr>
  </w:style>
  <w:style w:type="paragraph" w:styleId="2">
    <w:name w:val="Balloon Text"/>
    <w:basedOn w:val="1"/>
    <w:link w:val="5"/>
    <w:uiPriority w:val="0"/>
    <w:rPr>
      <w:sz w:val="18"/>
      <w:szCs w:val="18"/>
    </w:rPr>
  </w:style>
  <w:style w:type="character" w:customStyle="1" w:styleId="5">
    <w:name w:val="批注框文本 Char"/>
    <w:basedOn w:val="3"/>
    <w:link w:val="2"/>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25945;&#23398;&#36807;&#31243;.tif" TargetMode="External"/><Relationship Id="rId8" Type="http://schemas.openxmlformats.org/officeDocument/2006/relationships/image" Target="media/image3.png"/><Relationship Id="rId7" Type="http://schemas.openxmlformats.org/officeDocument/2006/relationships/image" Target="&#37325;&#28857;&#38590;&#28857;.tif" TargetMode="External"/><Relationship Id="rId6" Type="http://schemas.openxmlformats.org/officeDocument/2006/relationships/image" Target="media/image2.png"/><Relationship Id="rId5" Type="http://schemas.openxmlformats.org/officeDocument/2006/relationships/image" Target="&#25945;&#23398;&#30446;&#26631;.tif" TargetMode="Externa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26495;&#20070;&#35774;&#35745;.tif" TargetMode="External"/><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User</Company>
  <Pages>3</Pages>
  <Words>468</Words>
  <Characters>2669</Characters>
  <Lines>22</Lines>
  <Paragraphs>6</Paragraphs>
  <TotalTime>0</TotalTime>
  <ScaleCrop>false</ScaleCrop>
  <LinksUpToDate>false</LinksUpToDate>
  <CharactersWithSpaces>3131</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2017-10-24T07:56:00Z</dcterms:created>
  <dc:creator>Administrator</dc:creator>
  <cp:lastModifiedBy>老倪膏药(招代理)</cp:lastModifiedBy>
  <dcterms:modified xsi:type="dcterms:W3CDTF">2018-02-24T11:47:43Z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