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/>
          <w:lang w:val="en-US" w:eastAsia="zh-CN"/>
        </w:rPr>
        <w:pict>
          <v:shape id="_x0000_s1025" o:spid="_x0000_s1025" o:spt="75" type="#_x0000_t75" style="position:absolute;left:0pt;margin-left:852pt;margin-top:997pt;height:39pt;width:2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2017-2018学年度初一下学期第一次限时训练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                          数学试题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选择题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1.下列实数</w:t>
      </w:r>
      <w:r>
        <w:rPr>
          <w:rFonts w:hint="eastAsia" w:asciiTheme="minorEastAsia" w:hAnsiTheme="minorEastAsia" w:eastAsiaTheme="minorEastAsia" w:cstheme="minorEastAsia"/>
          <w:position w:val="-22"/>
          <w:lang w:val="en-US" w:eastAsia="zh-CN"/>
        </w:rPr>
        <w:object>
          <v:shape id="_x0000_i1025" o:spt="75" type="#_x0000_t75" style="height:29pt;width:128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中无理数有(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B.3个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C.4个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D.5个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2.下列计算正确的是(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6" o:spt="75" type="#_x0000_t75" style="height:17pt;width:39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B.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27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C.</w:t>
      </w:r>
      <w:r>
        <w:rPr>
          <w:rFonts w:hint="eastAsia" w:asciiTheme="minorEastAsia" w:hAnsiTheme="minorEastAsia" w:cstheme="minorEastAsia"/>
          <w:position w:val="-8"/>
          <w:lang w:val="en-US" w:eastAsia="zh-CN"/>
        </w:rPr>
        <w:object>
          <v:shape id="_x0000_i1028" o:spt="75" type="#_x0000_t75" style="height:17pt;width:48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29" o:spt="75" type="#_x0000_t75" style="height:16pt;width:3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3.实数a,b在数轴上的位置如图所示,则下列结论正确的是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drawing>
          <wp:inline distT="0" distB="0" distL="114300" distR="114300">
            <wp:extent cx="2038350" cy="333375"/>
            <wp:effectExtent l="0" t="0" r="0" b="9525"/>
            <wp:docPr id="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A.a+b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B.a-b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C.ab</w:t>
      </w:r>
      <w:r>
        <w:rPr>
          <w:rFonts w:hint="eastAsia" w:asciiTheme="minorEastAsia" w:hAnsiTheme="minorEastAsia" w:cstheme="minorEastAsia"/>
          <w:lang w:val="en-US" w:eastAsia="zh-CN"/>
        </w:rPr>
        <w:t>＞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30" o:spt="75" type="#_x0000_t75" style="height:29pt;width:27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4.若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31" o:spt="75" type="#_x0000_t75" style="height:19pt;width:2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=-a,则实数a在数轴上的对应点一定在()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A.原点左侧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B.原点右侧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C.原点或原点左侧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D.原点或原点右侧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5.已知点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(-4,3),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3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(-4,-3),则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4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35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A.关于原点对称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B.关于y轴对称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C.关于x轴对称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D.不存在对称关系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在平面直角坐标系内,把点P(-5,-2)先向左平移2个单位长度,再向上平移4个单位长度后得到的点的坐标是(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A.(-3,2)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B.(-7,-6)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.(-7,2)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D.(-3,-6)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7.如果点M(x,y)的坐标满足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36" o:spt="75" type="#_x0000_t75" style="height:31.95pt;width:1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=0,那么点M的可能位置是(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A.x轴上的点的全体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B.除去原点后x轴上的点的全体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C.y轴上的点的全体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D.除去原点后y轴上的点的全体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8.已知方程组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37" o:spt="75" type="#_x0000_t75" style="height:34pt;width:12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有相同的解,则a,b的值为(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8" o:spt="75" type="#_x0000_t75" style="height:34pt;width:31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B.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39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C.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0" o:spt="75" type="#_x0000_t75" style="height:34pt;width:34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1" o:spt="75" type="#_x0000_t75" style="height:34pt;width:3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9.方程3x+y=7的正整数解的个数是(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B.2个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C.3个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D.4个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10.已知x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y满足方程</w:t>
      </w:r>
      <w:r>
        <w:rPr>
          <w:rFonts w:hint="eastAsia" w:asciiTheme="minorEastAsia" w:hAnsiTheme="minorEastAsia" w:cstheme="minorEastAsia"/>
          <w:lang w:val="en-US" w:eastAsia="zh-CN"/>
        </w:rPr>
        <w:t>组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42" o:spt="75" type="#_x0000_t75" style="height:34pt;width:51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,则无论m取何值,x</w: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y存在恒定的关系式为(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A.x+y=9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3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5pt;width:4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11.如果点(2x,x+3)在x轴上方,y轴右侧,且该点到x轴和y轴的距离相等,则x的值为(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A.1            B.-1            C.3               D.-3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如图,将边长为2的等边三角形OAP汨x轴正方向连续翻转2018次,点P依次落在点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6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47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8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、……、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9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的位置,则点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0" o:spt="75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的横坐标为</w:t>
      </w:r>
      <w:r>
        <w:rPr>
          <w:rFonts w:hint="eastAsia" w:asciiTheme="minorEastAsia" w:hAnsiTheme="minorEastAsia" w:cstheme="minorEastAsia"/>
          <w:lang w:val="en-US" w:eastAsia="zh-CN"/>
        </w:rPr>
        <w:t>(    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2266950" cy="1552575"/>
            <wp:effectExtent l="0" t="0" r="0" b="9525"/>
            <wp:docPr id="2" name="图片 2" descr="72d119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2d11992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A.4028   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B.4031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.4034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D.4037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填空题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13.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51" o:spt="75" type="#_x0000_t75" style="height:34pt;width:5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是方程ax-3y=2的一个解,则a的值为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14.如图所示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两正方体摞在一起,大正方体的体积是1331,小正方体的体积是125,则这个物体的最高点A离地面的距离是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drawing>
          <wp:inline distT="0" distB="0" distL="114300" distR="114300">
            <wp:extent cx="1343025" cy="1657350"/>
            <wp:effectExtent l="0" t="0" r="9525" b="0"/>
            <wp:docPr id="3" name="图片 3" descr="a266cf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a266cf2c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15.已知P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0,a)在y轴的负半轴上,则Q(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52" o:spt="75" type="#_x0000_t75" style="height:16pt;width:59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)位于第</w:t>
      </w:r>
      <w:r>
        <w:rPr>
          <w:rFonts w:hint="eastAsia" w:asciiTheme="minorEastAsia" w:hAnsiTheme="minorEastAsia" w:cstheme="minorEastAsia"/>
          <w:lang w:val="en-US" w:eastAsia="zh-CN"/>
        </w:rPr>
        <w:t>______象限.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16.请你观察思考下列计算过程:因为</w:t>
      </w:r>
      <w:r>
        <w:rPr>
          <w:rFonts w:hint="eastAsia" w:asciiTheme="minorEastAsia" w:hAnsiTheme="minorEastAsia" w:eastAsiaTheme="minorEastAsia" w:cstheme="minorEastAsia"/>
          <w:position w:val="-4"/>
          <w:lang w:val="en-US" w:eastAsia="zh-CN"/>
        </w:rPr>
        <w:object>
          <v:shape id="_x0000_i1053" o:spt="75" type="#_x0000_t75" style="height:15pt;width:42.9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,所以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54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因为</w:t>
      </w:r>
      <w:r>
        <w:rPr>
          <w:rFonts w:hint="eastAsia" w:asciiTheme="minorEastAsia" w:hAnsiTheme="minorEastAsia" w:eastAsiaTheme="minorEastAsia" w:cstheme="minorEastAsia"/>
          <w:position w:val="-6"/>
          <w:lang w:val="en-US" w:eastAsia="zh-CN"/>
        </w:rPr>
        <w:object>
          <v:shape id="_x0000_i1055" o:spt="75" type="#_x0000_t75" style="height:16pt;width:6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,所以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56" o:spt="75" type="#_x0000_t75" style="height:17pt;width:63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,由此可以猜想:</w:t>
      </w:r>
      <w:r>
        <w:rPr>
          <w:rFonts w:hint="eastAsia" w:asciiTheme="minorEastAsia" w:hAnsiTheme="minorEastAsia" w:eastAsiaTheme="minorEastAsia" w:cstheme="minorEastAsia"/>
          <w:position w:val="-8"/>
          <w:lang w:val="en-US" w:eastAsia="zh-CN"/>
        </w:rPr>
        <w:object>
          <v:shape id="_x0000_i1057" o:spt="75" type="#_x0000_t75" style="height:17pt;width:73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cstheme="minorEastAsia"/>
          <w:lang w:val="en-US" w:eastAsia="zh-CN"/>
        </w:rPr>
        <w:t>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阅读理解:已知平面内任意两点的坐标分别为P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position w:val="-10"/>
          <w:lang w:val="en-US" w:eastAsia="zh-CN"/>
        </w:rPr>
        <w:object>
          <v:shape id="_x0000_i1058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),P</w:t>
      </w:r>
      <w:r>
        <w:rPr>
          <w:rFonts w:hint="eastAsia" w:asciiTheme="minorEastAsia" w:hAnsiTheme="minorEastAsia" w:cstheme="minorEastAsia"/>
          <w:vertAlign w:val="subscript"/>
          <w:lang w:val="en-US" w:eastAsia="zh-CN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9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)这两点之间的距离可表示为:</w:t>
      </w:r>
      <w:r>
        <w:rPr>
          <w:rFonts w:hint="eastAsia" w:asciiTheme="minorEastAsia" w:hAnsiTheme="minorEastAsia" w:eastAsiaTheme="minorEastAsia" w:cstheme="minorEastAsia"/>
          <w:position w:val="-12"/>
          <w:lang w:val="en-US" w:eastAsia="zh-CN"/>
        </w:rPr>
        <w:object>
          <v:shape id="_x0000_i1060" o:spt="75" type="#_x0000_t75" style="height:22pt;width:132.9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,若平面上两点A(2,4),B(-3,-8),则A,B两点间的距离AB=</w:t>
      </w:r>
      <w:r>
        <w:rPr>
          <w:rFonts w:hint="eastAsia" w:asciiTheme="minorEastAsia" w:hAnsiTheme="minorEastAsia" w:cstheme="minorEastAsia"/>
          <w:lang w:val="en-US" w:eastAsia="zh-CN"/>
        </w:rPr>
        <w:t>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18.若关于x,y的二元一次方程组</w:t>
      </w:r>
      <w:r>
        <w:rPr>
          <w:rFonts w:hint="eastAsia" w:asciiTheme="minorEastAsia" w:hAnsiTheme="minorEastAsia" w:eastAsiaTheme="minorEastAsia" w:cstheme="minorEastAsia"/>
          <w:position w:val="-28"/>
          <w:lang w:val="en-US" w:eastAsia="zh-CN"/>
        </w:rPr>
        <w:object>
          <v:shape id="_x0000_i1061" o:spt="75" type="#_x0000_t75" style="height:34pt;width:7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的解满足x+y=1,则k的值为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cstheme="minorEastAsia"/>
          <w:lang w:val="en-US" w:eastAsia="zh-CN"/>
        </w:rPr>
        <w:t>解答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题</w:t>
      </w:r>
      <w:r>
        <w:rPr>
          <w:rFonts w:hint="eastAsia" w:asciiTheme="minorEastAsia" w:hAnsiTheme="minorEastAsia" w:cstheme="minorEastAsia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19.计算下列各题</w:t>
      </w:r>
      <w:r>
        <w:rPr>
          <w:rFonts w:hint="eastAsia" w:asciiTheme="minorEastAsia" w:hAnsiTheme="minorEastAsia" w:cstheme="minorEastAsia"/>
          <w:lang w:val="en-US" w:eastAsia="zh-CN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18"/>
          <w:lang w:val="en-US" w:eastAsia="zh-CN"/>
        </w:rPr>
        <w:object>
          <v:shape id="_x0000_i1062" o:spt="75" type="#_x0000_t75" style="height:24.95pt;width:1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(2)</w:t>
      </w:r>
      <w:r>
        <w:rPr>
          <w:rFonts w:hint="eastAsia" w:asciiTheme="minorEastAsia" w:hAnsiTheme="minorEastAsia" w:cstheme="minorEastAsia"/>
          <w:position w:val="-32"/>
          <w:lang w:val="en-US" w:eastAsia="zh-CN"/>
        </w:rPr>
        <w:object>
          <v:shape id="_x0000_i1063" o:spt="75" type="#_x0000_t75" style="height:37pt;width:10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20.解下列方程组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28"/>
          <w:lang w:val="en-US" w:eastAsia="zh-CN"/>
        </w:rPr>
        <w:object>
          <v:shape id="_x0000_i1064" o:spt="75" type="#_x0000_t75" style="height:34pt;width:5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(2)</w:t>
      </w:r>
      <w:r>
        <w:rPr>
          <w:rFonts w:hint="eastAsia" w:asciiTheme="minorEastAsia" w:hAnsiTheme="minorEastAsia" w:cstheme="minorEastAsia"/>
          <w:position w:val="-42"/>
          <w:lang w:val="en-US" w:eastAsia="zh-CN"/>
        </w:rPr>
        <w:object>
          <v:shape id="_x0000_i1065" o:spt="75" type="#_x0000_t75" style="height:48pt;width:6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21.△ABC在平面直角坐标系中的位置如图所示.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(1)将△ABC先向左平移3个单位长度,再向下平移4个单位长度得到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6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,请写出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7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8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、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69" o:spt="75" type="#_x0000_t75" style="height:16pt;width:13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三个点的坐标,并在图上画出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0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1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的面积.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1714500" cy="1771650"/>
            <wp:effectExtent l="0" t="0" r="0" b="0"/>
            <wp:docPr id="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2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22.2016年12月31日,NBA联盟火箭队超级巨星詹姆斯哈登在与纽约尼克斯的比赛中创造了NBA历史上首位单场得分、篮板和助攻的超级记录,在这场比赛中,哈登得分为53分,比篮板数和助攻数的总和多20,而得分与助攻之和比篮板数的5倍少10,求哈登本场比赛的篮板数和助攻数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23.已知两点A(3,5),B(-1,-3)的坐标均满足二元一次方程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2" o:spt="75" type="#_x0000_t75" style="height:15pt;width:67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(1)求m,n的值；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(2)将点A向右平移一个单位,再向下平移三个单位得到点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73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求值:</w:t>
      </w:r>
      <w:r>
        <w:rPr>
          <w:rFonts w:hint="eastAsia" w:asciiTheme="minorEastAsia" w:hAnsiTheme="minorEastAsia" w:cstheme="minorEastAsia"/>
          <w:position w:val="-30"/>
          <w:lang w:val="en-US" w:eastAsia="zh-CN"/>
        </w:rPr>
        <w:object>
          <v:shape id="_x0000_i1074" o:spt="75" type="#_x0000_t75" style="height:35pt;width:83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24.某电视台在黄金时段的2分钟广告时间内,计划插播长度为15秒和30秒的两种广告,15秒广告每播1次收费06万元,30秒广告每1播次收费1万元,若要求每种广告播放不少于2次,问：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(1)两种广告的播放次数有几种安排方式?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(2)电视台选择哪种方式播放收益较大?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25.观察下列各式及其验算过程: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75" o:spt="75" type="#_x0000_t75" style="height:31.95pt;width:67.9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证明：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6" o:spt="75" type="#_x0000_t75" style="height:35pt;width:22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77" o:spt="75" type="#_x0000_t75" style="height:31.95pt;width:6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证明：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78" o:spt="75" type="#_x0000_t75" style="height:35pt;width:22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(1)按照上述两个等式及其证明过程的基本思路,猜想</w:t>
      </w:r>
      <w:r>
        <w:rPr>
          <w:rFonts w:hint="eastAsia" w:asciiTheme="minorEastAsia" w:hAnsiTheme="minorEastAsia" w:cstheme="minorEastAsia"/>
          <w:position w:val="-24"/>
          <w:lang w:val="en-US" w:eastAsia="zh-CN"/>
        </w:rPr>
        <w:object>
          <v:shape id="_x0000_i1079" o:spt="75" type="#_x0000_t75" style="height:31.95pt;width:30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的变形结果并进行证明；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(2)针对上述各式反映的规律,写出用n(n为任意自然数,且n≥2)表示的等式,并给出证明。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lang w:val="en-US" w:eastAsia="zh-CN"/>
        </w:rPr>
        <w:t>26.如图,在直角坐标系中,已知A(0,a)、B(b,O)、C(b,c)，(a＞0)三点,且a、b、c满足关系式: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80" o:spt="75" type="#_x0000_t75" style="height:33pt;width:159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(1)求a、b、c的值；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(2)如果在第二象限内有一点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81" o:spt="75" type="#_x0000_t75" style="height:31.95pt;width:42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.请用含m的式子表示四边形ABOP的面积；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(3)(Ⅰ)是否存在点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82" o:spt="75" type="#_x0000_t75" style="height:31.95pt;width:42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,使由四个点O、A、B、P构成的四边形的面积与△ABC的面积相等?若存在,求出P点的坐标；若不存在,请说明理由。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(Ⅱ)设点D(-3,0)、</w:t>
      </w:r>
      <w:r>
        <w:rPr>
          <w:rFonts w:hint="eastAsia" w:asciiTheme="minorEastAsia" w:hAnsiTheme="minorEastAsia" w:cstheme="minorEastAsia"/>
          <w:position w:val="-26"/>
          <w:lang w:val="en-US" w:eastAsia="zh-CN"/>
        </w:rPr>
        <w:object>
          <v:shape id="_x0000_i1083" o:spt="75" type="#_x0000_t75" style="height:31.95pt;width:67.9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，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4" o:spt="75" type="#_x0000_t75" style="height:16pt;width:5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.试证明:</w:t>
      </w:r>
      <w:r>
        <w:rPr>
          <w:rFonts w:hint="eastAsia" w:asciiTheme="minorEastAsia" w:hAnsiTheme="minorEastAsia" w:cstheme="minorEastAsia"/>
          <w:position w:val="-12"/>
          <w:lang w:val="en-US" w:eastAsia="zh-CN"/>
        </w:rPr>
        <w:object>
          <v:shape id="_x0000_i1085" o:spt="75" type="#_x0000_t75" style="height:17pt;width:8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为定值.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cstheme="minorEastAsia"/>
          <w:lang w:val="en-US" w:eastAsia="zh-CN"/>
        </w:rPr>
      </w:pPr>
      <w:r>
        <w:drawing>
          <wp:inline distT="0" distB="0" distL="114300" distR="114300">
            <wp:extent cx="2114550" cy="1438275"/>
            <wp:effectExtent l="0" t="0" r="0" b="9525"/>
            <wp:docPr id="6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7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鼎中楷体">
    <w:altName w:val="宋体"/>
    <w:panose1 w:val="03000600000000000000"/>
    <w:charset w:val="86"/>
    <w:family w:val="auto"/>
    <w:pitch w:val="default"/>
    <w:sig w:usb0="00000000" w:usb1="00000000" w:usb2="00000012" w:usb3="00000000" w:csb0="00040001" w:csb1="00000000"/>
  </w:font>
  <w:font w:name="文鼎特勘亭流体">
    <w:altName w:val="宋体"/>
    <w:panose1 w:val="03000900000000000000"/>
    <w:charset w:val="86"/>
    <w:family w:val="auto"/>
    <w:pitch w:val="default"/>
    <w:sig w:usb0="00000000" w:usb1="00000000" w:usb2="00000012" w:usb3="00000000" w:csb0="00040001" w:csb1="00000000"/>
  </w:font>
  <w:font w:name="刘德华字体叶根友仿08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康新综艺体W7">
    <w:altName w:val="宋体"/>
    <w:panose1 w:val="040B0709000000000000"/>
    <w:charset w:val="86"/>
    <w:family w:val="auto"/>
    <w:pitch w:val="default"/>
    <w:sig w:usb0="00000000" w:usb1="00000000" w:usb2="00000012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9A92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4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3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8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7.bin"/><Relationship Id="rId8" Type="http://schemas.openxmlformats.org/officeDocument/2006/relationships/image" Target="media/image3.wmf"/><Relationship Id="rId79" Type="http://schemas.openxmlformats.org/officeDocument/2006/relationships/image" Target="media/image40.wmf"/><Relationship Id="rId78" Type="http://schemas.openxmlformats.org/officeDocument/2006/relationships/oleObject" Target="embeddings/oleObject36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5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4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3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2.bin"/><Relationship Id="rId7" Type="http://schemas.openxmlformats.org/officeDocument/2006/relationships/oleObject" Target="embeddings/oleObject2.bin"/><Relationship Id="rId69" Type="http://schemas.openxmlformats.org/officeDocument/2006/relationships/image" Target="media/image35.wmf"/><Relationship Id="rId68" Type="http://schemas.openxmlformats.org/officeDocument/2006/relationships/oleObject" Target="embeddings/oleObject31.bin"/><Relationship Id="rId67" Type="http://schemas.openxmlformats.org/officeDocument/2006/relationships/image" Target="media/image34.wmf"/><Relationship Id="rId66" Type="http://schemas.openxmlformats.org/officeDocument/2006/relationships/oleObject" Target="embeddings/oleObject30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1.png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png"/><Relationship Id="rId57" Type="http://schemas.openxmlformats.org/officeDocument/2006/relationships/image" Target="media/image28.wmf"/><Relationship Id="rId56" Type="http://schemas.openxmlformats.org/officeDocument/2006/relationships/oleObject" Target="embeddings/oleObject26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5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3.bin"/><Relationship Id="rId5" Type="http://schemas.openxmlformats.org/officeDocument/2006/relationships/oleObject" Target="embeddings/oleObject1.bin"/><Relationship Id="rId49" Type="http://schemas.openxmlformats.org/officeDocument/2006/relationships/image" Target="media/image24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2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" Type="http://schemas.openxmlformats.org/officeDocument/2006/relationships/image" Target="media/image19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3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2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1.wmf"/><Relationship Id="rId22" Type="http://schemas.openxmlformats.org/officeDocument/2006/relationships/oleObject" Target="embeddings/oleObject9.bin"/><Relationship Id="rId21" Type="http://schemas.openxmlformats.org/officeDocument/2006/relationships/image" Target="media/image10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png"/><Relationship Id="rId14" Type="http://schemas.openxmlformats.org/officeDocument/2006/relationships/image" Target="media/image6.wmf"/><Relationship Id="rId133" Type="http://schemas.openxmlformats.org/officeDocument/2006/relationships/fontTable" Target="fontTable.xml"/><Relationship Id="rId132" Type="http://schemas.openxmlformats.org/officeDocument/2006/relationships/customXml" Target="../customXml/item1.xml"/><Relationship Id="rId131" Type="http://schemas.openxmlformats.org/officeDocument/2006/relationships/image" Target="media/image67.png"/><Relationship Id="rId130" Type="http://schemas.openxmlformats.org/officeDocument/2006/relationships/image" Target="media/image66.wmf"/><Relationship Id="rId13" Type="http://schemas.openxmlformats.org/officeDocument/2006/relationships/oleObject" Target="embeddings/oleObject5.bin"/><Relationship Id="rId129" Type="http://schemas.openxmlformats.org/officeDocument/2006/relationships/oleObject" Target="embeddings/oleObject61.bin"/><Relationship Id="rId128" Type="http://schemas.openxmlformats.org/officeDocument/2006/relationships/image" Target="media/image65.wmf"/><Relationship Id="rId127" Type="http://schemas.openxmlformats.org/officeDocument/2006/relationships/oleObject" Target="embeddings/oleObject60.bin"/><Relationship Id="rId126" Type="http://schemas.openxmlformats.org/officeDocument/2006/relationships/image" Target="media/image64.wmf"/><Relationship Id="rId125" Type="http://schemas.openxmlformats.org/officeDocument/2006/relationships/oleObject" Target="embeddings/oleObject59.bin"/><Relationship Id="rId124" Type="http://schemas.openxmlformats.org/officeDocument/2006/relationships/image" Target="media/image63.wmf"/><Relationship Id="rId123" Type="http://schemas.openxmlformats.org/officeDocument/2006/relationships/oleObject" Target="embeddings/oleObject58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7.bin"/><Relationship Id="rId120" Type="http://schemas.openxmlformats.org/officeDocument/2006/relationships/image" Target="media/image61.wmf"/><Relationship Id="rId12" Type="http://schemas.openxmlformats.org/officeDocument/2006/relationships/image" Target="media/image5.wmf"/><Relationship Id="rId119" Type="http://schemas.openxmlformats.org/officeDocument/2006/relationships/oleObject" Target="embeddings/oleObject56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5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4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png"/><Relationship Id="rId101" Type="http://schemas.openxmlformats.org/officeDocument/2006/relationships/image" Target="media/image51.wmf"/><Relationship Id="rId100" Type="http://schemas.openxmlformats.org/officeDocument/2006/relationships/oleObject" Target="embeddings/oleObject47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sl302545834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2018-04-08T03:15:00Z</dcterms:created>
  <dc:creator>早晨的一切从养生开始</dc:creator>
  <cp:lastModifiedBy>Administrator</cp:lastModifiedBy>
  <dcterms:modified xsi:type="dcterms:W3CDTF">2018-04-21T02:18:43Z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