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97pt;margin-top:955pt;mso-position-horizontal-relative:page;mso-position-vertical-relative:top-margin-area;position:absolute;width:29pt;z-index:251658240">
            <v:imagedata r:id="rId5" o:title=""/>
          </v:shape>
        </w:pict>
      </w:r>
      <w:r w:rsidRPr="00885C44">
        <w:rPr>
          <w:rFonts w:ascii="Times New Roman" w:eastAsia="宋体" w:hAnsi="宋体" w:cs="Times New Roman"/>
        </w:rPr>
        <w:t>大兴一中</w:t>
      </w:r>
      <w:r w:rsidRPr="00885C44">
        <w:rPr>
          <w:rFonts w:ascii="Times New Roman" w:eastAsia="宋体" w:hAnsi="Times New Roman" w:cs="Times New Roman"/>
        </w:rPr>
        <w:t>2017-2018</w:t>
      </w:r>
      <w:r w:rsidRPr="00885C44">
        <w:rPr>
          <w:rFonts w:ascii="Times New Roman" w:eastAsia="宋体" w:hAnsi="宋体" w:cs="Times New Roman"/>
        </w:rPr>
        <w:t>学年度第一学期初</w:t>
      </w:r>
      <w:r w:rsidRPr="00885C44">
        <w:rPr>
          <w:rFonts w:ascii="Times New Roman" w:eastAsia="宋体" w:hAnsi="宋体" w:cs="Times New Roman"/>
        </w:rPr>
        <w:t>一</w:t>
      </w:r>
      <w:r w:rsidRPr="00885C44">
        <w:rPr>
          <w:rFonts w:ascii="Times New Roman" w:eastAsia="宋体" w:hAnsi="宋体" w:cs="Times New Roman"/>
        </w:rPr>
        <w:t>语文期中试卷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一、基础</w:t>
      </w:r>
      <w:r w:rsidRPr="00885C44">
        <w:rPr>
          <w:rFonts w:ascii="Times New Roman" w:eastAsia="宋体" w:hAnsi="Times New Roman" w:cs="Times New Roman"/>
        </w:rPr>
        <w:t>·</w:t>
      </w:r>
      <w:r w:rsidRPr="00885C44">
        <w:rPr>
          <w:rFonts w:ascii="Times New Roman" w:eastAsia="宋体" w:hAnsi="宋体" w:cs="Times New Roman"/>
        </w:rPr>
        <w:t>运用（</w:t>
      </w:r>
      <w:r w:rsidRPr="00885C44">
        <w:rPr>
          <w:rFonts w:ascii="Times New Roman" w:eastAsia="宋体" w:hAnsi="Times New Roman" w:cs="Times New Roman"/>
        </w:rPr>
        <w:t>20</w:t>
      </w:r>
      <w:r w:rsidRPr="00885C44">
        <w:rPr>
          <w:rFonts w:ascii="Times New Roman" w:eastAsia="宋体" w:hAnsi="宋体" w:cs="Times New Roman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Times New Roman" w:cs="Times New Roman"/>
        </w:rPr>
        <w:t>1</w:t>
      </w:r>
      <w:r w:rsidRPr="00885C44" w:rsidR="00885C44">
        <w:rPr>
          <w:rFonts w:ascii="Times New Roman" w:eastAsia="宋体" w:hAnsi="Times New Roman" w:cs="Times New Roman"/>
        </w:rPr>
        <w:t>．</w:t>
      </w:r>
      <w:r w:rsidRPr="00885C44">
        <w:rPr>
          <w:rFonts w:ascii="Times New Roman" w:eastAsia="宋体" w:hAnsi="宋体" w:cs="Times New Roman"/>
        </w:rPr>
        <w:t>下列字形完全正确的一组是</w:t>
      </w:r>
      <w:r w:rsidR="00885C44">
        <w:rPr>
          <w:rFonts w:ascii="Times New Roman" w:eastAsia="宋体" w:hAnsi="宋体" w:cs="Times New Roman"/>
        </w:rPr>
        <w:t>（</w:t>
      </w:r>
      <w:r w:rsidR="00885C44">
        <w:rPr>
          <w:rFonts w:ascii="Times New Roman" w:eastAsia="宋体" w:hAnsi="宋体" w:cs="Times New Roman"/>
        </w:rPr>
        <w:t xml:space="preserve">    </w:t>
      </w:r>
      <w:r w:rsidR="00885C44">
        <w:rPr>
          <w:rFonts w:ascii="Times New Roman" w:eastAsia="宋体" w:hAnsi="宋体" w:cs="Times New Roman"/>
        </w:rPr>
        <w:t>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A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郎润</w:t>
      </w:r>
      <w:r w:rsidRPr="00885C44">
        <w:rPr>
          <w:rFonts w:ascii="Times New Roman" w:eastAsia="宋体" w:hAnsi="Times New Roman" w:cs="Times New Roman"/>
        </w:rPr>
        <w:t xml:space="preserve">    </w:t>
      </w:r>
      <w:r w:rsidRPr="00885C44" w:rsidR="007E2047">
        <w:rPr>
          <w:rFonts w:ascii="Times New Roman" w:eastAsia="宋体" w:hAnsi="宋体" w:cs="Times New Roman"/>
        </w:rPr>
        <w:t>静谧</w:t>
      </w:r>
      <w:r w:rsidRPr="00885C44">
        <w:rPr>
          <w:rFonts w:ascii="Times New Roman" w:eastAsia="宋体" w:hAnsi="Times New Roman" w:cs="Times New Roman"/>
        </w:rPr>
        <w:t xml:space="preserve">    </w:t>
      </w:r>
      <w:r w:rsidRPr="00885C44" w:rsidR="007E2047">
        <w:rPr>
          <w:rFonts w:ascii="Times New Roman" w:eastAsia="宋体" w:hAnsi="宋体" w:cs="Times New Roman"/>
        </w:rPr>
        <w:t>高邈</w:t>
      </w:r>
      <w:r w:rsidRPr="00885C44">
        <w:rPr>
          <w:rFonts w:ascii="Times New Roman" w:eastAsia="宋体" w:hAnsi="Times New Roman" w:cs="Times New Roman"/>
        </w:rPr>
        <w:t xml:space="preserve">    </w:t>
      </w:r>
      <w:r w:rsidRPr="00885C44" w:rsidR="007E2047">
        <w:rPr>
          <w:rFonts w:ascii="Times New Roman" w:eastAsia="宋体" w:hAnsi="宋体" w:cs="Times New Roman"/>
        </w:rPr>
        <w:t>咄咄逼人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B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酝酿</w:t>
      </w:r>
      <w:r w:rsidRPr="00885C44">
        <w:rPr>
          <w:rFonts w:ascii="Times New Roman" w:eastAsia="宋体" w:hAnsi="Times New Roman" w:cs="Times New Roman"/>
        </w:rPr>
        <w:t xml:space="preserve">    </w:t>
      </w:r>
      <w:r w:rsidRPr="00885C44" w:rsidR="007E2047">
        <w:rPr>
          <w:rFonts w:ascii="Times New Roman" w:eastAsia="宋体" w:hAnsi="宋体" w:cs="Times New Roman"/>
        </w:rPr>
        <w:t>烘托</w:t>
      </w:r>
      <w:r w:rsidRPr="00885C44">
        <w:rPr>
          <w:rFonts w:ascii="Times New Roman" w:eastAsia="宋体" w:hAnsi="Times New Roman" w:cs="Times New Roman"/>
        </w:rPr>
        <w:t xml:space="preserve">    </w:t>
      </w:r>
      <w:r w:rsidRPr="00885C44" w:rsidR="007E2047">
        <w:rPr>
          <w:rFonts w:ascii="Times New Roman" w:eastAsia="宋体" w:hAnsi="宋体" w:cs="Times New Roman"/>
        </w:rPr>
        <w:t>分歧</w:t>
      </w:r>
      <w:r w:rsidRPr="00885C44">
        <w:rPr>
          <w:rFonts w:ascii="Times New Roman" w:eastAsia="宋体" w:hAnsi="Times New Roman" w:cs="Times New Roman"/>
        </w:rPr>
        <w:t xml:space="preserve">    </w:t>
      </w:r>
      <w:r w:rsidRPr="00885C44" w:rsidR="007E2047">
        <w:rPr>
          <w:rFonts w:ascii="Times New Roman" w:eastAsia="宋体" w:hAnsi="宋体" w:cs="Times New Roman"/>
        </w:rPr>
        <w:t>花枝招展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C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感慨</w:t>
      </w:r>
      <w:r w:rsidRPr="00885C44">
        <w:rPr>
          <w:rFonts w:ascii="Times New Roman" w:eastAsia="宋体" w:hAnsi="Times New Roman" w:cs="Times New Roman"/>
        </w:rPr>
        <w:t xml:space="preserve">    </w:t>
      </w:r>
      <w:r w:rsidRPr="00885C44" w:rsidR="007E2047">
        <w:rPr>
          <w:rFonts w:ascii="Times New Roman" w:eastAsia="宋体" w:hAnsi="宋体" w:cs="Times New Roman"/>
        </w:rPr>
        <w:t>委屈</w:t>
      </w:r>
      <w:r w:rsidRPr="00885C44">
        <w:rPr>
          <w:rFonts w:ascii="Times New Roman" w:eastAsia="宋体" w:hAnsi="Times New Roman" w:cs="Times New Roman"/>
        </w:rPr>
        <w:t xml:space="preserve">    </w:t>
      </w:r>
      <w:r w:rsidRPr="00885C44" w:rsidR="007E2047">
        <w:rPr>
          <w:rFonts w:ascii="Times New Roman" w:eastAsia="宋体" w:hAnsi="宋体" w:cs="Times New Roman"/>
        </w:rPr>
        <w:t>诀别</w:t>
      </w:r>
      <w:r w:rsidRPr="00885C44">
        <w:rPr>
          <w:rFonts w:ascii="Times New Roman" w:eastAsia="宋体" w:hAnsi="Times New Roman" w:cs="Times New Roman"/>
        </w:rPr>
        <w:t xml:space="preserve">    </w:t>
      </w:r>
      <w:r w:rsidRPr="00885C44" w:rsidR="007E2047">
        <w:rPr>
          <w:rFonts w:ascii="Times New Roman" w:eastAsia="宋体" w:hAnsi="宋体" w:cs="Times New Roman"/>
        </w:rPr>
        <w:t>翻来复去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D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憔悴</w:t>
      </w:r>
      <w:r w:rsidRPr="00885C44">
        <w:rPr>
          <w:rFonts w:ascii="Times New Roman" w:eastAsia="宋体" w:hAnsi="Times New Roman" w:cs="Times New Roman"/>
        </w:rPr>
        <w:t xml:space="preserve">    </w:t>
      </w:r>
      <w:r w:rsidRPr="00885C44" w:rsidR="007E2047">
        <w:rPr>
          <w:rFonts w:ascii="Times New Roman" w:eastAsia="宋体" w:hAnsi="宋体" w:cs="Times New Roman"/>
        </w:rPr>
        <w:t>云宵</w:t>
      </w:r>
      <w:r w:rsidRPr="00885C44">
        <w:rPr>
          <w:rFonts w:ascii="Times New Roman" w:eastAsia="宋体" w:hAnsi="Times New Roman" w:cs="Times New Roman"/>
        </w:rPr>
        <w:t xml:space="preserve">    </w:t>
      </w:r>
      <w:r w:rsidRPr="00885C44" w:rsidR="007E2047">
        <w:rPr>
          <w:rFonts w:ascii="Times New Roman" w:eastAsia="宋体" w:hAnsi="宋体" w:cs="Times New Roman"/>
        </w:rPr>
        <w:t>轻捷</w:t>
      </w:r>
      <w:r w:rsidRPr="00885C44">
        <w:rPr>
          <w:rFonts w:ascii="Times New Roman" w:eastAsia="宋体" w:hAnsi="Times New Roman" w:cs="Times New Roman"/>
        </w:rPr>
        <w:t xml:space="preserve">    </w:t>
      </w:r>
      <w:r w:rsidRPr="00885C44" w:rsidR="007E2047">
        <w:rPr>
          <w:rFonts w:ascii="Times New Roman" w:eastAsia="宋体" w:hAnsi="宋体" w:cs="Times New Roman"/>
        </w:rPr>
        <w:t>人迹罕至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Times New Roman" w:cs="Times New Roman"/>
        </w:rPr>
        <w:t>2</w:t>
      </w:r>
      <w:r w:rsidRPr="00885C44" w:rsidR="00885C44">
        <w:rPr>
          <w:rFonts w:ascii="Times New Roman" w:eastAsia="宋体" w:hAnsi="Times New Roman" w:cs="Times New Roman"/>
        </w:rPr>
        <w:t>．</w:t>
      </w:r>
      <w:r w:rsidRPr="00885C44">
        <w:rPr>
          <w:rFonts w:ascii="Times New Roman" w:eastAsia="宋体" w:hAnsi="宋体" w:cs="Times New Roman"/>
        </w:rPr>
        <w:t>给下列句子中的</w:t>
      </w:r>
      <w:r w:rsidR="00885C44">
        <w:rPr>
          <w:rFonts w:ascii="Times New Roman" w:eastAsia="宋体" w:hAnsi="宋体" w:cs="Times New Roman"/>
        </w:rPr>
        <w:t>加粗</w:t>
      </w:r>
      <w:r w:rsidRPr="00885C44">
        <w:rPr>
          <w:rFonts w:ascii="Times New Roman" w:eastAsia="宋体" w:hAnsi="宋体" w:cs="Times New Roman"/>
        </w:rPr>
        <w:t>字注音（</w:t>
      </w:r>
      <w:r w:rsidRPr="00885C44">
        <w:rPr>
          <w:rFonts w:ascii="Times New Roman" w:eastAsia="宋体" w:hAnsi="Times New Roman" w:cs="Times New Roman"/>
        </w:rPr>
        <w:t>2</w:t>
      </w:r>
      <w:r w:rsidRPr="00885C44">
        <w:rPr>
          <w:rFonts w:ascii="Times New Roman" w:eastAsia="宋体" w:hAnsi="宋体" w:cs="Times New Roman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（</w:t>
      </w:r>
      <w:r w:rsidRPr="00885C44">
        <w:rPr>
          <w:rFonts w:ascii="Times New Roman" w:eastAsia="宋体" w:hAnsi="Times New Roman" w:cs="Times New Roman"/>
        </w:rPr>
        <w:t>1</w:t>
      </w:r>
      <w:r w:rsidRPr="00885C44">
        <w:rPr>
          <w:rFonts w:ascii="Times New Roman" w:eastAsia="宋体" w:hAnsi="宋体" w:cs="Times New Roman"/>
        </w:rPr>
        <w:t>）雨已经化了妆，它经常变成美丽的雪花，飘然</w:t>
      </w:r>
      <w:r w:rsidRPr="00885C44">
        <w:rPr>
          <w:rFonts w:ascii="Times New Roman" w:eastAsia="宋体" w:hAnsi="宋体" w:cs="Times New Roman"/>
          <w:b/>
          <w:bCs/>
        </w:rPr>
        <w:t>莅</w:t>
      </w:r>
      <w:r w:rsidRPr="00885C44">
        <w:rPr>
          <w:rFonts w:ascii="Times New Roman" w:eastAsia="宋体" w:hAnsi="宋体" w:cs="Times New Roman"/>
        </w:rPr>
        <w:t>临人间。</w:t>
      </w:r>
      <w:r w:rsidR="00885C44">
        <w:rPr>
          <w:rFonts w:ascii="Times New Roman" w:eastAsia="宋体" w:hAnsi="宋体" w:cs="Times New Roman"/>
        </w:rPr>
        <w:t>（</w:t>
      </w:r>
      <w:r w:rsidR="00885C44">
        <w:rPr>
          <w:rFonts w:ascii="Times New Roman" w:eastAsia="宋体" w:hAnsi="宋体" w:cs="Times New Roman"/>
        </w:rPr>
        <w:t xml:space="preserve">    </w:t>
      </w:r>
      <w:r w:rsidR="00885C44">
        <w:rPr>
          <w:rFonts w:ascii="Times New Roman" w:eastAsia="宋体" w:hAnsi="宋体" w:cs="Times New Roman"/>
        </w:rPr>
        <w:t>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（</w:t>
      </w:r>
      <w:r w:rsidRPr="00885C44">
        <w:rPr>
          <w:rFonts w:ascii="Times New Roman" w:eastAsia="宋体" w:hAnsi="Times New Roman" w:cs="Times New Roman"/>
        </w:rPr>
        <w:t>2</w:t>
      </w:r>
      <w:r w:rsidRPr="00885C44">
        <w:rPr>
          <w:rFonts w:ascii="Times New Roman" w:eastAsia="宋体" w:hAnsi="宋体" w:cs="Times New Roman"/>
        </w:rPr>
        <w:t>）水藻真绿，把终年</w:t>
      </w:r>
      <w:r w:rsidRPr="00885C44">
        <w:rPr>
          <w:rFonts w:ascii="Times New Roman" w:eastAsia="宋体" w:hAnsi="宋体" w:cs="Times New Roman"/>
          <w:b/>
          <w:bCs/>
        </w:rPr>
        <w:t>贮</w:t>
      </w:r>
      <w:r w:rsidRPr="00885C44">
        <w:rPr>
          <w:rFonts w:ascii="Times New Roman" w:eastAsia="宋体" w:hAnsi="宋体" w:cs="Times New Roman"/>
        </w:rPr>
        <w:t>蓄的绿色全部拿了出来。</w:t>
      </w:r>
      <w:r w:rsidR="00885C44">
        <w:rPr>
          <w:rFonts w:ascii="Times New Roman" w:eastAsia="宋体" w:hAnsi="宋体" w:cs="Times New Roman"/>
        </w:rPr>
        <w:t>（</w:t>
      </w:r>
      <w:r w:rsidR="00885C44">
        <w:rPr>
          <w:rFonts w:ascii="Times New Roman" w:eastAsia="宋体" w:hAnsi="宋体" w:cs="Times New Roman"/>
        </w:rPr>
        <w:t xml:space="preserve">    </w:t>
      </w:r>
      <w:r w:rsidR="00885C44">
        <w:rPr>
          <w:rFonts w:ascii="Times New Roman" w:eastAsia="宋体" w:hAnsi="宋体" w:cs="Times New Roman"/>
        </w:rPr>
        <w:t>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Times New Roman" w:cs="Times New Roman"/>
        </w:rPr>
        <w:t>3</w:t>
      </w:r>
      <w:r w:rsidRPr="00885C44" w:rsidR="00885C44">
        <w:rPr>
          <w:rFonts w:ascii="Times New Roman" w:eastAsia="宋体" w:hAnsi="Times New Roman" w:cs="Times New Roman"/>
        </w:rPr>
        <w:t>．</w:t>
      </w:r>
      <w:r w:rsidRPr="00885C44">
        <w:rPr>
          <w:rFonts w:ascii="Times New Roman" w:eastAsia="宋体" w:hAnsi="宋体" w:cs="Times New Roman"/>
        </w:rPr>
        <w:t>下列病句修改</w:t>
      </w:r>
      <w:r w:rsidRPr="00885C44">
        <w:rPr>
          <w:rFonts w:ascii="Times New Roman" w:eastAsia="宋体" w:hAnsi="宋体" w:cs="Times New Roman"/>
          <w:b/>
          <w:bCs/>
        </w:rPr>
        <w:t>不正确</w:t>
      </w:r>
      <w:r w:rsidRPr="00885C44">
        <w:rPr>
          <w:rFonts w:ascii="Times New Roman" w:eastAsia="宋体" w:hAnsi="宋体" w:cs="Times New Roman"/>
        </w:rPr>
        <w:t>的一项是</w:t>
      </w:r>
      <w:r w:rsidR="00885C44">
        <w:rPr>
          <w:rFonts w:ascii="Times New Roman" w:eastAsia="宋体" w:hAnsi="宋体" w:cs="Times New Roman"/>
        </w:rPr>
        <w:t>（</w:t>
      </w:r>
      <w:r w:rsidR="00885C44">
        <w:rPr>
          <w:rFonts w:ascii="Times New Roman" w:eastAsia="宋体" w:hAnsi="宋体" w:cs="Times New Roman"/>
        </w:rPr>
        <w:t xml:space="preserve">    </w:t>
      </w:r>
      <w:r w:rsidR="00885C44">
        <w:rPr>
          <w:rFonts w:ascii="Times New Roman" w:eastAsia="宋体" w:hAnsi="宋体" w:cs="Times New Roman"/>
        </w:rPr>
        <w:t>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A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首都市民的文明素质与礼仪规范在稳步提高。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 w:rsidRPr="00885C44" w:rsidR="007E2047">
        <w:rPr>
          <w:rFonts w:ascii="Times New Roman" w:eastAsia="宋体" w:hAnsi="宋体" w:cs="Times New Roman"/>
        </w:rPr>
        <w:t>修改：在</w:t>
      </w:r>
      <w:r w:rsidRPr="00885C44" w:rsidR="007E2047">
        <w:rPr>
          <w:rFonts w:ascii="Times New Roman" w:eastAsia="宋体" w:hAnsi="Times New Roman" w:cs="Times New Roman"/>
        </w:rPr>
        <w:t>“</w:t>
      </w:r>
      <w:r w:rsidRPr="00885C44" w:rsidR="007E2047">
        <w:rPr>
          <w:rFonts w:ascii="Times New Roman" w:eastAsia="宋体" w:hAnsi="宋体" w:cs="Times New Roman"/>
        </w:rPr>
        <w:t>规范</w:t>
      </w:r>
      <w:r w:rsidRPr="00885C44" w:rsidR="007E2047">
        <w:rPr>
          <w:rFonts w:ascii="Times New Roman" w:eastAsia="宋体" w:hAnsi="Times New Roman" w:cs="Times New Roman"/>
        </w:rPr>
        <w:t>”</w:t>
      </w:r>
      <w:r w:rsidRPr="00885C44" w:rsidR="007E2047">
        <w:rPr>
          <w:rFonts w:ascii="Times New Roman" w:eastAsia="宋体" w:hAnsi="宋体" w:cs="Times New Roman"/>
        </w:rPr>
        <w:t>后加上</w:t>
      </w:r>
      <w:r w:rsidRPr="00885C44" w:rsidR="007E2047">
        <w:rPr>
          <w:rFonts w:ascii="Times New Roman" w:eastAsia="宋体" w:hAnsi="Times New Roman" w:cs="Times New Roman"/>
        </w:rPr>
        <w:t>“</w:t>
      </w:r>
      <w:r w:rsidRPr="00885C44" w:rsidR="007E2047">
        <w:rPr>
          <w:rFonts w:ascii="Times New Roman" w:eastAsia="宋体" w:hAnsi="宋体" w:cs="Times New Roman"/>
        </w:rPr>
        <w:t>水平</w:t>
      </w:r>
      <w:r w:rsidRPr="00885C44" w:rsidR="007E2047">
        <w:rPr>
          <w:rFonts w:ascii="Times New Roman" w:eastAsia="宋体" w:hAnsi="Times New Roman" w:cs="Times New Roman"/>
        </w:rPr>
        <w:t>”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B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广大师生都争先恐后地</w:t>
      </w:r>
      <w:r w:rsidRPr="00885C44" w:rsidR="007E2047">
        <w:rPr>
          <w:rFonts w:ascii="Times New Roman" w:eastAsia="宋体" w:hAnsi="宋体" w:cs="Times New Roman"/>
        </w:rPr>
        <w:t>踊跃给</w:t>
      </w:r>
      <w:r w:rsidRPr="00885C44" w:rsidR="007E2047">
        <w:rPr>
          <w:rFonts w:ascii="Times New Roman" w:eastAsia="宋体" w:hAnsi="宋体" w:cs="Times New Roman"/>
        </w:rPr>
        <w:t>贫困儿童捐书捐款。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 w:rsidRPr="00885C44" w:rsidR="007E2047">
        <w:rPr>
          <w:rFonts w:ascii="Times New Roman" w:eastAsia="宋体" w:hAnsi="宋体" w:cs="Times New Roman"/>
        </w:rPr>
        <w:t>修改：把</w:t>
      </w:r>
      <w:r w:rsidRPr="00885C44" w:rsidR="007E2047">
        <w:rPr>
          <w:rFonts w:ascii="Times New Roman" w:eastAsia="宋体" w:hAnsi="Times New Roman" w:cs="Times New Roman"/>
        </w:rPr>
        <w:t>“</w:t>
      </w:r>
      <w:r w:rsidRPr="00885C44" w:rsidR="007E2047">
        <w:rPr>
          <w:rFonts w:ascii="Times New Roman" w:eastAsia="宋体" w:hAnsi="宋体" w:cs="Times New Roman"/>
        </w:rPr>
        <w:t>给贫困儿童</w:t>
      </w:r>
      <w:r w:rsidRPr="00885C44" w:rsidR="007E2047">
        <w:rPr>
          <w:rFonts w:ascii="Times New Roman" w:eastAsia="宋体" w:hAnsi="Times New Roman" w:cs="Times New Roman"/>
        </w:rPr>
        <w:t>”</w:t>
      </w:r>
      <w:r w:rsidRPr="00885C44" w:rsidR="007E2047">
        <w:rPr>
          <w:rFonts w:ascii="Times New Roman" w:eastAsia="宋体" w:hAnsi="宋体" w:cs="Times New Roman"/>
        </w:rPr>
        <w:t>移至</w:t>
      </w:r>
      <w:r w:rsidRPr="00885C44" w:rsidR="007E2047">
        <w:rPr>
          <w:rFonts w:ascii="Times New Roman" w:eastAsia="宋体" w:hAnsi="Times New Roman" w:cs="Times New Roman"/>
        </w:rPr>
        <w:t>“</w:t>
      </w:r>
      <w:r w:rsidRPr="00885C44" w:rsidR="007E2047">
        <w:rPr>
          <w:rFonts w:ascii="Times New Roman" w:eastAsia="宋体" w:hAnsi="宋体" w:cs="Times New Roman"/>
        </w:rPr>
        <w:t>捐款</w:t>
      </w:r>
      <w:r w:rsidRPr="00885C44" w:rsidR="007E2047">
        <w:rPr>
          <w:rFonts w:ascii="Times New Roman" w:eastAsia="宋体" w:hAnsi="Times New Roman" w:cs="Times New Roman"/>
        </w:rPr>
        <w:t>”</w:t>
      </w:r>
      <w:r w:rsidRPr="00885C44" w:rsidR="007E2047">
        <w:rPr>
          <w:rFonts w:ascii="Times New Roman" w:eastAsia="宋体" w:hAnsi="宋体" w:cs="Times New Roman"/>
        </w:rPr>
        <w:t>后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C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对于新闻的语言，首先要准确，这是新闻语言的一个显著特征。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 w:rsidRPr="00885C44" w:rsidR="007E2047">
        <w:rPr>
          <w:rFonts w:ascii="Times New Roman" w:eastAsia="宋体" w:hAnsi="宋体" w:cs="Times New Roman"/>
        </w:rPr>
        <w:t>修改：去掉</w:t>
      </w:r>
      <w:r w:rsidRPr="00885C44" w:rsidR="007E2047">
        <w:rPr>
          <w:rFonts w:ascii="Times New Roman" w:eastAsia="宋体" w:hAnsi="Times New Roman" w:cs="Times New Roman"/>
        </w:rPr>
        <w:t>“</w:t>
      </w:r>
      <w:r w:rsidRPr="00885C44" w:rsidR="007E2047">
        <w:rPr>
          <w:rFonts w:ascii="Times New Roman" w:eastAsia="宋体" w:hAnsi="宋体" w:cs="Times New Roman"/>
        </w:rPr>
        <w:t>对于</w:t>
      </w:r>
      <w:r w:rsidRPr="00885C44" w:rsidR="007E2047">
        <w:rPr>
          <w:rFonts w:ascii="Times New Roman" w:eastAsia="宋体" w:hAnsi="Times New Roman" w:cs="Times New Roman"/>
        </w:rPr>
        <w:t>”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D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为了防止疫情</w:t>
      </w:r>
      <w:r w:rsidRPr="00885C44" w:rsidR="007E2047">
        <w:rPr>
          <w:rFonts w:ascii="Times New Roman" w:eastAsia="宋体" w:hAnsi="宋体" w:cs="Times New Roman"/>
        </w:rPr>
        <w:t>不</w:t>
      </w:r>
      <w:r w:rsidRPr="00885C44" w:rsidR="007E2047">
        <w:rPr>
          <w:rFonts w:ascii="Times New Roman" w:eastAsia="宋体" w:hAnsi="宋体" w:cs="Times New Roman"/>
        </w:rPr>
        <w:t>反弹，市</w:t>
      </w:r>
      <w:r w:rsidRPr="00885C44" w:rsidR="007E2047">
        <w:rPr>
          <w:rFonts w:ascii="Times New Roman" w:eastAsia="宋体" w:hAnsi="宋体" w:cs="Times New Roman"/>
        </w:rPr>
        <w:t>领要求</w:t>
      </w:r>
      <w:r w:rsidRPr="00885C44" w:rsidR="007E2047">
        <w:rPr>
          <w:rFonts w:ascii="Times New Roman" w:eastAsia="宋体" w:hAnsi="宋体" w:cs="Times New Roman"/>
        </w:rPr>
        <w:t>各单位进一步加强管理，制订措施。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 w:rsidRPr="00885C44" w:rsidR="007E2047">
        <w:rPr>
          <w:rFonts w:ascii="Times New Roman" w:eastAsia="宋体" w:hAnsi="宋体" w:cs="Times New Roman"/>
        </w:rPr>
        <w:t>修改：把</w:t>
      </w:r>
      <w:r w:rsidRPr="00885C44" w:rsidR="007E2047">
        <w:rPr>
          <w:rFonts w:ascii="Times New Roman" w:eastAsia="宋体" w:hAnsi="Times New Roman" w:cs="Times New Roman"/>
        </w:rPr>
        <w:t>“</w:t>
      </w:r>
      <w:r w:rsidRPr="00885C44" w:rsidR="007E2047">
        <w:rPr>
          <w:rFonts w:ascii="Times New Roman" w:eastAsia="宋体" w:hAnsi="宋体" w:cs="Times New Roman"/>
        </w:rPr>
        <w:t>不再</w:t>
      </w:r>
      <w:r w:rsidRPr="00885C44" w:rsidR="007E2047">
        <w:rPr>
          <w:rFonts w:ascii="Times New Roman" w:eastAsia="宋体" w:hAnsi="Times New Roman" w:cs="Times New Roman"/>
        </w:rPr>
        <w:t>”</w:t>
      </w:r>
      <w:r w:rsidRPr="00885C44" w:rsidR="007E2047">
        <w:rPr>
          <w:rFonts w:ascii="Times New Roman" w:eastAsia="宋体" w:hAnsi="宋体" w:cs="Times New Roman"/>
        </w:rPr>
        <w:t>改为</w:t>
      </w:r>
      <w:r w:rsidRPr="00885C44" w:rsidR="007E2047">
        <w:rPr>
          <w:rFonts w:ascii="Times New Roman" w:eastAsia="宋体" w:hAnsi="Times New Roman" w:cs="Times New Roman"/>
        </w:rPr>
        <w:t>“</w:t>
      </w:r>
      <w:r w:rsidRPr="00885C44" w:rsidR="007E2047">
        <w:rPr>
          <w:rFonts w:ascii="Times New Roman" w:eastAsia="宋体" w:hAnsi="宋体" w:cs="Times New Roman"/>
        </w:rPr>
        <w:t>再度</w:t>
      </w:r>
      <w:r w:rsidRPr="00885C44" w:rsidR="007E2047">
        <w:rPr>
          <w:rFonts w:ascii="Times New Roman" w:eastAsia="宋体" w:hAnsi="Times New Roman" w:cs="Times New Roman"/>
        </w:rPr>
        <w:t>”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Times New Roman" w:cs="Times New Roman"/>
        </w:rPr>
        <w:t>4</w:t>
      </w:r>
      <w:r w:rsidRPr="00885C44" w:rsidR="00885C44">
        <w:rPr>
          <w:rFonts w:ascii="Times New Roman" w:eastAsia="宋体" w:hAnsi="Times New Roman" w:cs="Times New Roman"/>
        </w:rPr>
        <w:t>．</w:t>
      </w:r>
      <w:r w:rsidRPr="00885C44">
        <w:rPr>
          <w:rFonts w:ascii="Times New Roman" w:eastAsia="宋体" w:hAnsi="宋体" w:cs="Times New Roman"/>
        </w:rPr>
        <w:t>下列文学常识搭配有误的是</w:t>
      </w:r>
      <w:r w:rsidR="00885C44">
        <w:rPr>
          <w:rFonts w:ascii="Times New Roman" w:eastAsia="宋体" w:hAnsi="宋体" w:cs="Times New Roman"/>
        </w:rPr>
        <w:t>（</w:t>
      </w:r>
      <w:r w:rsidR="00885C44">
        <w:rPr>
          <w:rFonts w:ascii="Times New Roman" w:eastAsia="宋体" w:hAnsi="宋体" w:cs="Times New Roman"/>
        </w:rPr>
        <w:t xml:space="preserve">    </w:t>
      </w:r>
      <w:r w:rsidR="00885C44">
        <w:rPr>
          <w:rFonts w:ascii="Times New Roman" w:eastAsia="宋体" w:hAnsi="宋体" w:cs="Times New Roman"/>
        </w:rPr>
        <w:t>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A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《散步》</w:t>
      </w:r>
      <w:r>
        <w:rPr>
          <w:rFonts w:ascii="Times New Roman" w:eastAsia="宋体" w:hAnsi="宋体" w:cs="Times New Roman" w:hint="eastAsia"/>
        </w:rPr>
        <w:t xml:space="preserve">  </w:t>
      </w:r>
      <w:r>
        <w:rPr>
          <w:rFonts w:ascii="Times New Roman" w:eastAsia="宋体" w:hAnsi="宋体" w:cs="Times New Roman" w:hint="eastAsia"/>
        </w:rPr>
        <w:tab/>
      </w:r>
      <w:r w:rsidRPr="00885C44" w:rsidR="007E2047">
        <w:rPr>
          <w:rFonts w:ascii="Times New Roman" w:eastAsia="宋体" w:hAnsi="宋体" w:cs="Times New Roman"/>
        </w:rPr>
        <w:t>莫怀戚</w:t>
      </w:r>
      <w:r>
        <w:rPr>
          <w:rFonts w:ascii="Times New Roman" w:eastAsia="宋体" w:hAnsi="宋体" w:cs="Times New Roman" w:hint="eastAsia"/>
        </w:rPr>
        <w:t xml:space="preserve">  </w:t>
      </w:r>
      <w:r>
        <w:rPr>
          <w:rFonts w:ascii="Times New Roman" w:eastAsia="宋体" w:hAnsi="宋体" w:cs="Times New Roman" w:hint="eastAsia"/>
        </w:rPr>
        <w:tab/>
      </w:r>
      <w:r w:rsidRPr="00885C44" w:rsidR="007E2047">
        <w:rPr>
          <w:rFonts w:ascii="Times New Roman" w:eastAsia="宋体" w:hAnsi="宋体" w:cs="Times New Roman"/>
        </w:rPr>
        <w:t>《中国青年报》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B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《秋天的怀念》</w:t>
      </w:r>
      <w:r>
        <w:rPr>
          <w:rFonts w:ascii="Times New Roman" w:eastAsia="宋体" w:hAnsi="宋体" w:cs="Times New Roman" w:hint="eastAsia"/>
        </w:rPr>
        <w:tab/>
      </w:r>
      <w:r w:rsidRPr="00885C44" w:rsidR="007E2047">
        <w:rPr>
          <w:rFonts w:ascii="Times New Roman" w:eastAsia="宋体" w:hAnsi="宋体" w:cs="Times New Roman"/>
        </w:rPr>
        <w:t>史铁生</w:t>
      </w:r>
      <w:r>
        <w:rPr>
          <w:rFonts w:ascii="Times New Roman" w:eastAsia="宋体" w:hAnsi="宋体" w:cs="Times New Roman" w:hint="eastAsia"/>
        </w:rPr>
        <w:tab/>
      </w:r>
      <w:r w:rsidRPr="00885C44" w:rsidR="007E2047">
        <w:rPr>
          <w:rFonts w:ascii="Times New Roman" w:eastAsia="宋体" w:hAnsi="宋体" w:cs="Times New Roman"/>
        </w:rPr>
        <w:t>《史铁生散文选》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C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《再塑生命的人》</w:t>
      </w:r>
      <w:r>
        <w:rPr>
          <w:rFonts w:ascii="Times New Roman" w:eastAsia="宋体" w:hAnsi="宋体" w:cs="Times New Roman" w:hint="eastAsia"/>
        </w:rPr>
        <w:tab/>
      </w:r>
      <w:r w:rsidRPr="00885C44" w:rsidR="007E2047">
        <w:rPr>
          <w:rFonts w:ascii="Times New Roman" w:eastAsia="宋体" w:hAnsi="宋体" w:cs="Times New Roman"/>
        </w:rPr>
        <w:t>海伦</w:t>
      </w:r>
      <w:r w:rsidRPr="00885C44" w:rsidR="007E2047">
        <w:rPr>
          <w:rFonts w:ascii="Times New Roman" w:eastAsia="宋体" w:hAnsi="Times New Roman" w:cs="Times New Roman"/>
        </w:rPr>
        <w:t>·</w:t>
      </w:r>
      <w:r w:rsidRPr="00885C44" w:rsidR="007E2047">
        <w:rPr>
          <w:rFonts w:ascii="Times New Roman" w:eastAsia="宋体" w:hAnsi="宋体" w:cs="Times New Roman"/>
        </w:rPr>
        <w:t>凯勒</w:t>
      </w:r>
      <w:r>
        <w:rPr>
          <w:rFonts w:ascii="Times New Roman" w:eastAsia="宋体" w:hAnsi="宋体" w:cs="Times New Roman" w:hint="eastAsia"/>
        </w:rPr>
        <w:tab/>
      </w:r>
      <w:r w:rsidRPr="00885C44" w:rsidR="007E2047">
        <w:rPr>
          <w:rFonts w:ascii="Times New Roman" w:eastAsia="宋体" w:hAnsi="宋体" w:cs="Times New Roman"/>
        </w:rPr>
        <w:t>美国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D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《济南的冬天》</w:t>
      </w:r>
      <w:r>
        <w:rPr>
          <w:rFonts w:ascii="Times New Roman" w:eastAsia="宋体" w:hAnsi="宋体" w:cs="Times New Roman" w:hint="eastAsia"/>
        </w:rPr>
        <w:tab/>
      </w:r>
      <w:r w:rsidRPr="00885C44" w:rsidR="007E2047">
        <w:rPr>
          <w:rFonts w:ascii="Times New Roman" w:eastAsia="宋体" w:hAnsi="宋体" w:cs="Times New Roman"/>
        </w:rPr>
        <w:t>朱自清</w:t>
      </w:r>
      <w:r>
        <w:rPr>
          <w:rFonts w:ascii="Times New Roman" w:eastAsia="宋体" w:hAnsi="宋体" w:cs="Times New Roman" w:hint="eastAsia"/>
        </w:rPr>
        <w:tab/>
      </w:r>
      <w:r w:rsidRPr="00885C44" w:rsidR="007E2047">
        <w:rPr>
          <w:rFonts w:ascii="Times New Roman" w:eastAsia="宋体" w:hAnsi="宋体" w:cs="Times New Roman"/>
        </w:rPr>
        <w:t>《朱自清全集》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Times New Roman" w:cs="Times New Roman"/>
        </w:rPr>
        <w:t>5</w:t>
      </w:r>
      <w:r w:rsidRPr="00885C44" w:rsidR="00885C44">
        <w:rPr>
          <w:rFonts w:ascii="Times New Roman" w:eastAsia="宋体" w:hAnsi="Times New Roman" w:cs="Times New Roman"/>
        </w:rPr>
        <w:t>．</w:t>
      </w:r>
      <w:r w:rsidRPr="00885C44">
        <w:rPr>
          <w:rFonts w:ascii="Times New Roman" w:eastAsia="宋体" w:hAnsi="宋体" w:cs="Times New Roman"/>
        </w:rPr>
        <w:t>下列句子的标点符号使用有误的一项是</w:t>
      </w:r>
      <w:r w:rsidR="00885C44">
        <w:rPr>
          <w:rFonts w:ascii="Times New Roman" w:eastAsia="宋体" w:hAnsi="宋体" w:cs="Times New Roman"/>
        </w:rPr>
        <w:t>（</w:t>
      </w:r>
      <w:r w:rsidR="00885C44">
        <w:rPr>
          <w:rFonts w:ascii="Times New Roman" w:eastAsia="宋体" w:hAnsi="宋体" w:cs="Times New Roman"/>
        </w:rPr>
        <w:t xml:space="preserve">    </w:t>
      </w:r>
      <w:r w:rsidR="00885C44">
        <w:rPr>
          <w:rFonts w:ascii="Times New Roman" w:eastAsia="宋体" w:hAnsi="宋体" w:cs="Times New Roman"/>
        </w:rPr>
        <w:t>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A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语言，人们用来抒情达意；文字，人们用来记言记事。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B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我真不知道花儿为什么会有各种美丽鲜艳的色彩。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C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音乐巨人贝多芬在双耳全聋的情况下创作出不朽之作</w:t>
      </w:r>
      <w:r w:rsidRPr="00885C44" w:rsidR="007E2047">
        <w:rPr>
          <w:rFonts w:ascii="Times New Roman" w:eastAsia="宋体" w:hAnsi="Times New Roman" w:cs="Times New Roman"/>
        </w:rPr>
        <w:t>“</w:t>
      </w:r>
      <w:r w:rsidRPr="00885C44" w:rsidR="007E2047">
        <w:rPr>
          <w:rFonts w:ascii="Times New Roman" w:eastAsia="宋体" w:hAnsi="宋体" w:cs="Times New Roman"/>
        </w:rPr>
        <w:t>欢乐颂</w:t>
      </w:r>
      <w:r w:rsidRPr="00885C44" w:rsidR="007E2047">
        <w:rPr>
          <w:rFonts w:ascii="Times New Roman" w:eastAsia="宋体" w:hAnsi="Times New Roman" w:cs="Times New Roman"/>
        </w:rPr>
        <w:t>”</w:t>
      </w:r>
      <w:r w:rsidRPr="00885C44" w:rsidR="007E2047">
        <w:rPr>
          <w:rFonts w:ascii="Times New Roman" w:eastAsia="宋体" w:hAnsi="宋体" w:cs="Times New Roman"/>
        </w:rPr>
        <w:t>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885C44" w:rsidR="007E2047">
        <w:rPr>
          <w:rFonts w:ascii="Times New Roman" w:eastAsia="宋体" w:hAnsi="Times New Roman" w:cs="Times New Roman"/>
        </w:rPr>
        <w:t>D</w:t>
      </w:r>
      <w:r w:rsidRPr="00885C44">
        <w:rPr>
          <w:rFonts w:ascii="Times New Roman" w:eastAsia="宋体" w:hAnsi="Times New Roman" w:cs="Times New Roman"/>
        </w:rPr>
        <w:t>．</w:t>
      </w:r>
      <w:r w:rsidRPr="00885C44" w:rsidR="007E2047">
        <w:rPr>
          <w:rFonts w:ascii="Times New Roman" w:eastAsia="宋体" w:hAnsi="宋体" w:cs="Times New Roman"/>
        </w:rPr>
        <w:t>他们安静不动地低声地说：</w:t>
      </w:r>
      <w:r w:rsidRPr="00885C44" w:rsidR="007E2047">
        <w:rPr>
          <w:rFonts w:ascii="Times New Roman" w:eastAsia="宋体" w:hAnsi="Times New Roman" w:cs="Times New Roman"/>
        </w:rPr>
        <w:t>“</w:t>
      </w:r>
      <w:r w:rsidRPr="00885C44" w:rsidR="007E2047">
        <w:rPr>
          <w:rFonts w:ascii="Times New Roman" w:eastAsia="宋体" w:hAnsi="宋体" w:cs="Times New Roman"/>
        </w:rPr>
        <w:t>你们放心吧，这准保暖和。</w:t>
      </w:r>
      <w:r w:rsidRPr="00885C44" w:rsidR="007E2047">
        <w:rPr>
          <w:rFonts w:ascii="Times New Roman" w:eastAsia="宋体" w:hAnsi="Times New Roman" w:cs="Times New Roman"/>
        </w:rPr>
        <w:t>”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Times New Roman" w:cs="Times New Roman"/>
        </w:rPr>
        <w:t>6</w:t>
      </w:r>
      <w:r w:rsidRPr="00885C44" w:rsidR="00885C44">
        <w:rPr>
          <w:rFonts w:ascii="Times New Roman" w:eastAsia="宋体" w:hAnsi="Times New Roman" w:cs="Times New Roman"/>
        </w:rPr>
        <w:t>．</w:t>
      </w:r>
      <w:r w:rsidRPr="00885C44">
        <w:rPr>
          <w:rFonts w:ascii="Times New Roman" w:eastAsia="宋体" w:hAnsi="宋体" w:cs="Times New Roman"/>
        </w:rPr>
        <w:t>默写（</w:t>
      </w:r>
      <w:r w:rsidRPr="00885C44">
        <w:rPr>
          <w:rFonts w:ascii="Times New Roman" w:eastAsia="宋体" w:hAnsi="Times New Roman" w:cs="Times New Roman"/>
        </w:rPr>
        <w:t>10</w:t>
      </w:r>
      <w:r w:rsidRPr="00885C44">
        <w:rPr>
          <w:rFonts w:ascii="Times New Roman" w:eastAsia="宋体" w:hAnsi="宋体" w:cs="Times New Roman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（</w:t>
      </w:r>
      <w:r w:rsidRPr="00885C44">
        <w:rPr>
          <w:rFonts w:ascii="Times New Roman" w:eastAsia="宋体" w:hAnsi="Times New Roman" w:cs="Times New Roman"/>
        </w:rPr>
        <w:t>1</w:t>
      </w:r>
      <w:r w:rsidRPr="00885C44">
        <w:rPr>
          <w:rFonts w:ascii="Times New Roman" w:eastAsia="宋体" w:hAnsi="宋体" w:cs="Times New Roman"/>
        </w:rPr>
        <w:t>）杨花落尽子规啼，</w:t>
      </w:r>
      <w:r w:rsidR="00885C44">
        <w:rPr>
          <w:rFonts w:ascii="Times New Roman" w:eastAsia="宋体" w:hAnsi="宋体" w:cs="Times New Roman" w:hint="eastAsia"/>
        </w:rPr>
        <w:t>________________________</w:t>
      </w:r>
      <w:r w:rsidRPr="00885C44">
        <w:rPr>
          <w:rFonts w:ascii="Times New Roman" w:eastAsia="宋体" w:hAnsi="宋体" w:cs="Times New Roman"/>
        </w:rPr>
        <w:t>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（</w:t>
      </w:r>
      <w:r w:rsidRPr="00885C44">
        <w:rPr>
          <w:rFonts w:ascii="Times New Roman" w:eastAsia="宋体" w:hAnsi="Times New Roman" w:cs="Times New Roman"/>
        </w:rPr>
        <w:t>2</w:t>
      </w:r>
      <w:r w:rsidRPr="00885C44">
        <w:rPr>
          <w:rFonts w:ascii="Times New Roman" w:eastAsia="宋体" w:hAnsi="宋体" w:cs="Times New Roman"/>
        </w:rPr>
        <w:t>）</w:t>
      </w:r>
      <w:r w:rsidR="00885C44">
        <w:rPr>
          <w:rFonts w:ascii="Times New Roman" w:eastAsia="宋体" w:hAnsi="宋体" w:cs="Times New Roman" w:hint="eastAsia"/>
        </w:rPr>
        <w:t>________________________</w:t>
      </w:r>
      <w:r w:rsidRPr="00885C44">
        <w:rPr>
          <w:rFonts w:ascii="Times New Roman" w:eastAsia="宋体" w:hAnsi="宋体" w:cs="Times New Roman"/>
        </w:rPr>
        <w:t>，洪波涌起。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（</w:t>
      </w:r>
      <w:r w:rsidRPr="00885C44">
        <w:rPr>
          <w:rFonts w:ascii="Times New Roman" w:eastAsia="宋体" w:hAnsi="Times New Roman" w:cs="Times New Roman"/>
        </w:rPr>
        <w:t>3</w:t>
      </w:r>
      <w:r w:rsidRPr="00885C44">
        <w:rPr>
          <w:rFonts w:ascii="Times New Roman" w:eastAsia="宋体" w:hAnsi="宋体" w:cs="Times New Roman"/>
        </w:rPr>
        <w:t>）</w:t>
      </w:r>
      <w:r w:rsidR="00885C44">
        <w:rPr>
          <w:rFonts w:ascii="Times New Roman" w:eastAsia="宋体" w:hAnsi="宋体" w:cs="Times New Roman" w:hint="eastAsia"/>
        </w:rPr>
        <w:t>________________________</w:t>
      </w:r>
      <w:r w:rsidRPr="00885C44">
        <w:rPr>
          <w:rFonts w:ascii="Times New Roman" w:eastAsia="宋体" w:hAnsi="宋体" w:cs="Times New Roman"/>
        </w:rPr>
        <w:t>，小桥流水人家。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（</w:t>
      </w:r>
      <w:r w:rsidRPr="00885C44">
        <w:rPr>
          <w:rFonts w:ascii="Times New Roman" w:eastAsia="宋体" w:hAnsi="Times New Roman" w:cs="Times New Roman"/>
        </w:rPr>
        <w:t>4</w:t>
      </w:r>
      <w:r w:rsidRPr="00885C44">
        <w:rPr>
          <w:rFonts w:ascii="Times New Roman" w:eastAsia="宋体" w:hAnsi="宋体" w:cs="Times New Roman"/>
        </w:rPr>
        <w:t>）《次北固山下》一诗中体现新事物终将取代旧事物的客观规律的名句是：</w:t>
      </w:r>
      <w:r w:rsidR="00885C44">
        <w:rPr>
          <w:rFonts w:ascii="Times New Roman" w:eastAsia="宋体" w:hAnsi="宋体" w:cs="Times New Roman" w:hint="eastAsia"/>
        </w:rPr>
        <w:t>____________</w:t>
      </w:r>
      <w:r w:rsidRPr="00885C44">
        <w:rPr>
          <w:rFonts w:ascii="Times New Roman" w:eastAsia="宋体" w:hAnsi="宋体" w:cs="Times New Roman"/>
        </w:rPr>
        <w:t>，</w:t>
      </w:r>
      <w:r w:rsidR="00885C44">
        <w:rPr>
          <w:rFonts w:ascii="Times New Roman" w:eastAsia="宋体" w:hAnsi="宋体" w:cs="Times New Roman" w:hint="eastAsia"/>
        </w:rPr>
        <w:t>____________</w:t>
      </w:r>
      <w:r w:rsidRPr="00885C44">
        <w:rPr>
          <w:rFonts w:ascii="Times New Roman" w:eastAsia="宋体" w:hAnsi="宋体" w:cs="Times New Roman"/>
        </w:rPr>
        <w:t>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（</w:t>
      </w:r>
      <w:r w:rsidRPr="00885C44">
        <w:rPr>
          <w:rFonts w:ascii="Times New Roman" w:eastAsia="宋体" w:hAnsi="Times New Roman" w:cs="Times New Roman"/>
        </w:rPr>
        <w:t>5</w:t>
      </w:r>
      <w:r w:rsidRPr="00885C44">
        <w:rPr>
          <w:rFonts w:ascii="Times New Roman" w:eastAsia="宋体" w:hAnsi="宋体" w:cs="Times New Roman"/>
        </w:rPr>
        <w:t>）《论语》中</w:t>
      </w:r>
      <w:r w:rsidRPr="00885C44">
        <w:rPr>
          <w:rFonts w:ascii="Times New Roman" w:eastAsia="宋体" w:hAnsi="宋体" w:cs="Times New Roman"/>
        </w:rPr>
        <w:t>表明学</w:t>
      </w:r>
      <w:r w:rsidRPr="00885C44">
        <w:rPr>
          <w:rFonts w:ascii="Times New Roman" w:eastAsia="宋体" w:hAnsi="宋体" w:cs="Times New Roman"/>
        </w:rPr>
        <w:t>与</w:t>
      </w:r>
      <w:r w:rsidRPr="00885C44">
        <w:rPr>
          <w:rFonts w:ascii="Times New Roman" w:eastAsia="宋体" w:hAnsi="宋体" w:cs="Times New Roman"/>
        </w:rPr>
        <w:t>思辩</w:t>
      </w:r>
      <w:r w:rsidRPr="00885C44">
        <w:rPr>
          <w:rFonts w:ascii="Times New Roman" w:eastAsia="宋体" w:hAnsi="宋体" w:cs="Times New Roman"/>
        </w:rPr>
        <w:t>证关系的是</w:t>
      </w:r>
      <w:r w:rsidR="00885C44">
        <w:rPr>
          <w:rFonts w:ascii="Times New Roman" w:eastAsia="宋体" w:hAnsi="宋体" w:cs="Times New Roman" w:hint="eastAsia"/>
        </w:rPr>
        <w:t>____________</w:t>
      </w:r>
      <w:r w:rsidRPr="00885C44">
        <w:rPr>
          <w:rFonts w:ascii="Times New Roman" w:eastAsia="宋体" w:hAnsi="宋体" w:cs="Times New Roman"/>
        </w:rPr>
        <w:t>，</w:t>
      </w:r>
      <w:r w:rsidR="00885C44">
        <w:rPr>
          <w:rFonts w:ascii="Times New Roman" w:eastAsia="宋体" w:hAnsi="宋体" w:cs="Times New Roman" w:hint="eastAsia"/>
        </w:rPr>
        <w:t>____________</w:t>
      </w:r>
      <w:r w:rsidRPr="00885C44">
        <w:rPr>
          <w:rFonts w:ascii="Times New Roman" w:eastAsia="宋体" w:hAnsi="宋体" w:cs="Times New Roman"/>
        </w:rPr>
        <w:t>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（</w:t>
      </w:r>
      <w:r w:rsidRPr="00885C44">
        <w:rPr>
          <w:rFonts w:ascii="Times New Roman" w:eastAsia="宋体" w:hAnsi="Times New Roman" w:cs="Times New Roman"/>
        </w:rPr>
        <w:t>6</w:t>
      </w:r>
      <w:r w:rsidRPr="00885C44">
        <w:rPr>
          <w:rFonts w:ascii="Times New Roman" w:eastAsia="宋体" w:hAnsi="宋体" w:cs="Times New Roman"/>
        </w:rPr>
        <w:t>）春天像健壮的青年，</w:t>
      </w:r>
      <w:r w:rsidR="00885C44">
        <w:rPr>
          <w:rFonts w:ascii="Times New Roman" w:eastAsia="宋体" w:hAnsi="宋体" w:cs="Times New Roman" w:hint="eastAsia"/>
        </w:rPr>
        <w:t>____________</w:t>
      </w:r>
      <w:r w:rsidRPr="00885C44">
        <w:rPr>
          <w:rFonts w:ascii="Times New Roman" w:eastAsia="宋体" w:hAnsi="宋体" w:cs="Times New Roman"/>
        </w:rPr>
        <w:t>，他领着我们上前去。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（</w:t>
      </w:r>
      <w:r w:rsidRPr="00885C44">
        <w:rPr>
          <w:rFonts w:ascii="Times New Roman" w:eastAsia="宋体" w:hAnsi="Times New Roman" w:cs="Times New Roman"/>
        </w:rPr>
        <w:t>7</w:t>
      </w:r>
      <w:r w:rsidRPr="00885C44">
        <w:rPr>
          <w:rFonts w:ascii="Times New Roman" w:eastAsia="宋体" w:hAnsi="宋体" w:cs="Times New Roman"/>
        </w:rPr>
        <w:t>）如果不怕刺，</w:t>
      </w:r>
      <w:r w:rsidR="00885C44">
        <w:rPr>
          <w:rFonts w:ascii="Times New Roman" w:eastAsia="宋体" w:hAnsi="宋体" w:cs="Times New Roman" w:hint="eastAsia"/>
        </w:rPr>
        <w:t>____________</w:t>
      </w:r>
      <w:r w:rsidRPr="00885C44">
        <w:rPr>
          <w:rFonts w:ascii="Times New Roman" w:eastAsia="宋体" w:hAnsi="宋体" w:cs="Times New Roman"/>
        </w:rPr>
        <w:t>，</w:t>
      </w:r>
      <w:r w:rsidR="00885C44">
        <w:rPr>
          <w:rFonts w:ascii="Times New Roman" w:eastAsia="宋体" w:hAnsi="宋体" w:cs="Times New Roman" w:hint="eastAsia"/>
        </w:rPr>
        <w:t>____________</w:t>
      </w:r>
      <w:r w:rsidRPr="00885C44">
        <w:rPr>
          <w:rFonts w:ascii="Times New Roman" w:eastAsia="宋体" w:hAnsi="宋体" w:cs="Times New Roman"/>
        </w:rPr>
        <w:t>，又酸又甜，色味都比桑椹要好得远。</w:t>
      </w:r>
    </w:p>
    <w:p w:rsid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宋体" w:cs="Times New Roman"/>
        </w:rPr>
      </w:pP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二、名著阅读（</w:t>
      </w:r>
      <w:r w:rsidRPr="00885C44">
        <w:rPr>
          <w:rFonts w:ascii="Times New Roman" w:eastAsia="宋体" w:hAnsi="Times New Roman" w:cs="Times New Roman"/>
        </w:rPr>
        <w:t>8</w:t>
      </w:r>
      <w:r w:rsidRPr="00885C44">
        <w:rPr>
          <w:rFonts w:ascii="Times New Roman" w:eastAsia="宋体" w:hAnsi="宋体" w:cs="Times New Roman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Times New Roman" w:cs="Times New Roman"/>
        </w:rPr>
        <w:t>7</w:t>
      </w:r>
      <w:r w:rsidRPr="00885C44" w:rsidR="00885C44">
        <w:rPr>
          <w:rFonts w:ascii="Times New Roman" w:eastAsia="宋体" w:hAnsi="Times New Roman" w:cs="Times New Roman"/>
        </w:rPr>
        <w:t>．</w:t>
      </w:r>
      <w:r w:rsidRPr="00885C44">
        <w:rPr>
          <w:rFonts w:ascii="Times New Roman" w:eastAsia="宋体" w:hAnsi="宋体" w:cs="Times New Roman"/>
        </w:rPr>
        <w:t>阅读两则材料，完成（</w:t>
      </w:r>
      <w:r w:rsidRPr="00885C44">
        <w:rPr>
          <w:rFonts w:ascii="Times New Roman" w:eastAsia="宋体" w:hAnsi="Times New Roman" w:cs="Times New Roman"/>
        </w:rPr>
        <w:t>1</w:t>
      </w:r>
      <w:r w:rsidRPr="00885C44">
        <w:rPr>
          <w:rFonts w:ascii="Times New Roman" w:eastAsia="宋体" w:hAnsi="宋体" w:cs="Times New Roman"/>
        </w:rPr>
        <w:t>）（</w:t>
      </w:r>
      <w:r w:rsidRPr="00885C44">
        <w:rPr>
          <w:rFonts w:ascii="Times New Roman" w:eastAsia="宋体" w:hAnsi="Times New Roman" w:cs="Times New Roman"/>
        </w:rPr>
        <w:t>2</w:t>
      </w:r>
      <w:r w:rsidRPr="00885C44">
        <w:rPr>
          <w:rFonts w:ascii="Times New Roman" w:eastAsia="宋体" w:hAnsi="宋体" w:cs="Times New Roman"/>
        </w:rPr>
        <w:t>）题。（共</w:t>
      </w:r>
      <w:r w:rsidRPr="00885C44">
        <w:rPr>
          <w:rFonts w:ascii="Times New Roman" w:eastAsia="宋体" w:hAnsi="Times New Roman" w:cs="Times New Roman"/>
        </w:rPr>
        <w:t>4</w:t>
      </w:r>
      <w:r w:rsidRPr="00885C44">
        <w:rPr>
          <w:rFonts w:ascii="Times New Roman" w:eastAsia="宋体" w:hAnsi="宋体" w:cs="Times New Roman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firstLine="420" w:firstLineChars="200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【材料一】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jc w:val="center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4371975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 rotWithShape="1">
                    <a:blip xmlns:r="http://schemas.openxmlformats.org/officeDocument/2006/relationships" r:embed="rId6" cstate="print"/>
                    <a:srcRect l="3195" t="4762" r="5152" b="5291"/>
                    <a:stretch/>
                  </pic:blipFill>
                  <pic:spPr bwMode="auto">
                    <a:xfrm>
                      <a:off x="0" y="0"/>
                      <a:ext cx="43719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firstLine="420" w:firstLineChars="200"/>
        <w:rPr>
          <w:rFonts w:ascii="Times New Roman" w:eastAsia="宋体" w:hAnsi="Times New Roman" w:cs="Times New Roman"/>
        </w:rPr>
      </w:pPr>
      <w:r w:rsidRPr="00885C44">
        <w:rPr>
          <w:rFonts w:ascii="Times New Roman" w:eastAsia="宋体" w:hAnsi="宋体" w:cs="Times New Roman"/>
        </w:rPr>
        <w:t>【材料二】</w:t>
      </w:r>
    </w:p>
    <w:p w:rsidR="001C3A26" w:rsidRPr="007E2047" w:rsidP="00885C44">
      <w:pPr>
        <w:tabs>
          <w:tab w:val="left" w:pos="426"/>
          <w:tab w:val="left" w:pos="2552"/>
          <w:tab w:val="left" w:pos="4678"/>
          <w:tab w:val="left" w:pos="6663"/>
        </w:tabs>
        <w:ind w:firstLine="420" w:firstLineChars="200"/>
        <w:rPr>
          <w:rFonts w:ascii="Times New Roman" w:eastAsia="楷体_GB2312" w:hAnsi="Times New Roman" w:cs="Times New Roman"/>
          <w:szCs w:val="21"/>
          <w:shd w:val="clear" w:color="auto" w:fill="FFFFFF"/>
        </w:rPr>
      </w:pP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行者道：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师父错怪了我也。这厮分明是个妖魔，他实有心害你。我倒打死他，替你除了害，你却不认得，反信了那呆子谗言冷语，屡次逐我。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常言道：事不过三。我若不去，真是个下流无耻之徒。我去我去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!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去便去了，只是你手下无人。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唐僧发怒道：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这泼猴越发无礼！看起来，只你是人，那悟能、悟净，就不是人？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那大圣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一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闻得说他两个是人，止不住伤情凄惨，对唐僧道声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苦啊！你那时节，出了长安，有刘伯钦送你上路。到两界山，救我出来，投拜你为师，我曾穿古洞，入深林，擒魔捉怪；收八戒，得沙僧，吃尽千辛万苦；今日昧着惺惺使糊涂，只教我回去：这才是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‘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鸟尽弓藏，狗烹兔死！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’--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罢！罢！罢！但只是多了那《紧箍儿咒》．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唐僧道：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我再不念了．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行者道：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这个难说：若到那毒魔苦难处不得脱身，八戒、沙僧救不得你，那时节，想起我来，忍不住又念诵起来，就是十万里路，我的头也是疼的；假如再来见你，不如不作此意</w:t>
      </w:r>
      <w:r w:rsidRPr="007E2047" w:rsidR="00885C44">
        <w:rPr>
          <w:rFonts w:ascii="Times New Roman" w:eastAsia="楷体_GB2312" w:hAnsi="Times New Roman" w:cs="Times New Roman"/>
          <w:szCs w:val="21"/>
          <w:shd w:val="clear" w:color="auto" w:fill="FFFFFF"/>
        </w:rPr>
        <w:t>。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）明代小说家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u w:val="single"/>
          <w:shd w:val="clear" w:color="auto" w:fill="FFFFFF"/>
        </w:rPr>
        <w:t>①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所写的志怪小说《西游记》，主要写孙悟空、猪八戒及沙和尚保护唐僧西天取经，沿途降妖伏魔的故事，途中，历经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九九八十一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难到达西天，取得真经、修成正果。回顾《西游记》所写内容，可以判断【材料一】这四幅连环画所描述的，正是小说中最为脍炙人口的故事情节之一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u w:val="single"/>
          <w:shd w:val="clear" w:color="auto" w:fill="FFFFFF"/>
        </w:rPr>
        <w:t>②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 w:rsidR="00885C44">
        <w:rPr>
          <w:rFonts w:ascii="Times New Roman" w:eastAsia="宋体" w:hAnsi="宋体" w:cs="Times New Roman" w:hint="eastAsia"/>
          <w:szCs w:val="21"/>
          <w:shd w:val="clear" w:color="auto" w:fill="FFFFFF"/>
        </w:rPr>
        <w:t>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2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）孙悟空因【材料一】中的情节，遭师父驱逐，止不住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“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伤情凄惨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”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，叫苦不迭，甚至有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“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鸟尽弓藏，兔死狗烹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”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的感慨，结合【材料二】可以看出孙悟空感到如此伤感委屈的原因是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u w:val="single"/>
          <w:shd w:val="clear" w:color="auto" w:fill="FFFFFF"/>
        </w:rPr>
        <w:t>③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，选文体现出孙悟空的性格特征是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u w:val="single"/>
          <w:shd w:val="clear" w:color="auto" w:fill="FFFFFF"/>
        </w:rPr>
        <w:t>④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8</w:t>
      </w:r>
      <w:r w:rsidRPr="00885C44" w:rsidR="00885C44">
        <w:rPr>
          <w:rFonts w:ascii="Times New Roman" w:eastAsia="宋体" w:hAnsi="Times New Roman" w:cs="Times New Roman"/>
        </w:rPr>
        <w:t>．</w:t>
      </w:r>
      <w:r w:rsidRPr="00885C44">
        <w:rPr>
          <w:rFonts w:ascii="Times New Roman" w:eastAsia="宋体" w:hAnsi="宋体" w:cs="Times New Roman"/>
          <w:szCs w:val="21"/>
          <w:u w:val="single"/>
          <w:shd w:val="clear" w:color="auto" w:fill="FFFFFF"/>
        </w:rPr>
        <w:t>《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u w:val="single"/>
          <w:shd w:val="clear" w:color="auto" w:fill="FFFFFF"/>
        </w:rPr>
        <w:t>①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u w:val="single"/>
          <w:shd w:val="clear" w:color="auto" w:fill="FFFFFF"/>
        </w:rPr>
        <w:t>》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是鲁迅先生回忆童年、少年、青年不同经历和体验的一部散文集。鲁迅先生在文中以饱含深情的笔触，刻画了一个个鲜活的人物形象，给读者留下难以忘怀的印象。如《从百草园到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三味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书屋》中方正、质朴、博学的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u w:val="single"/>
          <w:shd w:val="clear" w:color="auto" w:fill="FFFFFF"/>
        </w:rPr>
        <w:t>②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，《范爱农》中正直倔强的范爱农，</w:t>
      </w:r>
      <w:r w:rsidRPr="00885C44">
        <w:rPr>
          <w:rFonts w:ascii="Times New Roman" w:eastAsia="宋体" w:hAnsi="宋体" w:cs="Times New Roman"/>
          <w:szCs w:val="21"/>
          <w:u w:val="single"/>
          <w:shd w:val="clear" w:color="auto" w:fill="FFFFFF"/>
        </w:rPr>
        <w:t>《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u w:val="single"/>
          <w:shd w:val="clear" w:color="auto" w:fill="FFFFFF"/>
        </w:rPr>
        <w:t>③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u w:val="single"/>
          <w:shd w:val="clear" w:color="auto" w:fill="FFFFFF"/>
        </w:rPr>
        <w:t>》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中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u w:val="single"/>
          <w:shd w:val="clear" w:color="auto" w:fill="FFFFFF"/>
        </w:rPr>
        <w:t>④</w:t>
      </w:r>
      <w:r w:rsidRPr="00885C44" w:rsidR="00885C44">
        <w:rPr>
          <w:rFonts w:ascii="Times New Roman" w:eastAsia="宋体" w:hAnsi="宋体" w:cs="Times New Roman" w:hint="eastAsia"/>
          <w:szCs w:val="21"/>
          <w:u w:val="single"/>
          <w:shd w:val="clear" w:color="auto" w:fill="FFFFFF"/>
        </w:rPr>
        <w:t xml:space="preserve">   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。</w:t>
      </w:r>
    </w:p>
    <w:p w:rsid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宋体" w:cs="Times New Roman"/>
          <w:szCs w:val="21"/>
          <w:shd w:val="clear" w:color="auto" w:fill="FFFFFF"/>
        </w:rPr>
      </w:pP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三、综合性学习。（共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7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9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4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23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日是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“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世界读书日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”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，初二（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）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班准备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在这天下午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3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点，在本班教室开展关于读书主题班会活动，假如你是本次活动的主持人李明，请你按要求完成以下任务。（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7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）为营造活动氛围，教室里需要张贴一条宣传语，请你从下面句子中找出一副合适的对联，工整的抄写下来。（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2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EA06A1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宋体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无益身心事莫为</w:t>
      </w:r>
      <w:r>
        <w:rPr>
          <w:rFonts w:ascii="Times New Roman" w:eastAsia="宋体" w:hAnsi="宋体" w:cs="Times New Roman" w:hint="eastAsia"/>
          <w:szCs w:val="21"/>
          <w:shd w:val="clear" w:color="auto" w:fill="FFFFFF"/>
        </w:rPr>
        <w:t xml:space="preserve">  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养心莫若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寡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心欲</w:t>
      </w:r>
      <w:r>
        <w:rPr>
          <w:rFonts w:ascii="Times New Roman" w:eastAsia="宋体" w:hAnsi="宋体" w:cs="Times New Roman" w:hint="eastAsia"/>
          <w:szCs w:val="21"/>
          <w:shd w:val="clear" w:color="auto" w:fill="FFFFFF"/>
        </w:rPr>
        <w:t xml:space="preserve">  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世上几百岁旧家</w:t>
      </w:r>
      <w:r>
        <w:rPr>
          <w:rFonts w:ascii="Times New Roman" w:eastAsia="宋体" w:hAnsi="宋体" w:cs="Times New Roman" w:hint="eastAsia"/>
          <w:szCs w:val="21"/>
          <w:shd w:val="clear" w:color="auto" w:fill="FFFFFF"/>
        </w:rPr>
        <w:t xml:space="preserve">  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有关家国书常读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天下第一件好事</w:t>
      </w:r>
      <w:r w:rsidR="00EA06A1">
        <w:rPr>
          <w:rFonts w:ascii="Times New Roman" w:eastAsia="宋体" w:hAnsi="宋体" w:cs="Times New Roman" w:hint="eastAsia"/>
          <w:szCs w:val="21"/>
          <w:shd w:val="clear" w:color="auto" w:fill="FFFFFF"/>
        </w:rPr>
        <w:t xml:space="preserve">  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人求上进多读书</w:t>
      </w:r>
      <w:r w:rsidR="00EA06A1">
        <w:rPr>
          <w:rFonts w:ascii="Times New Roman" w:eastAsia="宋体" w:hAnsi="宋体" w:cs="Times New Roman" w:hint="eastAsia"/>
          <w:szCs w:val="21"/>
          <w:shd w:val="clear" w:color="auto" w:fill="FFFFFF"/>
        </w:rPr>
        <w:t xml:space="preserve">  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至乐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无如读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好书</w:t>
      </w:r>
      <w:r w:rsidR="00EA06A1">
        <w:rPr>
          <w:rFonts w:ascii="Times New Roman" w:eastAsia="宋体" w:hAnsi="宋体" w:cs="Times New Roman" w:hint="eastAsia"/>
          <w:szCs w:val="21"/>
          <w:shd w:val="clear" w:color="auto" w:fill="FFFFFF"/>
        </w:rPr>
        <w:t xml:space="preserve">  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鸟欲高飞先振翅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答：</w:t>
      </w:r>
      <w:r w:rsidR="00EA06A1">
        <w:rPr>
          <w:rFonts w:ascii="Times New Roman" w:eastAsia="宋体" w:hAnsi="宋体" w:cs="Times New Roman" w:hint="eastAsia"/>
          <w:szCs w:val="21"/>
          <w:shd w:val="clear" w:color="auto" w:fill="FFFFFF"/>
        </w:rPr>
        <w:t>___________________________________________________________________________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2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）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“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小演说家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”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小刚准备在活动中作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“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我是如何读书的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”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主题演讲，他为撰写演讲稿搜集到以下三则材料，但是有一则</w:t>
      </w:r>
      <w:r w:rsidRPr="00885C44">
        <w:rPr>
          <w:rFonts w:ascii="Times New Roman" w:eastAsia="宋体" w:hAnsi="宋体" w:cs="Times New Roman"/>
          <w:b/>
          <w:bCs/>
          <w:szCs w:val="21"/>
          <w:shd w:val="clear" w:color="auto" w:fill="FFFFFF"/>
        </w:rPr>
        <w:t>不符合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演讲的主题要求，请你帮他找出来，并说明不符合要求的理由。（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2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7E2047" w:rsidP="00EA06A1">
      <w:pPr>
        <w:tabs>
          <w:tab w:val="left" w:pos="426"/>
          <w:tab w:val="left" w:pos="2552"/>
          <w:tab w:val="left" w:pos="4678"/>
          <w:tab w:val="left" w:pos="6663"/>
        </w:tabs>
        <w:ind w:firstLine="420" w:firstLineChars="200"/>
        <w:rPr>
          <w:rFonts w:ascii="Times New Roman" w:eastAsia="楷体_GB2312" w:hAnsi="Times New Roman" w:cs="Times New Roman"/>
          <w:szCs w:val="21"/>
          <w:shd w:val="clear" w:color="auto" w:fill="FFFFFF"/>
        </w:rPr>
      </w:pP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材料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一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：现在常听人说：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多读杰作，学取技巧。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这话是不错的，但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倘使他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读杰作的时候，心里总是惦记着：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快学技巧呀！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他在杰作的字里行间时时都发生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这是不是技巧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的问句，那他绝学不到什么技巧。</w:t>
      </w:r>
    </w:p>
    <w:p w:rsidR="001C3A26" w:rsidRPr="007E2047" w:rsidP="00EA06A1">
      <w:pPr>
        <w:tabs>
          <w:tab w:val="left" w:pos="426"/>
          <w:tab w:val="left" w:pos="2552"/>
          <w:tab w:val="left" w:pos="4678"/>
          <w:tab w:val="left" w:pos="6663"/>
        </w:tabs>
        <w:ind w:firstLine="420" w:firstLineChars="200"/>
        <w:jc w:val="right"/>
        <w:rPr>
          <w:rFonts w:ascii="Times New Roman" w:eastAsia="楷体_GB2312" w:hAnsi="Times New Roman" w:cs="Times New Roman"/>
          <w:szCs w:val="21"/>
          <w:shd w:val="clear" w:color="auto" w:fill="FFFFFF"/>
        </w:rPr>
      </w:pPr>
      <w:r>
        <w:rPr>
          <w:rFonts w:ascii="Times New Roman" w:eastAsia="楷体_GB2312" w:hAnsi="Times New Roman" w:cs="Times New Roman"/>
          <w:szCs w:val="21"/>
          <w:shd w:val="clear" w:color="auto" w:fill="FFFFFF"/>
        </w:rPr>
        <w:t>——</w:t>
      </w:r>
      <w:r w:rsidRPr="007E2047" w:rsidR="007E2047">
        <w:rPr>
          <w:rFonts w:ascii="Times New Roman" w:eastAsia="楷体_GB2312" w:hAnsi="Times New Roman" w:cs="Times New Roman"/>
          <w:szCs w:val="21"/>
          <w:shd w:val="clear" w:color="auto" w:fill="FFFFFF"/>
        </w:rPr>
        <w:t>茅盾</w:t>
      </w:r>
    </w:p>
    <w:p w:rsidR="001C3A26" w:rsidRPr="007E2047" w:rsidP="00EA06A1">
      <w:pPr>
        <w:tabs>
          <w:tab w:val="left" w:pos="426"/>
          <w:tab w:val="left" w:pos="2552"/>
          <w:tab w:val="left" w:pos="4678"/>
          <w:tab w:val="left" w:pos="6663"/>
        </w:tabs>
        <w:ind w:firstLine="420" w:firstLineChars="200"/>
        <w:rPr>
          <w:rFonts w:ascii="Times New Roman" w:eastAsia="楷体_GB2312" w:hAnsi="Times New Roman" w:cs="Times New Roman"/>
          <w:szCs w:val="21"/>
          <w:shd w:val="clear" w:color="auto" w:fill="FFFFFF"/>
        </w:rPr>
      </w:pP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材料二：那些有学问对我有用处的书，我用吃橄榄的办法阅读，反复咀嚼徐徐品味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;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那些有学问然而对我用处不大的书，我用吃甘蔗的办法阅读，啜其甜汁，吐其渣滓。</w:t>
      </w:r>
    </w:p>
    <w:p w:rsidR="001C3A26" w:rsidRPr="007E2047" w:rsidP="00EA06A1">
      <w:pPr>
        <w:tabs>
          <w:tab w:val="left" w:pos="426"/>
          <w:tab w:val="left" w:pos="2552"/>
          <w:tab w:val="left" w:pos="4678"/>
          <w:tab w:val="left" w:pos="6663"/>
        </w:tabs>
        <w:ind w:firstLine="420" w:firstLineChars="200"/>
        <w:jc w:val="right"/>
        <w:rPr>
          <w:rFonts w:ascii="Times New Roman" w:eastAsia="楷体_GB2312" w:hAnsi="Times New Roman" w:cs="Times New Roman"/>
          <w:szCs w:val="21"/>
          <w:shd w:val="clear" w:color="auto" w:fill="FFFFFF"/>
        </w:rPr>
      </w:pPr>
      <w:r>
        <w:rPr>
          <w:rFonts w:ascii="Times New Roman" w:eastAsia="楷体_GB2312" w:hAnsi="Times New Roman" w:cs="Times New Roman"/>
          <w:szCs w:val="21"/>
          <w:shd w:val="clear" w:color="auto" w:fill="FFFFFF"/>
        </w:rPr>
        <w:t>——</w:t>
      </w:r>
      <w:r w:rsidRPr="007E2047" w:rsidR="007E2047">
        <w:rPr>
          <w:rFonts w:ascii="Times New Roman" w:eastAsia="楷体_GB2312" w:hAnsi="Times New Roman" w:cs="Times New Roman"/>
          <w:szCs w:val="21"/>
          <w:shd w:val="clear" w:color="auto" w:fill="FFFFFF"/>
        </w:rPr>
        <w:t>李国文</w:t>
      </w:r>
    </w:p>
    <w:p w:rsidR="001C3A26" w:rsidRPr="007E2047" w:rsidP="00EA06A1">
      <w:pPr>
        <w:tabs>
          <w:tab w:val="left" w:pos="426"/>
          <w:tab w:val="left" w:pos="2552"/>
          <w:tab w:val="left" w:pos="4678"/>
          <w:tab w:val="left" w:pos="6663"/>
        </w:tabs>
        <w:ind w:firstLine="420" w:firstLineChars="200"/>
        <w:rPr>
          <w:rFonts w:ascii="Times New Roman" w:eastAsia="楷体_GB2312" w:hAnsi="Times New Roman" w:cs="Times New Roman"/>
          <w:szCs w:val="21"/>
          <w:shd w:val="clear" w:color="auto" w:fill="FFFFFF"/>
        </w:rPr>
      </w:pP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材料三：最近，东方图书市场内各类包装精美的高价图书特别畅销，不少人买了是作为礼品送给亲戚朋友的，对此现象，有关学者认为，将包装精美的图书作为礼品送给别人。虽然从某种程度上体现了人们都文化的重视，但如果仅限于此，就会流于形式，导致读书浮华风气的蔓延。</w:t>
      </w:r>
    </w:p>
    <w:p w:rsidR="001C3A26" w:rsidRPr="007E2047" w:rsidP="00EA06A1">
      <w:pPr>
        <w:tabs>
          <w:tab w:val="left" w:pos="426"/>
          <w:tab w:val="left" w:pos="2552"/>
          <w:tab w:val="left" w:pos="4678"/>
          <w:tab w:val="left" w:pos="6663"/>
        </w:tabs>
        <w:ind w:firstLine="420" w:firstLineChars="200"/>
        <w:jc w:val="right"/>
        <w:rPr>
          <w:rFonts w:ascii="Times New Roman" w:eastAsia="楷体_GB2312" w:hAnsi="Times New Roman" w:cs="Times New Roman"/>
          <w:szCs w:val="21"/>
          <w:shd w:val="clear" w:color="auto" w:fill="FFFFFF"/>
        </w:rPr>
      </w:pPr>
      <w:r>
        <w:rPr>
          <w:rFonts w:ascii="Times New Roman" w:eastAsia="楷体_GB2312" w:hAnsi="Times New Roman" w:cs="Times New Roman"/>
          <w:szCs w:val="21"/>
          <w:shd w:val="clear" w:color="auto" w:fill="FFFFFF"/>
        </w:rPr>
        <w:t>——</w:t>
      </w:r>
      <w:r w:rsidRPr="007E2047" w:rsidR="007E2047">
        <w:rPr>
          <w:rFonts w:ascii="Times New Roman" w:eastAsia="楷体_GB2312" w:hAnsi="Times New Roman" w:cs="Times New Roman"/>
          <w:szCs w:val="21"/>
          <w:shd w:val="clear" w:color="auto" w:fill="FFFFFF"/>
        </w:rPr>
        <w:t>《今日早报》</w:t>
      </w:r>
    </w:p>
    <w:p w:rsidR="00EA06A1" w:rsidRPr="00885C44" w:rsidP="00EA06A1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答：</w:t>
      </w:r>
      <w:r>
        <w:rPr>
          <w:rFonts w:ascii="Times New Roman" w:eastAsia="宋体" w:hAnsi="宋体" w:cs="Times New Roman" w:hint="eastAsia"/>
          <w:szCs w:val="21"/>
          <w:shd w:val="clear" w:color="auto" w:fill="FFFFFF"/>
        </w:rPr>
        <w:t>___________________________________________________________________________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3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）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4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22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日下午，你去邀请王校长参加这次班会活动，请你将对王校长说的话写出来。（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3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EA06A1" w:rsidRPr="00885C44" w:rsidP="00EA06A1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答：</w:t>
      </w:r>
      <w:r>
        <w:rPr>
          <w:rFonts w:ascii="Times New Roman" w:eastAsia="宋体" w:hAnsi="宋体" w:cs="Times New Roman" w:hint="eastAsia"/>
          <w:szCs w:val="21"/>
          <w:shd w:val="clear" w:color="auto" w:fill="FFFFFF"/>
        </w:rPr>
        <w:t>___________________________________________________________________________</w:t>
      </w:r>
    </w:p>
    <w:p w:rsidR="00EA06A1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宋体" w:cs="Times New Roman"/>
          <w:szCs w:val="21"/>
          <w:shd w:val="clear" w:color="auto" w:fill="FFFFFF"/>
        </w:rPr>
      </w:pP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四、文言文阅读（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13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（一）阅读《咏雪》（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8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jc w:val="center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咏雪</w:t>
      </w:r>
    </w:p>
    <w:p w:rsidR="001C3A26" w:rsidRPr="007E2047" w:rsidP="00EA06A1">
      <w:pPr>
        <w:tabs>
          <w:tab w:val="left" w:pos="426"/>
          <w:tab w:val="left" w:pos="2552"/>
          <w:tab w:val="left" w:pos="4678"/>
          <w:tab w:val="left" w:pos="6663"/>
        </w:tabs>
        <w:ind w:firstLine="420" w:firstLineChars="200"/>
        <w:rPr>
          <w:rFonts w:ascii="Times New Roman" w:eastAsia="楷体_GB2312" w:hAnsi="Times New Roman" w:cs="Times New Roman"/>
          <w:szCs w:val="21"/>
          <w:shd w:val="clear" w:color="auto" w:fill="FFFFFF"/>
        </w:rPr>
      </w:pP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谢太傅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寒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雪日内集，与儿女讲论文义。俄而雪骤，公欣然曰：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白雪纷纷何所似？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兄子胡儿曰：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撒盐空中差可拟。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兄女曰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：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未若柳絮因风起。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公大笑乐。即公大兄无奕女，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左将军王凝之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妻也。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10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解释</w:t>
      </w:r>
      <w:r w:rsidR="00885C44">
        <w:rPr>
          <w:rFonts w:ascii="Times New Roman" w:eastAsia="宋体" w:hAnsi="宋体" w:cs="Times New Roman"/>
          <w:szCs w:val="21"/>
          <w:shd w:val="clear" w:color="auto" w:fill="FFFFFF"/>
        </w:rPr>
        <w:t>加粗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的词（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4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EA06A1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）未若柳絮</w:t>
      </w:r>
      <w:r w:rsidRPr="00885C44">
        <w:rPr>
          <w:rFonts w:ascii="Times New Roman" w:eastAsia="宋体" w:hAnsi="宋体" w:cs="Times New Roman"/>
          <w:b/>
          <w:bCs/>
          <w:szCs w:val="21"/>
          <w:shd w:val="clear" w:color="auto" w:fill="FFFFFF"/>
        </w:rPr>
        <w:t>因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风起</w:t>
      </w:r>
      <w:r w:rsidR="00EA06A1">
        <w:rPr>
          <w:rFonts w:ascii="Times New Roman" w:eastAsia="宋体" w:hAnsi="宋体" w:cs="Times New Roman" w:hint="eastAsia"/>
          <w:szCs w:val="21"/>
          <w:shd w:val="clear" w:color="auto" w:fill="FFFFFF"/>
        </w:rPr>
        <w:t>_______________________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2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）与</w:t>
      </w:r>
      <w:r w:rsidRPr="00885C44">
        <w:rPr>
          <w:rFonts w:ascii="Times New Roman" w:eastAsia="宋体" w:hAnsi="宋体" w:cs="Times New Roman"/>
          <w:b/>
          <w:bCs/>
          <w:szCs w:val="21"/>
          <w:shd w:val="clear" w:color="auto" w:fill="FFFFFF"/>
        </w:rPr>
        <w:t>儿女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讲论文义</w:t>
      </w:r>
      <w:r w:rsidR="00EA06A1">
        <w:rPr>
          <w:rFonts w:ascii="Times New Roman" w:eastAsia="宋体" w:hAnsi="宋体" w:cs="Times New Roman" w:hint="eastAsia"/>
          <w:szCs w:val="21"/>
          <w:shd w:val="clear" w:color="auto" w:fill="FFFFFF"/>
        </w:rPr>
        <w:t>_______________________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3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）俄而雪</w:t>
      </w:r>
      <w:r w:rsidRPr="00885C44">
        <w:rPr>
          <w:rFonts w:ascii="Times New Roman" w:eastAsia="宋体" w:hAnsi="宋体" w:cs="Times New Roman"/>
          <w:b/>
          <w:bCs/>
          <w:szCs w:val="21"/>
          <w:shd w:val="clear" w:color="auto" w:fill="FFFFFF"/>
        </w:rPr>
        <w:t>骤</w:t>
      </w:r>
      <w:r w:rsidR="00EA06A1">
        <w:rPr>
          <w:rFonts w:ascii="Times New Roman" w:eastAsia="宋体" w:hAnsi="宋体" w:cs="Times New Roman" w:hint="eastAsia"/>
          <w:szCs w:val="21"/>
          <w:shd w:val="clear" w:color="auto" w:fill="FFFFFF"/>
        </w:rPr>
        <w:t>_______________________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4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）撒盐空中</w:t>
      </w:r>
      <w:r w:rsidRPr="00885C44">
        <w:rPr>
          <w:rFonts w:ascii="Times New Roman" w:eastAsia="宋体" w:hAnsi="宋体" w:cs="Times New Roman"/>
          <w:b/>
          <w:bCs/>
          <w:szCs w:val="21"/>
          <w:shd w:val="clear" w:color="auto" w:fill="FFFFFF"/>
        </w:rPr>
        <w:t>差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可拟</w:t>
      </w:r>
      <w:r w:rsidR="00EA06A1">
        <w:rPr>
          <w:rFonts w:ascii="Times New Roman" w:eastAsia="宋体" w:hAnsi="宋体" w:cs="Times New Roman" w:hint="eastAsia"/>
          <w:szCs w:val="21"/>
          <w:shd w:val="clear" w:color="auto" w:fill="FFFFFF"/>
        </w:rPr>
        <w:t>_______________________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11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用现代汉语翻译下列句子。（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2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未若柳絮因风起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>
        <w:rPr>
          <w:rFonts w:ascii="Times New Roman" w:eastAsia="宋体" w:hAnsi="宋体" w:cs="Times New Roman" w:hint="eastAsia"/>
          <w:szCs w:val="21"/>
          <w:shd w:val="clear" w:color="auto" w:fill="FFFFFF"/>
        </w:rPr>
        <w:t>______________________________________________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12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兄妹两人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一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个把雪比作盐，另一个把雪比作柳絮，哪一个更好！说说你的理由。（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2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>
        <w:rPr>
          <w:rFonts w:ascii="Times New Roman" w:eastAsia="宋体" w:hAnsi="宋体" w:cs="Times New Roman" w:hint="eastAsia"/>
          <w:szCs w:val="21"/>
          <w:shd w:val="clear" w:color="auto" w:fill="FFFFFF"/>
        </w:rPr>
        <w:t>______________________________________________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（二）课外文言文阅读。（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5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885C44">
      <w:pPr>
        <w:pStyle w:val="Heading1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left="0" w:hanging="2" w:leftChars="-1"/>
        <w:jc w:val="center"/>
        <w:rPr>
          <w:rFonts w:ascii="Times New Roman" w:hAnsi="Times New Roman" w:hint="default"/>
          <w:b w:val="0"/>
          <w:bCs/>
          <w:spacing w:val="-23"/>
          <w:sz w:val="21"/>
          <w:szCs w:val="21"/>
        </w:rPr>
      </w:pPr>
      <w:r w:rsidRPr="00885C44">
        <w:rPr>
          <w:rFonts w:ascii="Times New Roman" w:hint="default"/>
          <w:b w:val="0"/>
          <w:bCs/>
          <w:spacing w:val="-23"/>
          <w:sz w:val="21"/>
          <w:szCs w:val="21"/>
          <w:shd w:val="clear" w:color="auto" w:fill="FFFFFF"/>
        </w:rPr>
        <w:t>鲁人</w:t>
      </w:r>
      <w:r w:rsidRPr="00885C44">
        <w:rPr>
          <w:rFonts w:ascii="Times New Roman" w:hint="default"/>
          <w:b w:val="0"/>
          <w:bCs/>
          <w:spacing w:val="-23"/>
          <w:sz w:val="21"/>
          <w:szCs w:val="21"/>
          <w:shd w:val="clear" w:color="auto" w:fill="FFFFFF"/>
        </w:rPr>
        <w:t>徙</w:t>
      </w:r>
      <w:r w:rsidRPr="00885C44">
        <w:rPr>
          <w:rFonts w:ascii="Times New Roman" w:hint="default"/>
          <w:b w:val="0"/>
          <w:bCs/>
          <w:spacing w:val="-23"/>
          <w:sz w:val="21"/>
          <w:szCs w:val="21"/>
          <w:shd w:val="clear" w:color="auto" w:fill="FFFFFF"/>
        </w:rPr>
        <w:t>越</w:t>
      </w:r>
    </w:p>
    <w:p w:rsidR="001C3A26" w:rsidRPr="007E2047" w:rsidP="00EA06A1">
      <w:pPr>
        <w:tabs>
          <w:tab w:val="left" w:pos="426"/>
          <w:tab w:val="left" w:pos="2552"/>
          <w:tab w:val="left" w:pos="4678"/>
          <w:tab w:val="left" w:pos="6663"/>
        </w:tabs>
        <w:ind w:firstLine="420" w:firstLineChars="200"/>
        <w:rPr>
          <w:rFonts w:ascii="Times New Roman" w:eastAsia="楷体_GB2312" w:hAnsi="Times New Roman" w:cs="Times New Roman"/>
          <w:szCs w:val="21"/>
          <w:shd w:val="clear" w:color="auto" w:fill="FFFFFF"/>
        </w:rPr>
      </w:pP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鲁人身善织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屦</w:t>
      </w:r>
      <w:r w:rsidRPr="006E1249">
        <w:rPr>
          <w:rFonts w:ascii="Times New Roman" w:eastAsia="楷体_GB2312" w:hAnsi="Times New Roman" w:cs="Times New Roman"/>
          <w:szCs w:val="21"/>
          <w:shd w:val="clear" w:color="auto" w:fill="FFFFFF"/>
          <w:vertAlign w:val="superscript"/>
        </w:rPr>
        <w:t>①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，妻善织缟，而欲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徙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于越。或谓之曰：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子必穷矣。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鲁人曰：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何也？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曰：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屦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为履</w:t>
      </w:r>
      <w:r w:rsidRPr="006E1249">
        <w:rPr>
          <w:rFonts w:ascii="Times New Roman" w:eastAsia="楷体_GB2312" w:hAnsi="Times New Roman" w:cs="Times New Roman"/>
          <w:szCs w:val="21"/>
          <w:shd w:val="clear" w:color="auto" w:fill="FFFFFF"/>
          <w:vertAlign w:val="superscript"/>
        </w:rPr>
        <w:t>②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之也，而越人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跣</w:t>
      </w:r>
      <w:r w:rsidRPr="006E1249">
        <w:rPr>
          <w:rFonts w:ascii="Times New Roman" w:eastAsia="楷体_GB2312" w:hAnsi="Times New Roman" w:cs="Times New Roman"/>
          <w:szCs w:val="21"/>
          <w:shd w:val="clear" w:color="auto" w:fill="FFFFFF"/>
          <w:vertAlign w:val="superscript"/>
        </w:rPr>
        <w:t>③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行；缟为冠之也，而越人被发。以子之所长，游于不用之国，欲使无穷，其可得乎？</w:t>
      </w:r>
      <w:r w:rsidRPr="007E2047">
        <w:rPr>
          <w:rFonts w:ascii="Times New Roman" w:eastAsia="楷体_GB2312" w:hAnsi="Times New Roman" w:cs="Times New Roman"/>
          <w:szCs w:val="21"/>
          <w:shd w:val="clear" w:color="auto" w:fill="FFFFFF"/>
        </w:rPr>
        <w:t>”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>
        <w:rPr>
          <w:rFonts w:hint="eastAsia"/>
        </w:rPr>
        <w:t>【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注释</w:t>
      </w:r>
      <w:r>
        <w:rPr>
          <w:rFonts w:hint="eastAsia"/>
        </w:rPr>
        <w:t>】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①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屦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：麻鞋；②履：鞋，这里用作动词，指穿鞋。③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跣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：赤脚。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13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下列句子中</w:t>
      </w:r>
      <w:r w:rsidR="00885C44">
        <w:rPr>
          <w:rFonts w:ascii="Times New Roman" w:eastAsia="宋体" w:hAnsi="宋体" w:cs="Times New Roman"/>
          <w:szCs w:val="21"/>
          <w:shd w:val="clear" w:color="auto" w:fill="FFFFFF"/>
        </w:rPr>
        <w:t>加粗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词，解释正确的一项是</w:t>
      </w:r>
      <w:r w:rsid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="00885C44">
        <w:rPr>
          <w:rFonts w:ascii="Times New Roman" w:eastAsia="宋体" w:hAnsi="宋体" w:cs="Times New Roman"/>
          <w:szCs w:val="21"/>
          <w:shd w:val="clear" w:color="auto" w:fill="FFFFFF"/>
        </w:rPr>
        <w:t xml:space="preserve">    </w:t>
      </w:r>
      <w:r w:rsidR="00885C44">
        <w:rPr>
          <w:rFonts w:ascii="Times New Roman" w:eastAsia="宋体" w:hAnsi="宋体" w:cs="Times New Roman"/>
          <w:szCs w:val="21"/>
          <w:shd w:val="clear" w:color="auto" w:fill="FFFFFF"/>
        </w:rPr>
        <w:t>）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 w:rsidRPr="00885C44" w:rsidR="007E2047">
        <w:rPr>
          <w:rFonts w:ascii="Times New Roman" w:eastAsia="宋体" w:hAnsi="Times New Roman" w:cs="Times New Roman"/>
          <w:szCs w:val="21"/>
          <w:shd w:val="clear" w:color="auto" w:fill="FFFFFF"/>
        </w:rPr>
        <w:t>A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欲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徙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于越</w:t>
      </w:r>
      <w:r>
        <w:rPr>
          <w:rFonts w:ascii="Times New Roman" w:eastAsia="宋体" w:hAnsi="宋体" w:cs="Times New Roman" w:hint="eastAsia"/>
          <w:szCs w:val="21"/>
          <w:shd w:val="clear" w:color="auto" w:fill="FFFFFF"/>
        </w:rPr>
        <w:t xml:space="preserve">  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徒：徒弟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 w:rsidRPr="00885C44" w:rsidR="007E2047">
        <w:rPr>
          <w:rFonts w:ascii="Times New Roman" w:eastAsia="宋体" w:hAnsi="Times New Roman" w:cs="Times New Roman"/>
          <w:szCs w:val="21"/>
          <w:shd w:val="clear" w:color="auto" w:fill="FFFFFF"/>
        </w:rPr>
        <w:t>B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或谓之曰</w:t>
      </w:r>
      <w:r>
        <w:rPr>
          <w:rFonts w:ascii="Times New Roman" w:eastAsia="宋体" w:hAnsi="宋体" w:cs="Times New Roman" w:hint="eastAsia"/>
          <w:szCs w:val="21"/>
          <w:shd w:val="clear" w:color="auto" w:fill="FFFFFF"/>
        </w:rPr>
        <w:t xml:space="preserve">  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或：或者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 w:rsidRPr="00885C44" w:rsidR="007E2047">
        <w:rPr>
          <w:rFonts w:ascii="Times New Roman" w:eastAsia="宋体" w:hAnsi="Times New Roman" w:cs="Times New Roman"/>
          <w:szCs w:val="21"/>
          <w:shd w:val="clear" w:color="auto" w:fill="FFFFFF"/>
        </w:rPr>
        <w:t>C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缟为冠之</w:t>
      </w:r>
      <w:r>
        <w:rPr>
          <w:rFonts w:ascii="Times New Roman" w:eastAsia="宋体" w:hAnsi="宋体" w:cs="Times New Roman" w:hint="eastAsia"/>
          <w:szCs w:val="21"/>
          <w:shd w:val="clear" w:color="auto" w:fill="FFFFFF"/>
        </w:rPr>
        <w:t xml:space="preserve">  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冠：冠军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 w:rsidRPr="00885C44" w:rsidR="007E2047">
        <w:rPr>
          <w:rFonts w:ascii="Times New Roman" w:eastAsia="宋体" w:hAnsi="Times New Roman" w:cs="Times New Roman"/>
          <w:szCs w:val="21"/>
          <w:shd w:val="clear" w:color="auto" w:fill="FFFFFF"/>
        </w:rPr>
        <w:t>D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越人被发</w:t>
      </w:r>
      <w:r>
        <w:rPr>
          <w:rFonts w:ascii="Times New Roman" w:eastAsia="宋体" w:hAnsi="宋体" w:cs="Times New Roman" w:hint="eastAsia"/>
          <w:szCs w:val="21"/>
          <w:shd w:val="clear" w:color="auto" w:fill="FFFFFF"/>
        </w:rPr>
        <w:t xml:space="preserve">  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被：同</w:t>
      </w:r>
      <w:r w:rsidRPr="00885C44" w:rsidR="007E2047">
        <w:rPr>
          <w:rFonts w:ascii="Times New Roman" w:eastAsia="宋体" w:hAnsi="Times New Roman" w:cs="Times New Roman"/>
          <w:szCs w:val="21"/>
          <w:shd w:val="clear" w:color="auto" w:fill="FFFFFF"/>
        </w:rPr>
        <w:t>“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披</w:t>
      </w:r>
      <w:r w:rsidRPr="00885C44" w:rsidR="007E2047">
        <w:rPr>
          <w:rFonts w:ascii="Times New Roman" w:eastAsia="宋体" w:hAnsi="Times New Roman" w:cs="Times New Roman"/>
          <w:szCs w:val="21"/>
          <w:shd w:val="clear" w:color="auto" w:fill="FFFFFF"/>
        </w:rPr>
        <w:t>”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搭在肩背上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14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翻译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“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子必穷矣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”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正确的一项是：</w:t>
      </w:r>
      <w:r w:rsid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="00885C44">
        <w:rPr>
          <w:rFonts w:ascii="Times New Roman" w:eastAsia="宋体" w:hAnsi="宋体" w:cs="Times New Roman"/>
          <w:szCs w:val="21"/>
          <w:shd w:val="clear" w:color="auto" w:fill="FFFFFF"/>
        </w:rPr>
        <w:t xml:space="preserve">    </w:t>
      </w:r>
      <w:r w:rsidR="00885C44">
        <w:rPr>
          <w:rFonts w:ascii="Times New Roman" w:eastAsia="宋体" w:hAnsi="宋体" w:cs="Times New Roman"/>
          <w:szCs w:val="21"/>
          <w:shd w:val="clear" w:color="auto" w:fill="FFFFFF"/>
        </w:rPr>
        <w:t>）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 w:rsidRPr="00885C44" w:rsidR="007E2047">
        <w:rPr>
          <w:rFonts w:ascii="Times New Roman" w:eastAsia="宋体" w:hAnsi="Times New Roman" w:cs="Times New Roman"/>
          <w:szCs w:val="21"/>
          <w:shd w:val="clear" w:color="auto" w:fill="FFFFFF"/>
        </w:rPr>
        <w:t>A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小子一定贫穷了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 w:rsidRPr="00885C44" w:rsidR="007E2047">
        <w:rPr>
          <w:rFonts w:ascii="Times New Roman" w:eastAsia="宋体" w:hAnsi="Times New Roman" w:cs="Times New Roman"/>
          <w:szCs w:val="21"/>
          <w:shd w:val="clear" w:color="auto" w:fill="FFFFFF"/>
        </w:rPr>
        <w:t>B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儿子必然要贫穷了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 w:rsidRPr="00885C44" w:rsidR="007E2047">
        <w:rPr>
          <w:rFonts w:ascii="Times New Roman" w:eastAsia="宋体" w:hAnsi="Times New Roman" w:cs="Times New Roman"/>
          <w:szCs w:val="21"/>
          <w:shd w:val="clear" w:color="auto" w:fill="FFFFFF"/>
        </w:rPr>
        <w:t>C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您必须贫穷了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>
        <w:rPr>
          <w:rFonts w:ascii="Times New Roman" w:eastAsia="宋体" w:hAnsi="Times New Roman" w:cs="Times New Roman" w:hint="eastAsia"/>
          <w:szCs w:val="21"/>
          <w:shd w:val="clear" w:color="auto" w:fill="FFFFFF"/>
        </w:rPr>
        <w:tab/>
      </w:r>
      <w:r w:rsidRPr="00885C44" w:rsidR="007E2047">
        <w:rPr>
          <w:rFonts w:ascii="Times New Roman" w:eastAsia="宋体" w:hAnsi="Times New Roman" w:cs="Times New Roman"/>
          <w:szCs w:val="21"/>
          <w:shd w:val="clear" w:color="auto" w:fill="FFFFFF"/>
        </w:rPr>
        <w:t>D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 w:rsidR="007E2047">
        <w:rPr>
          <w:rFonts w:ascii="Times New Roman" w:eastAsia="宋体" w:hAnsi="宋体" w:cs="Times New Roman"/>
          <w:szCs w:val="21"/>
          <w:shd w:val="clear" w:color="auto" w:fill="FFFFFF"/>
        </w:rPr>
        <w:t>您一定要贫穷了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15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翻译句子（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2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屦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为履之也，而越人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跣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行；缟为冠之也，而越人被发。</w:t>
      </w:r>
    </w:p>
    <w:p w:rsidR="00EA06A1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</w:p>
    <w:p w:rsidR="00EA06A1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16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这则短文说明一个什么道理？（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EA06A1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</w:p>
    <w:p w:rsidR="00EA06A1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五、现代文阅读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阅读《沉在水底的豆子》，完成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15—17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题。（共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12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jc w:val="center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沉在水底的豆子</w:t>
      </w: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jc w:val="center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周莹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从小到大，他一直是个很浮躁的人。凡事在他眼中，说得头头是道，轮到付出行动时，他就落后了。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高三那年，他告诉父亲说自己非复旦大学不上，您就等着吧。父亲疑惑地问他：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你有这么大的把握？成绩如何？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他信誓旦旦地向父亲许诺，您要相信自己儿子才对。于是，父亲不再说什么。父亲知道他的成绩考复旦，问题不是很大。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整个高三期间，父亲忙着自己的小生意，没有过多的精力专门照顾他，只一门心思给他攒钱。没想到，高考过后，他却落榜了。他的分数，勉强够二本。这个意外，让他措手不及。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父亲没有过多的批评他。而他自己，却痛苦地恨不得撕开自己的心脏。他在家躺了三天，愧疚像蛇一样纠缠着他，撕咬着他，折磨着他。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三天后，他自己起床告诉他父亲说想出去打工，体验生活。母亲胆怯地问：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你可是什么都不会？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……”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。他一脸严肃地说：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我出去学习，可以吗？您总是不相信我！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说完，他头也不回地走出了家门。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母亲心疼地眼泪直掉，父亲安慰母亲说，没事的，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鹰总是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要学会自己飞翔的嘛！任他去吧。母亲什么也说不出来，只有默默叹息的份儿。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三天后，他回家倒头就睡。母亲问他怎么了？他说在酒店端盘子，因为打碎了一个酒杯，被老板骂了一顿。赌气，就回来了。第二天，他一大早就出门了。四天后回来，长吁短叹。母亲问他为什么？他说在工地搬砖，工头批评他弯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不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下腰，不是干活的料。说完，他眼泪汪汪地望着父亲。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父亲什么也没有说，只是拿出了三颗芸豆，丢进盛满水的玻璃杯子里，就出去了。他看着三颗漂浮在水上来回转动着的芸豆，不知道父亲葫芦里卖的什么药。母亲看着沮丧的他，想要说一声不要打工了，哪怕是二本，也去上吧。毕竟是在读书。母亲还没有来得及张口，他就站起来冲出了门外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他在母亲的担忧中，再次离开温暖的家，出去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闯荡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。晚饭后，他回来了。一身灰尘，一身疲惫。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父亲没有嘘寒问暖，只是喊他过来看杯子内的芸豆。他走近一看，三颗芸豆有一颗沉在水底，两颗飘在水上。他不知所以然。父亲含沙射影地问他：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你看看，这三颗芸豆，哪颗能够发芽结果？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”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他被父亲问得莫名其妙，心里直犯嘀咕：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我怎么知道哪颗豆子会发芽结果呢？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”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父亲也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不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恼火，只轻描淡写地说：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我们把芸豆种在花盆里试试就知道了。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说完，父亲就从墙角搬出三个花盆，装上泥土，然后指着水中的芸豆，让他看看有什么不同。他看了半天，也没有看出门道，只好把头摇得像波浪鼓。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父亲指着三颗芸豆让他看：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沉在水底的那颗芸豆，你看到了什么？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他想了想说：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看到那些水珠像泡泡一样围住豆皮。看样子，芸豆在吸收水分？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沉着脸的父亲，嘴角微微一翘，故意发出疑问：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豆子吸收水分是为了干啥呢？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”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他不知道如何回答。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父亲语重心长地告诉他：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豆子沉在水底，用心地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吸收着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水分，为被埋进土壤的那一天积蓄力量。飘在水上的豆子，只是表皮吸收了一层水分，里面并没有吸收到，一旦埋进土里，遇到干旱，就会因为缺乏水分而不能发芽，最终会烂掉。沉在水底的豆子，安静地积蓄着力量，为的就是发芽的那一天，迎来一个灿烂的朝阳。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”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父亲说完，就把三颗豆子分别种在花盆里，并做了三种不同的记号，尤其是沉在水中的那颗豆子，父亲还插了一支筷子。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父亲的行为，让他陷入沉思。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第二天，他没有出去打工，而是静静地等待豆子是否发芽。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十天后，插了筷子的那颗豆子发芽了。芽苗粗壮、肥厚、翠绿，还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特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精神。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又过了半个月后，发芽的豆苗都窜到一尺多高了，而那两颗豆子还没有出土。他忍不住瞒着父亲，扒开土壤翻看漂浮在水上的豆子是什么结果。等他扒开潮湿的泥土一看，他傻眼了，那两颗豆子早就烂成稀泥，废了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他再看了一眼那株茁壮青绿的芸豆苗，颓废的心灵为之一振。顿时，</w:t>
      </w:r>
      <w:r w:rsidRPr="007E2047">
        <w:rPr>
          <w:rFonts w:ascii="Times New Roman" w:eastAsia="楷体_GB2312" w:hAnsi="Times New Roman"/>
          <w:sz w:val="21"/>
          <w:szCs w:val="21"/>
          <w:u w:val="single"/>
          <w:shd w:val="clear" w:color="auto" w:fill="FFFFFF"/>
        </w:rPr>
        <w:t>他心里充溢着一泓喜悦，仿佛看见天边的星光，让他心底泛出希望的光点，虽然星星点点，若隐若现，但是他却有了方向，有了激情，不再迷茫，不再颓废。他暗想，父亲说的话，果然没错。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晚上，他主动与商量父母，不出去打工了，想再复读一年，一定争取上复旦。母亲没敢表态，父亲故意犹犹豫豫不说话。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他一着急，就发誓：一定要做一颗沉在水底的豆子。第二年，他果然如愿以偿，顺利收到梦寐以求的复旦大学的通知书。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升学宴席上，亲朋好友都赶来祝福。别人纷纷议论说他是一个聪明绝顶的人才。有人羡慕地说：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你真了不起！人才啊！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”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他笑笑回答：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“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我只不过是一粒沉在水中的豆子而已。</w:t>
      </w: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”</w:t>
      </w:r>
    </w:p>
    <w:p w:rsidR="001C3A26" w:rsidRPr="007E2047" w:rsidP="00EA06A1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firstLine="420" w:firstLineChars="200"/>
        <w:rPr>
          <w:rFonts w:ascii="Times New Roman" w:eastAsia="楷体_GB2312" w:hAnsi="Times New Roman"/>
          <w:sz w:val="21"/>
          <w:szCs w:val="21"/>
          <w:shd w:val="clear" w:color="auto" w:fill="FFFFFF"/>
        </w:rPr>
      </w:pPr>
      <w:r w:rsidRPr="007E2047">
        <w:rPr>
          <w:rFonts w:ascii="Times New Roman" w:eastAsia="楷体_GB2312" w:hAnsi="Times New Roman"/>
          <w:sz w:val="21"/>
          <w:szCs w:val="21"/>
          <w:shd w:val="clear" w:color="auto" w:fill="FFFFFF"/>
        </w:rPr>
        <w:t>一粒沉在水中的豆子，改变了他的人生轨迹，成就了他的人生方向，让他看到了一片光明的未来。</w:t>
      </w:r>
    </w:p>
    <w:p w:rsidR="001C3A26" w:rsidRPr="00885C44" w:rsidP="00885C44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left="0" w:hanging="2" w:leftChars="-1"/>
        <w:rPr>
          <w:rFonts w:ascii="Times New Roman" w:eastAsia="宋体" w:hAnsi="Times New Roman"/>
          <w:sz w:val="21"/>
          <w:szCs w:val="21"/>
          <w:shd w:val="clear" w:color="auto" w:fill="FFFFFF"/>
        </w:rPr>
      </w:pPr>
      <w:r w:rsidRPr="00885C44">
        <w:rPr>
          <w:rFonts w:ascii="Times New Roman" w:eastAsia="宋体" w:hAnsi="Times New Roman"/>
          <w:sz w:val="21"/>
          <w:szCs w:val="21"/>
          <w:shd w:val="clear" w:color="auto" w:fill="FFFFFF"/>
        </w:rPr>
        <w:t>17</w:t>
      </w:r>
      <w:r w:rsidRPr="00885C44" w:rsidR="00885C44">
        <w:rPr>
          <w:rFonts w:ascii="Times New Roman" w:eastAsia="宋体" w:hAnsi="Times New Roman"/>
          <w:sz w:val="21"/>
          <w:szCs w:val="21"/>
          <w:shd w:val="clear" w:color="auto" w:fill="FFFFFF"/>
        </w:rPr>
        <w:t>．</w:t>
      </w:r>
      <w:r w:rsidRPr="00885C44">
        <w:rPr>
          <w:rFonts w:ascii="Times New Roman" w:eastAsia="宋体" w:hAnsi="宋体"/>
          <w:sz w:val="21"/>
          <w:szCs w:val="21"/>
          <w:shd w:val="clear" w:color="auto" w:fill="FFFFFF"/>
        </w:rPr>
        <w:t>阅读本文，根据文章所记载的内容，体会</w:t>
      </w:r>
      <w:r w:rsidRPr="00885C44">
        <w:rPr>
          <w:rFonts w:ascii="Times New Roman" w:eastAsia="宋体" w:hAnsi="Times New Roman"/>
          <w:sz w:val="21"/>
          <w:szCs w:val="21"/>
          <w:shd w:val="clear" w:color="auto" w:fill="FFFFFF"/>
        </w:rPr>
        <w:t>“</w:t>
      </w:r>
      <w:r w:rsidRPr="00885C44">
        <w:rPr>
          <w:rFonts w:ascii="Times New Roman" w:eastAsia="宋体" w:hAnsi="宋体"/>
          <w:sz w:val="21"/>
          <w:szCs w:val="21"/>
          <w:shd w:val="clear" w:color="auto" w:fill="FFFFFF"/>
        </w:rPr>
        <w:t>他</w:t>
      </w:r>
      <w:r w:rsidRPr="00885C44">
        <w:rPr>
          <w:rFonts w:ascii="Times New Roman" w:eastAsia="宋体" w:hAnsi="Times New Roman"/>
          <w:sz w:val="21"/>
          <w:szCs w:val="21"/>
          <w:shd w:val="clear" w:color="auto" w:fill="FFFFFF"/>
        </w:rPr>
        <w:t>”</w:t>
      </w:r>
      <w:r w:rsidRPr="00885C44">
        <w:rPr>
          <w:rFonts w:ascii="Times New Roman" w:eastAsia="宋体" w:hAnsi="宋体"/>
          <w:sz w:val="21"/>
          <w:szCs w:val="21"/>
          <w:shd w:val="clear" w:color="auto" w:fill="FFFFFF"/>
        </w:rPr>
        <w:t>的心理变化过程，完成列表格。（</w:t>
      </w:r>
      <w:r w:rsidRPr="00885C44">
        <w:rPr>
          <w:rFonts w:ascii="Times New Roman" w:eastAsia="宋体" w:hAnsi="Times New Roman"/>
          <w:sz w:val="21"/>
          <w:szCs w:val="21"/>
          <w:shd w:val="clear" w:color="auto" w:fill="FFFFFF"/>
        </w:rPr>
        <w:t>4</w:t>
      </w:r>
      <w:r w:rsidRPr="00885C44">
        <w:rPr>
          <w:rFonts w:ascii="Times New Roman" w:eastAsia="宋体" w:hAnsi="宋体"/>
          <w:sz w:val="21"/>
          <w:szCs w:val="21"/>
          <w:shd w:val="clear" w:color="auto" w:fill="FFFFFF"/>
        </w:rPr>
        <w:t>分）</w:t>
      </w:r>
    </w:p>
    <w:tbl>
      <w:tblPr>
        <w:tblStyle w:val="TableGrid"/>
        <w:tblW w:w="8522" w:type="dxa"/>
        <w:tblLayout w:type="fixed"/>
        <w:tblLook w:val="04A0"/>
      </w:tblPr>
      <w:tblGrid>
        <w:gridCol w:w="4261"/>
        <w:gridCol w:w="4261"/>
      </w:tblGrid>
      <w:tr w:rsidTr="00EA06A1">
        <w:tblPrEx>
          <w:tblW w:w="8522" w:type="dxa"/>
          <w:tblLayout w:type="fixed"/>
          <w:tblLook w:val="04A0"/>
        </w:tblPrEx>
        <w:tc>
          <w:tcPr>
            <w:tcW w:w="4261" w:type="dxa"/>
            <w:vAlign w:val="center"/>
          </w:tcPr>
          <w:p w:rsidR="001C3A26" w:rsidRPr="00885C44" w:rsidP="00EA06A1">
            <w:pPr>
              <w:pStyle w:val="NormalWeb"/>
              <w:widowControl/>
              <w:tabs>
                <w:tab w:val="left" w:pos="426"/>
                <w:tab w:val="left" w:pos="2552"/>
                <w:tab w:val="left" w:pos="4678"/>
                <w:tab w:val="left" w:pos="6663"/>
              </w:tabs>
              <w:spacing w:beforeAutospacing="0" w:afterAutospacing="0"/>
              <w:ind w:left="0" w:hanging="2" w:leftChars="-1"/>
              <w:jc w:val="center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 w:rsidRPr="00885C44">
              <w:rPr>
                <w:rFonts w:ascii="Times New Roman" w:eastAsia="宋体" w:hAnsi="宋体"/>
                <w:sz w:val="21"/>
                <w:szCs w:val="21"/>
                <w:shd w:val="clear" w:color="auto" w:fill="FFFFFF"/>
              </w:rPr>
              <w:t>文章情节</w:t>
            </w:r>
          </w:p>
        </w:tc>
        <w:tc>
          <w:tcPr>
            <w:tcW w:w="4261" w:type="dxa"/>
            <w:vAlign w:val="center"/>
          </w:tcPr>
          <w:p w:rsidR="001C3A26" w:rsidRPr="00885C44" w:rsidP="00EA06A1">
            <w:pPr>
              <w:pStyle w:val="NormalWeb"/>
              <w:widowControl/>
              <w:tabs>
                <w:tab w:val="left" w:pos="426"/>
                <w:tab w:val="left" w:pos="2552"/>
                <w:tab w:val="left" w:pos="4678"/>
                <w:tab w:val="left" w:pos="6663"/>
              </w:tabs>
              <w:spacing w:beforeAutospacing="0" w:afterAutospacing="0"/>
              <w:ind w:left="0" w:hanging="2" w:leftChars="-1"/>
              <w:jc w:val="center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 w:rsidRPr="00885C44"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“</w:t>
            </w:r>
            <w:r w:rsidRPr="00885C44">
              <w:rPr>
                <w:rFonts w:ascii="Times New Roman" w:eastAsia="宋体" w:hAnsi="宋体"/>
                <w:sz w:val="21"/>
                <w:szCs w:val="21"/>
                <w:shd w:val="clear" w:color="auto" w:fill="FFFFFF"/>
              </w:rPr>
              <w:t>他</w:t>
            </w:r>
            <w:r w:rsidRPr="00885C44"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”</w:t>
            </w:r>
            <w:r w:rsidRPr="00885C44">
              <w:rPr>
                <w:rFonts w:ascii="Times New Roman" w:eastAsia="宋体" w:hAnsi="宋体"/>
                <w:sz w:val="21"/>
                <w:szCs w:val="21"/>
                <w:shd w:val="clear" w:color="auto" w:fill="FFFFFF"/>
              </w:rPr>
              <w:t>的心理变化</w:t>
            </w:r>
          </w:p>
        </w:tc>
      </w:tr>
      <w:tr w:rsidTr="00EA06A1">
        <w:tblPrEx>
          <w:tblW w:w="8522" w:type="dxa"/>
          <w:tblLayout w:type="fixed"/>
          <w:tblLook w:val="04A0"/>
        </w:tblPrEx>
        <w:tc>
          <w:tcPr>
            <w:tcW w:w="4261" w:type="dxa"/>
            <w:vAlign w:val="center"/>
          </w:tcPr>
          <w:p w:rsidR="001C3A26" w:rsidRPr="00885C44" w:rsidP="00EA06A1">
            <w:pPr>
              <w:pStyle w:val="NormalWeb"/>
              <w:widowControl/>
              <w:tabs>
                <w:tab w:val="left" w:pos="426"/>
                <w:tab w:val="left" w:pos="2552"/>
                <w:tab w:val="left" w:pos="4678"/>
                <w:tab w:val="left" w:pos="6663"/>
              </w:tabs>
              <w:spacing w:beforeAutospacing="0" w:afterAutospacing="0"/>
              <w:ind w:left="0" w:hanging="2" w:leftChars="-1"/>
              <w:jc w:val="center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 w:rsidRPr="00885C44">
              <w:rPr>
                <w:rFonts w:ascii="Times New Roman" w:eastAsia="宋体" w:hAnsi="宋体"/>
                <w:sz w:val="21"/>
                <w:szCs w:val="21"/>
                <w:shd w:val="clear" w:color="auto" w:fill="FFFFFF"/>
              </w:rPr>
              <w:t>高三期间信誓旦旦的向父亲许诺上复旦</w:t>
            </w:r>
          </w:p>
        </w:tc>
        <w:tc>
          <w:tcPr>
            <w:tcW w:w="4261" w:type="dxa"/>
            <w:vAlign w:val="center"/>
          </w:tcPr>
          <w:p w:rsidR="001C3A26" w:rsidRPr="00885C44" w:rsidP="00EA06A1">
            <w:pPr>
              <w:pStyle w:val="NormalWeb"/>
              <w:widowControl/>
              <w:tabs>
                <w:tab w:val="left" w:pos="426"/>
                <w:tab w:val="left" w:pos="2552"/>
                <w:tab w:val="left" w:pos="4678"/>
                <w:tab w:val="left" w:pos="6663"/>
              </w:tabs>
              <w:spacing w:beforeAutospacing="0" w:afterAutospacing="0"/>
              <w:ind w:left="0" w:hanging="2" w:leftChars="-1"/>
              <w:jc w:val="center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 w:rsidRPr="00885C44">
              <w:rPr>
                <w:rFonts w:ascii="Times New Roman" w:eastAsia="宋体" w:hAnsi="宋体"/>
                <w:sz w:val="21"/>
                <w:szCs w:val="21"/>
                <w:shd w:val="clear" w:color="auto" w:fill="FFFFFF"/>
              </w:rPr>
              <w:t>①</w:t>
            </w:r>
          </w:p>
        </w:tc>
      </w:tr>
      <w:tr w:rsidTr="00EA06A1">
        <w:tblPrEx>
          <w:tblW w:w="8522" w:type="dxa"/>
          <w:tblLayout w:type="fixed"/>
          <w:tblLook w:val="04A0"/>
        </w:tblPrEx>
        <w:tc>
          <w:tcPr>
            <w:tcW w:w="4261" w:type="dxa"/>
            <w:vAlign w:val="center"/>
          </w:tcPr>
          <w:p w:rsidR="001C3A26" w:rsidRPr="00885C44" w:rsidP="00EA06A1">
            <w:pPr>
              <w:pStyle w:val="NormalWeb"/>
              <w:widowControl/>
              <w:tabs>
                <w:tab w:val="left" w:pos="426"/>
                <w:tab w:val="left" w:pos="2552"/>
                <w:tab w:val="left" w:pos="4678"/>
                <w:tab w:val="left" w:pos="6663"/>
              </w:tabs>
              <w:spacing w:beforeAutospacing="0" w:afterAutospacing="0"/>
              <w:ind w:left="0" w:hanging="2" w:leftChars="-1"/>
              <w:jc w:val="center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 w:rsidRPr="00885C44">
              <w:rPr>
                <w:rFonts w:ascii="Times New Roman" w:eastAsia="宋体" w:hAnsi="宋体"/>
                <w:sz w:val="21"/>
                <w:szCs w:val="21"/>
                <w:shd w:val="clear" w:color="auto" w:fill="FFFFFF"/>
              </w:rPr>
              <w:t>②</w:t>
            </w:r>
          </w:p>
        </w:tc>
        <w:tc>
          <w:tcPr>
            <w:tcW w:w="4261" w:type="dxa"/>
            <w:vAlign w:val="center"/>
          </w:tcPr>
          <w:p w:rsidR="001C3A26" w:rsidRPr="00885C44" w:rsidP="00EA06A1">
            <w:pPr>
              <w:pStyle w:val="NormalWeb"/>
              <w:widowControl/>
              <w:tabs>
                <w:tab w:val="left" w:pos="426"/>
                <w:tab w:val="left" w:pos="2552"/>
                <w:tab w:val="left" w:pos="4678"/>
                <w:tab w:val="left" w:pos="6663"/>
              </w:tabs>
              <w:spacing w:beforeAutospacing="0" w:afterAutospacing="0"/>
              <w:ind w:left="0" w:hanging="2" w:leftChars="-1"/>
              <w:jc w:val="center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 w:rsidRPr="00885C44">
              <w:rPr>
                <w:rFonts w:ascii="Times New Roman" w:eastAsia="宋体" w:hAnsi="宋体"/>
                <w:sz w:val="21"/>
                <w:szCs w:val="21"/>
                <w:shd w:val="clear" w:color="auto" w:fill="FFFFFF"/>
              </w:rPr>
              <w:t>痛苦失落</w:t>
            </w:r>
          </w:p>
        </w:tc>
      </w:tr>
      <w:tr w:rsidTr="00EA06A1">
        <w:tblPrEx>
          <w:tblW w:w="8522" w:type="dxa"/>
          <w:tblLayout w:type="fixed"/>
          <w:tblLook w:val="04A0"/>
        </w:tblPrEx>
        <w:tc>
          <w:tcPr>
            <w:tcW w:w="4261" w:type="dxa"/>
            <w:vAlign w:val="center"/>
          </w:tcPr>
          <w:p w:rsidR="001C3A26" w:rsidRPr="00885C44" w:rsidP="00EA06A1">
            <w:pPr>
              <w:pStyle w:val="NormalWeb"/>
              <w:widowControl/>
              <w:tabs>
                <w:tab w:val="left" w:pos="426"/>
                <w:tab w:val="left" w:pos="2552"/>
                <w:tab w:val="left" w:pos="4678"/>
                <w:tab w:val="left" w:pos="6663"/>
              </w:tabs>
              <w:spacing w:beforeAutospacing="0" w:afterAutospacing="0"/>
              <w:ind w:left="0" w:hanging="2" w:leftChars="-1"/>
              <w:jc w:val="center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 w:rsidRPr="00885C44">
              <w:rPr>
                <w:rFonts w:ascii="Times New Roman" w:eastAsia="宋体" w:hAnsi="宋体"/>
                <w:sz w:val="21"/>
                <w:szCs w:val="21"/>
                <w:shd w:val="clear" w:color="auto" w:fill="FFFFFF"/>
              </w:rPr>
              <w:t>父亲泡豆、种豆让他观察结果</w:t>
            </w:r>
          </w:p>
        </w:tc>
        <w:tc>
          <w:tcPr>
            <w:tcW w:w="4261" w:type="dxa"/>
            <w:vAlign w:val="center"/>
          </w:tcPr>
          <w:p w:rsidR="001C3A26" w:rsidRPr="00885C44" w:rsidP="00EA06A1">
            <w:pPr>
              <w:pStyle w:val="NormalWeb"/>
              <w:widowControl/>
              <w:tabs>
                <w:tab w:val="left" w:pos="426"/>
                <w:tab w:val="left" w:pos="2552"/>
                <w:tab w:val="left" w:pos="4678"/>
                <w:tab w:val="left" w:pos="6663"/>
              </w:tabs>
              <w:spacing w:beforeAutospacing="0" w:afterAutospacing="0"/>
              <w:ind w:left="0" w:hanging="2" w:leftChars="-1"/>
              <w:jc w:val="center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 w:rsidRPr="00885C44">
              <w:rPr>
                <w:rFonts w:ascii="Times New Roman" w:eastAsia="宋体" w:hAnsi="宋体"/>
                <w:sz w:val="21"/>
                <w:szCs w:val="21"/>
                <w:shd w:val="clear" w:color="auto" w:fill="FFFFFF"/>
              </w:rPr>
              <w:t>③</w:t>
            </w:r>
          </w:p>
        </w:tc>
      </w:tr>
      <w:tr w:rsidTr="00EA06A1">
        <w:tblPrEx>
          <w:tblW w:w="8522" w:type="dxa"/>
          <w:tblLayout w:type="fixed"/>
          <w:tblLook w:val="04A0"/>
        </w:tblPrEx>
        <w:tc>
          <w:tcPr>
            <w:tcW w:w="4261" w:type="dxa"/>
            <w:vAlign w:val="center"/>
          </w:tcPr>
          <w:p w:rsidR="001C3A26" w:rsidRPr="00885C44" w:rsidP="00EA06A1">
            <w:pPr>
              <w:pStyle w:val="NormalWeb"/>
              <w:widowControl/>
              <w:tabs>
                <w:tab w:val="left" w:pos="426"/>
                <w:tab w:val="left" w:pos="2552"/>
                <w:tab w:val="left" w:pos="4678"/>
                <w:tab w:val="left" w:pos="6663"/>
              </w:tabs>
              <w:spacing w:beforeAutospacing="0" w:afterAutospacing="0"/>
              <w:ind w:left="0" w:hanging="2" w:leftChars="-1"/>
              <w:jc w:val="center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 w:rsidRPr="00885C44">
              <w:rPr>
                <w:rFonts w:ascii="Times New Roman" w:eastAsia="宋体" w:hAnsi="宋体"/>
                <w:sz w:val="21"/>
                <w:szCs w:val="21"/>
                <w:shd w:val="clear" w:color="auto" w:fill="FFFFFF"/>
              </w:rPr>
              <w:t>④</w:t>
            </w:r>
          </w:p>
        </w:tc>
        <w:tc>
          <w:tcPr>
            <w:tcW w:w="4261" w:type="dxa"/>
            <w:vAlign w:val="center"/>
          </w:tcPr>
          <w:p w:rsidR="001C3A26" w:rsidRPr="00885C44" w:rsidP="00EA06A1">
            <w:pPr>
              <w:pStyle w:val="NormalWeb"/>
              <w:widowControl/>
              <w:tabs>
                <w:tab w:val="left" w:pos="426"/>
                <w:tab w:val="left" w:pos="2552"/>
                <w:tab w:val="left" w:pos="4678"/>
                <w:tab w:val="left" w:pos="6663"/>
              </w:tabs>
              <w:spacing w:beforeAutospacing="0" w:afterAutospacing="0"/>
              <w:ind w:left="0" w:hanging="2" w:leftChars="-1"/>
              <w:jc w:val="center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 w:rsidRPr="00885C44">
              <w:rPr>
                <w:rFonts w:ascii="Times New Roman" w:eastAsia="宋体" w:hAnsi="宋体"/>
                <w:sz w:val="21"/>
                <w:szCs w:val="21"/>
                <w:shd w:val="clear" w:color="auto" w:fill="FFFFFF"/>
              </w:rPr>
              <w:t>豁然开朗</w:t>
            </w:r>
          </w:p>
        </w:tc>
      </w:tr>
    </w:tbl>
    <w:p w:rsidR="001C3A26" w:rsidRPr="00885C44" w:rsidP="00885C44">
      <w:pPr>
        <w:pStyle w:val="NormalWeb"/>
        <w:widowControl/>
        <w:shd w:val="clear" w:color="auto" w:fill="FFFFFF"/>
        <w:tabs>
          <w:tab w:val="left" w:pos="426"/>
          <w:tab w:val="left" w:pos="2552"/>
          <w:tab w:val="left" w:pos="4678"/>
          <w:tab w:val="left" w:pos="6663"/>
        </w:tabs>
        <w:spacing w:beforeAutospacing="0" w:afterAutospacing="0"/>
        <w:ind w:left="0" w:hanging="2" w:leftChars="-1"/>
        <w:rPr>
          <w:rFonts w:ascii="Times New Roman" w:eastAsia="宋体" w:hAnsi="Times New Roman"/>
          <w:sz w:val="21"/>
          <w:szCs w:val="21"/>
          <w:shd w:val="clear" w:color="auto" w:fill="FFFFFF"/>
        </w:rPr>
      </w:pP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18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请你谈谈对文中划线句子的理解（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4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EA06A1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19</w:t>
      </w:r>
      <w:r w:rsidRPr="00885C44" w:rsidR="00885C44">
        <w:rPr>
          <w:rFonts w:ascii="Times New Roman" w:eastAsia="宋体" w:hAnsi="Times New Roman" w:cs="Times New Roman"/>
          <w:szCs w:val="21"/>
          <w:shd w:val="clear" w:color="auto" w:fill="FFFFFF"/>
        </w:rPr>
        <w:t>．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结合文章内容和自己的生活经历，说说文中父亲给了你什么启示。（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4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分）（不超过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140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字）</w:t>
      </w:r>
    </w:p>
    <w:p w:rsidR="00EA06A1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宋体" w:cs="Times New Roman"/>
          <w:szCs w:val="21"/>
          <w:shd w:val="clear" w:color="auto" w:fill="FFFFFF"/>
        </w:rPr>
      </w:pPr>
    </w:p>
    <w:p w:rsidR="001C3A26" w:rsidRPr="00885C44" w:rsidP="00885C44">
      <w:pPr>
        <w:tabs>
          <w:tab w:val="left" w:pos="426"/>
          <w:tab w:val="left" w:pos="2552"/>
          <w:tab w:val="left" w:pos="4678"/>
          <w:tab w:val="left" w:pos="6663"/>
        </w:tabs>
        <w:ind w:left="0" w:hanging="2" w:leftChars="-1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六、写作（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40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分）</w:t>
      </w:r>
    </w:p>
    <w:p w:rsidR="001C3A26" w:rsidRPr="00885C44" w:rsidP="00CA1C72">
      <w:pPr>
        <w:tabs>
          <w:tab w:val="left" w:pos="426"/>
          <w:tab w:val="left" w:pos="2552"/>
          <w:tab w:val="left" w:pos="4678"/>
          <w:tab w:val="left" w:pos="6663"/>
        </w:tabs>
        <w:ind w:firstLine="315" w:firstLineChars="150"/>
        <w:rPr>
          <w:rFonts w:ascii="Times New Roman" w:eastAsia="宋体" w:hAnsi="Times New Roman" w:cs="Times New Roman"/>
          <w:szCs w:val="21"/>
          <w:shd w:val="clear" w:color="auto" w:fill="FFFFFF"/>
        </w:rPr>
      </w:pPr>
      <w:bookmarkStart w:id="0" w:name="_GoBack"/>
      <w:bookmarkEnd w:id="0"/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以《那一次，我真</w:t>
      </w:r>
      <w:r w:rsidR="00EA06A1">
        <w:rPr>
          <w:rFonts w:ascii="Times New Roman" w:eastAsia="宋体" w:hAnsi="宋体" w:cs="Times New Roman" w:hint="eastAsia"/>
          <w:szCs w:val="21"/>
          <w:shd w:val="clear" w:color="auto" w:fill="FFFFFF"/>
        </w:rPr>
        <w:t>____________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》（快乐、开心、感动、后悔、失落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……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）为题，现将题目补充完整，然后写一篇以记事为主的作文，不少于</w:t>
      </w:r>
      <w:r w:rsidRPr="00885C44">
        <w:rPr>
          <w:rFonts w:ascii="Times New Roman" w:eastAsia="宋体" w:hAnsi="Times New Roman" w:cs="Times New Roman"/>
          <w:szCs w:val="21"/>
          <w:shd w:val="clear" w:color="auto" w:fill="FFFFFF"/>
        </w:rPr>
        <w:t>600</w:t>
      </w:r>
      <w:r w:rsidRPr="00885C44">
        <w:rPr>
          <w:rFonts w:ascii="Times New Roman" w:eastAsia="宋体" w:hAnsi="宋体" w:cs="Times New Roman"/>
          <w:szCs w:val="21"/>
          <w:shd w:val="clear" w:color="auto" w:fill="FFFFFF"/>
        </w:rPr>
        <w:t>字，作文中不可出现真实校名和学生姓名。</w:t>
      </w:r>
    </w:p>
    <w:sectPr w:rsidSect="00033AAB">
      <w:pgSz w:w="11906" w:h="16838"/>
      <w:pgMar w:top="1701" w:right="1020" w:bottom="1134" w:left="1134" w:header="850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A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1C3A26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C3A26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TableGrid">
    <w:name w:val="Table Grid"/>
    <w:basedOn w:val="TableNormal"/>
    <w:rsid w:val="001C3A2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sid w:val="00885C44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885C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eader">
    <w:name w:val="header"/>
    <w:basedOn w:val="Normal"/>
    <w:link w:val="Char0"/>
    <w:rsid w:val="00033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033AA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1"/>
    <w:rsid w:val="00033A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033AA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856</Words>
  <Characters>4883</Characters>
  <Application>Microsoft Office Word</Application>
  <DocSecurity>0</DocSecurity>
  <Lines>40</Lines>
  <Paragraphs>11</Paragraphs>
  <ScaleCrop>false</ScaleCrop>
  <Company/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LY</cp:lastModifiedBy>
  <cp:revision>15</cp:revision>
  <dcterms:created xsi:type="dcterms:W3CDTF">2014-10-29T12:08:00Z</dcterms:created>
  <dcterms:modified xsi:type="dcterms:W3CDTF">2018-01-16T14:01:00Z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