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09pt;margin-top:999pt;height:39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杭州江南实验学校2017学年第二学期八年级期中教学质量检测(试卷)</w:t>
      </w:r>
    </w:p>
    <w:p>
      <w:pPr>
        <w:ind w:firstLine="3360" w:firstLineChars="1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数学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考生须知：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●本试</w:t>
      </w:r>
      <w:r>
        <w:rPr>
          <w:rFonts w:hint="eastAsia" w:asciiTheme="minorEastAsia" w:hAnsiTheme="minorEastAsia" w:cstheme="minorEastAsia"/>
          <w:lang w:val="en-US" w:eastAsia="zh-CN"/>
        </w:rPr>
        <w:t>卷</w:t>
      </w:r>
      <w:r>
        <w:rPr>
          <w:rFonts w:hint="eastAsia" w:asciiTheme="minorEastAsia" w:hAnsiTheme="minorEastAsia" w:eastAsiaTheme="minorEastAsia" w:cstheme="minorEastAsia"/>
        </w:rPr>
        <w:t>分试题卷和答题卷两部分,满分120分,考试时间100分钟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●答题时,应该在答题卷上写明校名,姓名和准考证号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●所有答都必须做在答题卷标定的位置上,务必注意试题序号和答题序号相对应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●考试</w:t>
      </w:r>
      <w:r>
        <w:rPr>
          <w:rFonts w:hint="eastAsia" w:asciiTheme="minorEastAsia" w:hAnsiTheme="minorEastAsia" w:cstheme="minorEastAsia"/>
          <w:lang w:val="en-US" w:eastAsia="zh-CN"/>
        </w:rPr>
        <w:t>结束</w:t>
      </w:r>
      <w:r>
        <w:rPr>
          <w:rFonts w:hint="eastAsia" w:asciiTheme="minorEastAsia" w:hAnsiTheme="minorEastAsia" w:eastAsiaTheme="minorEastAsia" w:cstheme="minorEastAsia"/>
        </w:rPr>
        <w:t>后,上交答题卷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仔细选一选(本题有10个小题,每小题3分,共30分)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下面每小题给出的四个选项中,只有一个是正确的,请把正确选项前的字母填在答题</w:t>
      </w:r>
      <w:r>
        <w:rPr>
          <w:rFonts w:hint="eastAsia" w:asciiTheme="minorEastAsia" w:hAnsiTheme="minorEastAsia" w:cstheme="minorEastAsia"/>
          <w:lang w:val="en-US" w:eastAsia="zh-CN"/>
        </w:rPr>
        <w:t>卷</w:t>
      </w:r>
      <w:r>
        <w:rPr>
          <w:rFonts w:hint="eastAsia" w:asciiTheme="minorEastAsia" w:hAnsiTheme="minorEastAsia" w:eastAsiaTheme="minorEastAsia" w:cstheme="minorEastAsia"/>
        </w:rPr>
        <w:t>中相应的格子内。注意可以用多种不同的方法来选取正确答案。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1.代数式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在实数范围内有意义,则x的取值范围为(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A.x≥-1        B.x≥1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7" o:spt="75" type="#_x0000_t75" style="height:29pt;width:3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2.假设命题“a=0”不成立,那么a与0的大小关系只能是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0且a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B.a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C.a≠0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3.将一个n边形变成n+2边形,内角和将(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A.减少180°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B.增加90°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C.增加180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</w:t>
      </w:r>
      <w:r>
        <w:rPr>
          <w:rFonts w:hint="eastAsia" w:asciiTheme="minorEastAsia" w:hAnsiTheme="minorEastAsia" w:eastAsiaTheme="minorEastAsia" w:cstheme="minorEastAsia"/>
        </w:rPr>
        <w:t>D.增加360°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4.下列计算正确的是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8" o:spt="75" type="#_x0000_t75" style="height:17pt;width:67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9" o:spt="75" type="#_x0000_t75" style="height:17pt;width:5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0" o:spt="75" type="#_x0000_t75" style="height:17pt;width:8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31" o:spt="75" type="#_x0000_t75" style="height:31.95pt;width:5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5.关于方程</w:t>
      </w:r>
      <w:r>
        <w:rPr>
          <w:rFonts w:hint="eastAsia" w:asciiTheme="minorEastAsia" w:hAnsiTheme="minorEastAsia" w:cstheme="minorEastAsia"/>
          <w:lang w:val="en-US" w:eastAsia="zh-CN"/>
        </w:rPr>
        <w:t>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的两根,下列判断何者正确(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A.一根小于1,另一根大于3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B.一根小于-2,另一根大于2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C.两根都小于0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D.两根都大于2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某校八年级两个班,各选派10名学生参加学校举行的“汉字听写”大赛.各参赛选手</w:t>
      </w:r>
      <w:r>
        <w:rPr>
          <w:rFonts w:hint="eastAsia" w:asciiTheme="minorEastAsia" w:hAnsiTheme="minorEastAsia" w:cstheme="minorEastAsia"/>
          <w:lang w:val="en-US" w:eastAsia="zh-CN"/>
        </w:rPr>
        <w:t>成绩</w:t>
      </w:r>
      <w:r>
        <w:rPr>
          <w:rFonts w:hint="eastAsia" w:asciiTheme="minorEastAsia" w:hAnsiTheme="minorEastAsia" w:eastAsiaTheme="minorEastAsia" w:cstheme="minorEastAsia"/>
        </w:rPr>
        <w:t>的数据分析如下表所示,则以下判断错误的是(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247900" cy="723900"/>
            <wp:effectExtent l="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八(2)班的总分高于八(1)班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B.八(2)班的成绩集中在中上游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C.两个班的最高分在八(2)班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eastAsiaTheme="minorEastAsia" w:cstheme="minorEastAsia"/>
        </w:rPr>
        <w:t>八(2)班的成绩比八(1)班稳定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7.下列命题:①一组对边相等,一组对角相等的四边形是平行四边形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②如果顺次连接一个四边形各边中点得到的是一个菱形,那么原四边形一定是矩形；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③</w:t>
      </w:r>
      <w:r>
        <w:rPr>
          <w:rFonts w:hint="eastAsia" w:ascii="宋体" w:hAnsi="宋体" w:eastAsia="宋体" w:cs="宋体"/>
          <w:lang w:val="en-US" w:eastAsia="zh-CN"/>
        </w:rPr>
        <w:t>用</w:t>
      </w:r>
      <w:r>
        <w:rPr>
          <w:rFonts w:hint="eastAsia" w:asciiTheme="minorEastAsia" w:hAnsiTheme="minorEastAsia" w:cstheme="minorEastAsia"/>
          <w:lang w:eastAsia="zh-CN"/>
        </w:rPr>
        <w:t>配方法解方程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33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时,此方程可变形为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34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④</w:t>
      </w:r>
      <w:r>
        <w:rPr>
          <w:rFonts w:hint="eastAsia" w:asciiTheme="minorEastAsia" w:hAnsiTheme="minorEastAsia" w:cstheme="minorEastAsia"/>
          <w:lang w:val="en-US" w:eastAsia="zh-CN"/>
        </w:rPr>
        <w:t>已</w:t>
      </w:r>
      <w:r>
        <w:rPr>
          <w:rFonts w:hint="eastAsia" w:asciiTheme="minorEastAsia" w:hAnsiTheme="minorEastAsia" w:cstheme="minorEastAsia"/>
          <w:lang w:eastAsia="zh-CN"/>
        </w:rPr>
        <w:t>知数据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35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的平均数为</w:t>
      </w:r>
      <w:r>
        <w:rPr>
          <w:rFonts w:hint="eastAsia" w:asciiTheme="minorEastAsia" w:hAnsiTheme="minorEastAsia" w:cstheme="minorEastAsia"/>
          <w:position w:val="-4"/>
          <w:lang w:eastAsia="zh-CN"/>
        </w:rPr>
        <w:object>
          <v:shape id="_x0000_i1036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,则数据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37" o:spt="75" type="#_x0000_t75" style="height:16pt;width:103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的平均数为</w:t>
      </w:r>
      <w:r>
        <w:rPr>
          <w:rFonts w:hint="eastAsia" w:asciiTheme="minorEastAsia" w:hAnsiTheme="minorEastAsia" w:cstheme="minorEastAsia"/>
          <w:position w:val="-4"/>
          <w:lang w:eastAsia="zh-CN"/>
        </w:rPr>
        <w:object>
          <v:shape id="_x0000_i1038" o:spt="75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其中真命题的是(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A.①②③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lang w:eastAsia="zh-CN"/>
        </w:rPr>
        <w:t>B.①②④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lang w:eastAsia="zh-CN"/>
        </w:rPr>
        <w:t>C.①③④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lang w:eastAsia="zh-CN"/>
        </w:rPr>
        <w:t>D.③④</w:t>
      </w: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8.如图,菱形ABCD的对角线AC、BD的长分别是6cm和8cm，AE⊥BC于点E,则AE的长是(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09700" cy="971550"/>
            <wp:effectExtent l="0" t="0" r="0" b="0"/>
            <wp:docPr id="2" name="图片 2" descr="99e299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e299a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390650" cy="923925"/>
            <wp:effectExtent l="0" t="0" r="0" b="9525"/>
            <wp:docPr id="3" name="图片 3" descr="e5d3d7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5d3d72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38250" cy="876300"/>
            <wp:effectExtent l="0" t="0" r="0" b="0"/>
            <wp:docPr id="4" name="图片 4" descr="0eb96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eb9680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第8题              第9题              第10题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9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0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1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2" o:spt="75" type="#_x0000_t75" style="height:17pt;width:3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cstheme="minorEastAsia"/>
          <w:lang w:eastAsia="zh-CN"/>
        </w:rPr>
        <w:t>如图,为喜迎G20,某校团委举办了以“G20”为主题的学生绘画展览,为美化画面,要在长为30cm、宽为20cm的矩形画面四周镶上宽度相等的彩纸,并使彩纸的面积恰好与原画面面积相等(如图),若设彩纸的宽度为xcm,根据题意可列方程为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lang w:eastAsia="zh-CN"/>
        </w:rPr>
        <w:t>(30+2x)(20+2x)=1200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lang w:eastAsia="zh-CN"/>
        </w:rPr>
        <w:t>(30+x)(20+x)=1200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C.(30-2x)(20-2x)=600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lang w:eastAsia="zh-CN"/>
        </w:rPr>
        <w:t>D.(30+x)(20+x)=600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10.如图,在矩形ABCD中,AB=5,AD=3,动点P满足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43" o:spt="75" type="#_x0000_t75" style="height:29pt;width:8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，则点P到A、B两点距离之和PA+PB的最小值为</w:t>
      </w:r>
      <w:r>
        <w:rPr>
          <w:rFonts w:hint="eastAsia" w:asciiTheme="minorEastAsia" w:hAnsiTheme="minorEastAsia" w:cstheme="minorEastAsia"/>
          <w:lang w:val="en-US" w:eastAsia="zh-CN"/>
        </w:rPr>
        <w:t>(   )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44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5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6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cstheme="minorEastAsia"/>
          <w:lang w:eastAsia="zh-CN"/>
        </w:rPr>
        <w:t>认真填一填(本题有6个小题,每小题4分,共24分)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要注意认真看清楚题目的要求和要填写的内容,尽量完整地填写备案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11.某招聘考试分笔试和面试两种,小明笔试成绩90分,面试成绩85分,如果笔试成绩、面试成绩按3:2计算,那么小明的平均成绩是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cstheme="minorEastAsia"/>
          <w:lang w:eastAsia="zh-CN"/>
        </w:rPr>
        <w:t>分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lang w:eastAsia="zh-CN"/>
        </w:rPr>
        <w:t>在直角坐标系中,点A(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48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)和点B(a,b)关于原点成中心对称,则a-b的值为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13.已</w:t>
      </w:r>
      <w:r>
        <w:rPr>
          <w:rFonts w:hint="eastAsia" w:asciiTheme="minorEastAsia" w:hAnsiTheme="minorEastAsia" w:cstheme="minorEastAsia"/>
          <w:lang w:val="en-US" w:eastAsia="zh-CN"/>
        </w:rPr>
        <w:t>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9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是一个关于x的完全平方式,则常数n=</w:t>
      </w:r>
      <w:r>
        <w:rPr>
          <w:rFonts w:hint="eastAsia" w:asciiTheme="minorEastAsia" w:hAnsiTheme="minorEastAsia" w:cstheme="minorEastAsia"/>
          <w:lang w:val="en-US" w:eastAsia="zh-CN"/>
        </w:rPr>
        <w:t>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lang w:eastAsia="zh-CN"/>
        </w:rPr>
        <w:t>若关于x的方程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0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有实数根,则</w:t>
      </w:r>
      <w:r>
        <w:rPr>
          <w:rFonts w:hint="eastAsia" w:asciiTheme="minorEastAsia" w:hAnsi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cstheme="minorEastAsia"/>
          <w:lang w:eastAsia="zh-CN"/>
        </w:rPr>
        <w:t>的取值值范是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15.如图,矩形ABCD中,0为AC中点,过点0的直线分别与AB、CD交于点E、F,连接BF交AC于点M,连接DE,B0.若∠COB=60°,F0=FC,则下列结论:</w:t>
      </w: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 w:ascii="宋体" w:hAnsi="宋体" w:eastAsia="宋体" w:cs="宋体"/>
          <w:lang w:val="en-US" w:eastAsia="zh-CN"/>
        </w:rPr>
        <w:t>FB⊥OC，OM=CM；</w:t>
      </w:r>
      <w:r>
        <w:rPr>
          <w:rFonts w:hint="eastAsia" w:asciiTheme="minorEastAsia" w:hAnsiTheme="minorEastAsia" w:cstheme="minorEastAsia"/>
          <w:lang w:eastAsia="zh-CN"/>
        </w:rPr>
        <w:t>②△E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cstheme="minorEastAsia"/>
          <w:lang w:eastAsia="zh-CN"/>
        </w:rPr>
        <w:t>B≌△CMB；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③四边形EBFD是菱形；④MB:0E=3:2.其中正确结论的序</w:t>
      </w:r>
      <w:r>
        <w:rPr>
          <w:rFonts w:hint="eastAsia" w:asciiTheme="minorEastAsia" w:hAnsiTheme="minorEastAsia" w:cstheme="minorEastAsia"/>
          <w:lang w:val="en-US" w:eastAsia="zh-CN"/>
        </w:rPr>
        <w:t>号是__________.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drawing>
          <wp:inline distT="0" distB="0" distL="114300" distR="114300">
            <wp:extent cx="1543050" cy="1143000"/>
            <wp:effectExtent l="0" t="0" r="0" b="0"/>
            <wp:docPr id="5" name="图片 5" descr="bf560c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f560c2a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eastAsia="zh-CN"/>
        </w:rPr>
        <w:drawing>
          <wp:inline distT="0" distB="0" distL="114300" distR="114300">
            <wp:extent cx="1943100" cy="1381125"/>
            <wp:effectExtent l="0" t="0" r="0" b="9525"/>
            <wp:docPr id="6" name="图片 6" descr="8cf06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cf0662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第15题                   第16题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16.如图,在三角形纸片ABC中,∠A=90°,∠C=30°,AC=30cm,将该纸片沿过点B的直线折叠，使点A落在斜边BC上的一点E处,折痕记为BD(如图1),剪去△CDE后得到双层△BDE(如图2),再沿着过△BDE某顶点的直线将双层三角形剪开,使得展开后的平面图形中有一个是平行四边形，则所得平行四边形的周长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cstheme="minorEastAsia"/>
          <w:lang w:eastAsia="zh-CN"/>
        </w:rPr>
        <w:t>cm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三.全面答一答(本题有7个小题,共66分)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解答应写出文字说明、证明过程或推演步骤,如果觉得有的题目有点难,那么把自己能写出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的解答一部分也可以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17.(本小题满分8分)计算: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1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2" o:spt="75" type="#_x0000_t75" style="height:31pt;width:11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8.(本小题满分8分)</w:t>
      </w:r>
      <w:r>
        <w:rPr>
          <w:rFonts w:hint="eastAsia" w:asciiTheme="minorEastAsia" w:hAnsiTheme="minorEastAsia" w:cstheme="minorEastAsia"/>
          <w:lang w:val="en-US" w:eastAsia="zh-CN"/>
        </w:rPr>
        <w:t>解方程：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(1)x(x+1)=3(x+1)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cstheme="minorEastAsia"/>
          <w:lang w:eastAsia="zh-CN"/>
        </w:rPr>
        <w:t>(2)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3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9.(本小题满分6分)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如图,方格纸中有三个点A、B、C,要求作一个四边形使这三个点在这个四边形的边(包括项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点)上,且四边形的顶点在方格的顶点上。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(1)在甲图中作出的四边形是中心对称图形但不是轴对称图形；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(2)在乙图中作出的四边形是轴对称图形但不是中心对称图形；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(3)在丙图中作出的四边形既是轴对称图形又是中心对称图形。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drawing>
          <wp:inline distT="0" distB="0" distL="114300" distR="114300">
            <wp:extent cx="4344035" cy="1295400"/>
            <wp:effectExtent l="0" t="0" r="18415" b="0"/>
            <wp:docPr id="7" name="图片 7" descr="383e3b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83e3b75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20.(本小题满分10分)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如图,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cstheme="minorEastAsia"/>
          <w:lang w:eastAsia="zh-CN"/>
        </w:rPr>
        <w:t>ABCD中,BD是它的一条对角线,过A、C两点作AE⊥BD,CF⊥BD,垂足分别为E、F,延长AE、CF分别交CD、AB于M、N.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(1)求证:四边形CMAN是平行四边形;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eastAsia="zh-CN"/>
        </w:rPr>
        <w:t>2)已知DE=4,FN=3,求BN的长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drawing>
          <wp:inline distT="0" distB="0" distL="114300" distR="114300">
            <wp:extent cx="1905000" cy="1038225"/>
            <wp:effectExtent l="0" t="0" r="0" b="9525"/>
            <wp:docPr id="8" name="图片 8" descr="599e08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99e085b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  <w:bookmarkStart w:id="0" w:name="_GoBack"/>
      <w:bookmarkEnd w:id="0"/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21.(本小题满分10分)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为了解学生零花钱的使用情况,某校团委随机调查了本校部分学生每人一周的零花钱数额,并绘制了如图甲、乙所示的两个统计图(部分未完成</w:t>
      </w:r>
      <w:r>
        <w:rPr>
          <w:rFonts w:hint="eastAsia" w:asciiTheme="minorEastAsia" w:hAnsiTheme="minorEastAsia" w:cstheme="minorEastAsia"/>
          <w:lang w:val="en-US" w:eastAsia="zh-CN"/>
        </w:rPr>
        <w:t>):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drawing>
          <wp:inline distT="0" distB="0" distL="114300" distR="114300">
            <wp:extent cx="4534535" cy="2886710"/>
            <wp:effectExtent l="0" t="0" r="18415" b="8890"/>
            <wp:docPr id="9" name="图片 9" descr="e1b777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1b777c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请根据图中信息,回答下列问题: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(1)校团委随机调查了多少学生?请你补全条形统计图；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(2)被调查的学生每人一周零花钱数额的中位数和众数是多少元?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(3)为捐助贫困山区儿童学习,全校1000名学生每人自发地捐出一周的零花钱,请估算全校学生共捐款多少元?</w:t>
      </w: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2.(本小题满分12分)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(1)在等腰△ABC中,∠A=∠B=30°,AB=a,P为AB上一动点,过点P作 PM//AC交BC于点M,PN/BC交AC于点N.①求四边形PMCN的周长?(用a的代数式表示)</w:t>
      </w:r>
      <w:r>
        <w:rPr>
          <w:rFonts w:hint="eastAsia" w:ascii="宋体" w:hAnsi="宋体" w:eastAsia="宋体" w:cs="宋体"/>
          <w:lang w:eastAsia="zh-CN"/>
        </w:rPr>
        <w:t>②</w:t>
      </w:r>
      <w:r>
        <w:rPr>
          <w:rFonts w:hint="eastAsia" w:asciiTheme="minorEastAsia" w:hAnsiTheme="minorEastAsia" w:cstheme="minorEastAsia"/>
          <w:lang w:eastAsia="zh-CN"/>
        </w:rPr>
        <w:t>点P在何处时,四边形PMCN为菱形?请说明理由。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(2)要从一块等腰直角三角形白铁皮零料上裁出一块长方形白铁皮,已知等腰三角形腰长为20cm,要求裁出的长方形白铁皮的面积为75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4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,应怎样裁?</w:t>
      </w:r>
    </w:p>
    <w:p>
      <w:pPr>
        <w:rPr>
          <w:rFonts w:hint="eastAsia" w:asciiTheme="minorEastAsia" w:hAnsiTheme="minorEastAsia" w:cstheme="minorEastAsia"/>
          <w:lang w:eastAsia="zh-CN"/>
        </w:rPr>
      </w:pP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3.(本小题满分12分)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如图,在平面直角坐标系中,把矩形0ABC沿对角线AC所在直线折叠,点B落在点D处,DC与y轴相交于点E,矩形OABC的边0C、0A的长是关于x的一元二次方程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5" o:spt="75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的两个根,且</w:t>
      </w:r>
      <w:r>
        <w:rPr>
          <w:rFonts w:hint="eastAsia" w:asciiTheme="minorEastAsia" w:hAnsiTheme="minorEastAsia" w:cstheme="minorEastAsia"/>
          <w:lang w:val="en-US" w:eastAsia="zh-CN"/>
        </w:rPr>
        <w:t>OA＞OC.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(1)求线段0A、0C的长；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(2)求证:△ADE≌△C0E,并求出线段0E的长；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(3)若F是直线BC上一个动点,在坐标平面内是否存在点P,使以点E、C、P、F为顶点的四边形是菱形?若存在,请直接写出P点的坐标；若不存在，请说明理由。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drawing>
          <wp:inline distT="0" distB="0" distL="114300" distR="114300">
            <wp:extent cx="1981200" cy="2019300"/>
            <wp:effectExtent l="0" t="0" r="0" b="0"/>
            <wp:docPr id="10" name="图片 10" descr="cf54a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f54a23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4688D"/>
    <w:multiLevelType w:val="singleLevel"/>
    <w:tmpl w:val="26A4688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131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9" Type="http://schemas.openxmlformats.org/officeDocument/2006/relationships/fontTable" Target="fontTable.xml"/><Relationship Id="rId78" Type="http://schemas.openxmlformats.org/officeDocument/2006/relationships/numbering" Target="numbering.xml"/><Relationship Id="rId77" Type="http://schemas.openxmlformats.org/officeDocument/2006/relationships/customXml" Target="../customXml/item1.xml"/><Relationship Id="rId76" Type="http://schemas.openxmlformats.org/officeDocument/2006/relationships/image" Target="media/image42.png"/><Relationship Id="rId75" Type="http://schemas.openxmlformats.org/officeDocument/2006/relationships/image" Target="media/image41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0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9.png"/><Relationship Id="rId70" Type="http://schemas.openxmlformats.org/officeDocument/2006/relationships/image" Target="media/image38.png"/><Relationship Id="rId7" Type="http://schemas.openxmlformats.org/officeDocument/2006/relationships/oleObject" Target="embeddings/oleObject2.bin"/><Relationship Id="rId69" Type="http://schemas.openxmlformats.org/officeDocument/2006/relationships/image" Target="media/image37.png"/><Relationship Id="rId68" Type="http://schemas.openxmlformats.org/officeDocument/2006/relationships/image" Target="media/image36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png"/><Relationship Id="rId61" Type="http://schemas.openxmlformats.org/officeDocument/2006/relationships/image" Target="media/image32.png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2018-05-01T03:49:00Z</dcterms:created>
  <dc:creator>早晨的一切从养生开始</dc:creator>
  <cp:lastModifiedBy>Administrator</cp:lastModifiedBy>
  <dcterms:modified xsi:type="dcterms:W3CDTF">2018-05-02T07:56:59Z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